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26" w:rsidRPr="002F7AD5" w:rsidRDefault="00381A29" w:rsidP="00F66926">
      <w:pPr>
        <w:jc w:val="center"/>
        <w:rPr>
          <w:b/>
        </w:rPr>
      </w:pPr>
      <w:r>
        <w:rPr>
          <w:b/>
        </w:rPr>
        <w:t>Zarządzenie Nr 4</w:t>
      </w:r>
      <w:bookmarkStart w:id="0" w:name="_GoBack"/>
      <w:bookmarkEnd w:id="0"/>
      <w:r w:rsidR="00F66926" w:rsidRPr="002F7AD5">
        <w:rPr>
          <w:b/>
        </w:rPr>
        <w:t>/2017/2018</w:t>
      </w:r>
    </w:p>
    <w:p w:rsidR="00F66926" w:rsidRPr="002F7AD5" w:rsidRDefault="00F66926" w:rsidP="00F66926">
      <w:pPr>
        <w:jc w:val="center"/>
        <w:rPr>
          <w:b/>
        </w:rPr>
      </w:pPr>
      <w:r w:rsidRPr="002F7AD5">
        <w:rPr>
          <w:b/>
        </w:rPr>
        <w:t>Dyrektora Szkoły Podstawowej Nr 37 im. Jana Pawła II w Częstochowie</w:t>
      </w:r>
    </w:p>
    <w:p w:rsidR="00F66926" w:rsidRPr="002F7AD5" w:rsidRDefault="000840C5" w:rsidP="00F66926">
      <w:pPr>
        <w:jc w:val="center"/>
        <w:rPr>
          <w:b/>
        </w:rPr>
      </w:pPr>
      <w:r>
        <w:rPr>
          <w:b/>
        </w:rPr>
        <w:t>z dnia 4.12</w:t>
      </w:r>
      <w:r w:rsidR="00F66926" w:rsidRPr="002F7AD5">
        <w:rPr>
          <w:b/>
        </w:rPr>
        <w:t>.2017 r.</w:t>
      </w:r>
    </w:p>
    <w:p w:rsidR="00F66926" w:rsidRDefault="00F66926" w:rsidP="00F66926">
      <w:pPr>
        <w:jc w:val="center"/>
        <w:rPr>
          <w:b/>
        </w:rPr>
      </w:pPr>
      <w:r w:rsidRPr="002F7AD5">
        <w:rPr>
          <w:b/>
        </w:rPr>
        <w:t>w sprawie przeprowadzenia inwentaryzacji</w:t>
      </w:r>
    </w:p>
    <w:p w:rsidR="002F7AD5" w:rsidRDefault="002F7AD5" w:rsidP="00F66926">
      <w:pPr>
        <w:jc w:val="center"/>
        <w:rPr>
          <w:b/>
        </w:rPr>
      </w:pPr>
    </w:p>
    <w:p w:rsidR="002F7AD5" w:rsidRPr="002F7AD5" w:rsidRDefault="002F7AD5" w:rsidP="00F66926">
      <w:pPr>
        <w:jc w:val="center"/>
        <w:rPr>
          <w:b/>
        </w:rPr>
      </w:pPr>
    </w:p>
    <w:p w:rsidR="00F66926" w:rsidRPr="00F66926" w:rsidRDefault="00F66926" w:rsidP="002F7AD5">
      <w:pPr>
        <w:rPr>
          <w:i/>
        </w:rPr>
      </w:pPr>
      <w:r w:rsidRPr="00F66926">
        <w:t>Na podstawie</w:t>
      </w:r>
      <w:r w:rsidRPr="00F66926">
        <w:rPr>
          <w:i/>
        </w:rPr>
        <w:t xml:space="preserve"> art. 26 ust. 1-4 Ustawy o rachunkowości z dnia 29 września 1994 r.</w:t>
      </w:r>
    </w:p>
    <w:p w:rsidR="00F66926" w:rsidRPr="00F66926" w:rsidRDefault="00F66926" w:rsidP="002F7AD5">
      <w:pPr>
        <w:rPr>
          <w:i/>
        </w:rPr>
      </w:pPr>
      <w:r w:rsidRPr="00F66926">
        <w:rPr>
          <w:i/>
        </w:rPr>
        <w:t>(Dz.U.2016.0.1047 z późniejszymi zmianami)</w:t>
      </w:r>
    </w:p>
    <w:p w:rsidR="000840C5" w:rsidRDefault="00F66926" w:rsidP="000840C5">
      <w:r>
        <w:t xml:space="preserve">Zarządzam przeprowadzenia inwentaryzacji </w:t>
      </w:r>
      <w:r w:rsidR="000840C5">
        <w:t>wszystkich aktywów jednostki w dniach 5.12 2017- 31.12.2018</w:t>
      </w:r>
    </w:p>
    <w:p w:rsidR="000840C5" w:rsidRDefault="000840C5" w:rsidP="000840C5">
      <w:pPr>
        <w:jc w:val="center"/>
      </w:pPr>
      <w:r>
        <w:t>§ 1</w:t>
      </w:r>
    </w:p>
    <w:p w:rsidR="00F66926" w:rsidRDefault="00F66926" w:rsidP="00F66926">
      <w:r>
        <w:t>.</w:t>
      </w:r>
    </w:p>
    <w:p w:rsidR="00F66926" w:rsidRDefault="00F66926" w:rsidP="00F66926">
      <w:r>
        <w:t>Rodzaj inwentaryzacji - okresowa</w:t>
      </w:r>
    </w:p>
    <w:p w:rsidR="00F66926" w:rsidRDefault="00F66926" w:rsidP="00F66926">
      <w:r>
        <w:t>Rodzaje inwentaryzowanych składników majątkowych:</w:t>
      </w:r>
    </w:p>
    <w:p w:rsidR="00F66926" w:rsidRDefault="00F66926" w:rsidP="00F66926">
      <w:r>
        <w:t>- środki trwałe</w:t>
      </w:r>
    </w:p>
    <w:p w:rsidR="00F66926" w:rsidRDefault="00F66926" w:rsidP="00F66926">
      <w:r>
        <w:t>- pozostałe środki trwałe w użytkowaniu</w:t>
      </w:r>
    </w:p>
    <w:p w:rsidR="00F66926" w:rsidRDefault="00F66926" w:rsidP="00F66926">
      <w:r>
        <w:t>- materiały w składach na dzień 31 grudnia 2017r</w:t>
      </w:r>
    </w:p>
    <w:p w:rsidR="00F66926" w:rsidRDefault="00F66926" w:rsidP="00F66926">
      <w:pPr>
        <w:jc w:val="center"/>
      </w:pPr>
      <w:r>
        <w:t>§ 2</w:t>
      </w:r>
    </w:p>
    <w:p w:rsidR="00AB0B93" w:rsidRDefault="00AB0B93" w:rsidP="00F66926">
      <w:r>
        <w:t>Do przeprowadzenia inwentaryzacji powołuję komisje w składzie:</w:t>
      </w:r>
    </w:p>
    <w:p w:rsidR="00AB0B93" w:rsidRDefault="00AB0B93" w:rsidP="00F66926">
      <w:r>
        <w:t xml:space="preserve">p. mgr Dorota </w:t>
      </w:r>
      <w:proofErr w:type="spellStart"/>
      <w:r>
        <w:t>Ordowska</w:t>
      </w:r>
      <w:proofErr w:type="spellEnd"/>
      <w:r>
        <w:t>- przewodnicząca komisji</w:t>
      </w:r>
    </w:p>
    <w:p w:rsidR="00AB0B93" w:rsidRDefault="00AB0B93" w:rsidP="00F66926">
      <w:r>
        <w:t>p. mgr Małgorzata Jagieła- członek komisji</w:t>
      </w:r>
    </w:p>
    <w:p w:rsidR="00AB0B93" w:rsidRDefault="00AB0B93" w:rsidP="00F66926">
      <w:r>
        <w:t xml:space="preserve">p. mgr Renata </w:t>
      </w:r>
      <w:proofErr w:type="spellStart"/>
      <w:r>
        <w:t>Langier</w:t>
      </w:r>
      <w:proofErr w:type="spellEnd"/>
      <w:r>
        <w:t>- członek komisji</w:t>
      </w:r>
    </w:p>
    <w:p w:rsidR="00AB0B93" w:rsidRDefault="00AB0B93" w:rsidP="00AB0B93">
      <w:pPr>
        <w:jc w:val="center"/>
      </w:pPr>
      <w:r>
        <w:t>§ 3</w:t>
      </w:r>
    </w:p>
    <w:p w:rsidR="00AB0B93" w:rsidRDefault="00AB0B93" w:rsidP="00F66926"/>
    <w:p w:rsidR="00F66926" w:rsidRDefault="00F66926" w:rsidP="00F66926">
      <w:r>
        <w:t>Zarządzenie wchodzi w życie z dniem podpisania.</w:t>
      </w:r>
    </w:p>
    <w:p w:rsidR="00F66926" w:rsidRDefault="00F66926" w:rsidP="00F66926">
      <w:pPr>
        <w:jc w:val="right"/>
      </w:pPr>
      <w:r>
        <w:t>(-) Jadwiga Gondek</w:t>
      </w:r>
    </w:p>
    <w:p w:rsidR="003C4394" w:rsidRDefault="00F66926" w:rsidP="00F66926">
      <w:pPr>
        <w:jc w:val="right"/>
      </w:pPr>
      <w:r>
        <w:t>Dyrektor Szkoły</w:t>
      </w:r>
    </w:p>
    <w:sectPr w:rsidR="003C4394" w:rsidSect="00CB6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09D9"/>
    <w:rsid w:val="000840C5"/>
    <w:rsid w:val="002F7AD5"/>
    <w:rsid w:val="00381A29"/>
    <w:rsid w:val="003C4394"/>
    <w:rsid w:val="00AB0B93"/>
    <w:rsid w:val="00B209D9"/>
    <w:rsid w:val="00CB6E40"/>
    <w:rsid w:val="00E373B6"/>
    <w:rsid w:val="00F66926"/>
    <w:rsid w:val="00FC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E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2</cp:revision>
  <dcterms:created xsi:type="dcterms:W3CDTF">2018-08-22T09:42:00Z</dcterms:created>
  <dcterms:modified xsi:type="dcterms:W3CDTF">2018-08-22T09:42:00Z</dcterms:modified>
</cp:coreProperties>
</file>