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Verdana" w:hAnsi="Verdana" w:eastAsia="Times New Roman" w:cs="Times New Roman"/>
          <w:b/>
          <w:b/>
          <w:bCs/>
          <w:lang w:eastAsia="pl-PL"/>
        </w:rPr>
      </w:pPr>
      <w:r>
        <w:rPr>
          <w:rFonts w:eastAsia="Times New Roman" w:cs="Times New Roman" w:ascii="Verdana" w:hAnsi="Verdana"/>
          <w:b/>
          <w:bCs/>
          <w:lang w:eastAsia="pl-PL"/>
        </w:rPr>
        <w:t>Zarządzenie nr 9/2018</w:t>
      </w:r>
    </w:p>
    <w:p>
      <w:pPr>
        <w:pStyle w:val="Normal"/>
        <w:spacing w:lineRule="auto" w:line="360" w:before="0" w:after="0"/>
        <w:jc w:val="center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Times New Roman" w:ascii="Verdana" w:hAnsi="Verdana"/>
          <w:lang w:eastAsia="pl-PL"/>
        </w:rPr>
        <w:t>z dnia  01.06.2018r.</w:t>
      </w:r>
    </w:p>
    <w:p>
      <w:pPr>
        <w:pStyle w:val="Normal"/>
        <w:keepNext w:val="true"/>
        <w:numPr>
          <w:ilvl w:val="0"/>
          <w:numId w:val="0"/>
        </w:numPr>
        <w:spacing w:lineRule="auto" w:line="360" w:before="0" w:after="0"/>
        <w:jc w:val="center"/>
        <w:outlineLvl w:val="1"/>
        <w:rPr>
          <w:rFonts w:ascii="Verdana" w:hAnsi="Verdana" w:eastAsia="Times New Roman" w:cs="Times New Roman"/>
          <w:lang w:eastAsia="pl-PL"/>
        </w:rPr>
      </w:pPr>
      <w:r>
        <w:rPr>
          <w:rFonts w:eastAsia="Times New Roman" w:cs="Times New Roman" w:ascii="Verdana" w:hAnsi="Verdana"/>
          <w:lang w:eastAsia="pl-PL"/>
        </w:rPr>
        <w:t>Dyrektora Miejskiego Przedszkola nr 14 w Częstochowie</w:t>
      </w:r>
    </w:p>
    <w:p>
      <w:pPr>
        <w:pStyle w:val="Normal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/>
          <w:bCs/>
          <w:lang w:eastAsia="pl-PL"/>
        </w:rPr>
        <w:t>w sprawie:</w:t>
      </w:r>
      <w:r>
        <w:rPr>
          <w:rFonts w:eastAsia="Times New Roman" w:cs="Times New Roman" w:ascii="Verdana" w:hAnsi="Verdana"/>
          <w:bCs/>
          <w:lang w:eastAsia="pl-PL"/>
        </w:rPr>
        <w:t xml:space="preserve"> wyznaczenia Inspektora Ochrony Danych i koordynatora ds. ochrony danych osobowych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 </w:t>
      </w:r>
      <w:r>
        <w:rPr>
          <w:rFonts w:eastAsia="Times New Roman" w:cs="Times New Roman" w:ascii="Verdana" w:hAnsi="Verdana"/>
          <w:bCs/>
          <w:lang w:eastAsia="pl-PL"/>
        </w:rPr>
        <w:t>Na podstawie : art. 37 ust. 1 rozporządzenia Parlamentu Europejskiego i Rady (UE) 2016/679 z dnia 27 kwietnia 2016 r. w sprawie ochrony osób fizycznych w związku z przetwarzaniem danych osobowych i w sprawie swobodnego przepływu takich danych oraz uchylenia dyrektywy 95/46/WE (Dz. Urz. UE L z 2016 r. nr 119/1), art. 8 ustawy z dnia 10 maja 2018 r. o ochronie danych osobowych (Dz. U. z 2018 r. poz. 1000) oraz w oparciu o pismo Naczelnika Wydziału Edukacji Urzędu Miasta Częstochowy z dnia 28.05.2018 r.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                                     </w:t>
      </w:r>
      <w:r>
        <w:rPr>
          <w:rFonts w:eastAsia="Times New Roman" w:cs="Times New Roman" w:ascii="Verdana" w:hAnsi="Verdana"/>
          <w:bCs/>
          <w:lang w:eastAsia="pl-PL"/>
        </w:rPr>
        <w:t xml:space="preserve">zarządzam co następuje: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>§ 1.</w:t>
      </w:r>
    </w:p>
    <w:p>
      <w:pPr>
        <w:pStyle w:val="Normal"/>
        <w:jc w:val="both"/>
        <w:rPr/>
      </w:pPr>
      <w:r>
        <w:rPr>
          <w:rFonts w:eastAsia="Times New Roman" w:cs="Times New Roman" w:ascii="Verdana" w:hAnsi="Verdana"/>
          <w:bCs/>
          <w:lang w:eastAsia="pl-PL"/>
        </w:rPr>
        <w:t xml:space="preserve">Wyznaczam z dniem 1 czerwca 2018r. Panią </w:t>
      </w:r>
      <w:r>
        <w:rPr>
          <w:rFonts w:eastAsia="Times New Roman" w:cs="Times New Roman" w:ascii="Verdana" w:hAnsi="Verdana"/>
          <w:bCs/>
          <w:lang w:eastAsia="pl-PL"/>
        </w:rPr>
        <w:t>XXXXXXXXXX</w:t>
      </w:r>
      <w:r>
        <w:rPr>
          <w:rFonts w:eastAsia="Times New Roman" w:cs="Times New Roman" w:ascii="Verdana" w:hAnsi="Verdana"/>
          <w:bCs/>
          <w:lang w:eastAsia="pl-PL"/>
        </w:rPr>
        <w:t xml:space="preserve"> zatrudnioną w </w:t>
      </w:r>
      <w:r>
        <w:rPr>
          <w:rFonts w:eastAsia="Times New Roman" w:cs="Times New Roman" w:ascii="Verdana" w:hAnsi="Verdana"/>
          <w:bCs/>
          <w:lang w:eastAsia="pl-PL"/>
        </w:rPr>
        <w:t>XXXXXXXXXXXXXXXXX</w:t>
      </w:r>
      <w:r>
        <w:rPr>
          <w:rFonts w:eastAsia="Times New Roman" w:cs="Times New Roman" w:ascii="Verdana" w:hAnsi="Verdana"/>
          <w:bCs/>
          <w:lang w:eastAsia="pl-PL"/>
        </w:rPr>
        <w:t xml:space="preserve"> do pełnienia funkcji Inspektora Ochrony Danych, zwanego dalej IOD, w Miejskim Przedszkolu Nr 14 w Częstochowie.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>§ 2.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Do obowiązków IOD należą zadania określone w art. 39 rozporządzenia Parlamentu Europejskiego i Rady (UE) 2016/679 z dnia 27.04.2016 r. w sprawie ochrony osób fizycznych w związku z przetwarzaniem danych osobowych i w sprawie swobodnego przepływu takich danych oraz uchylenia dyrektywy 95/46/WE, zwanego dalej RODO.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>§ 3.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1. IOD realizuje swoje zadania w oparciu o RODO, przepisy ustawy z dnia 10 maja 2018 r. o ochronie danych osobowych, zwanej dalej ustawą oraz inne przepisy dotyczące ochrony danych osobowych.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2. Do zadań IOD należy w szczególności: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1) informowanie administratora oraz pracowników o obowiązkach związanych z ochroną danych osobowych, spoczywających na nich na mocy RODO oraz innych przepisów o ochronie danych i doradzanie im w tych sprawach;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2) monitorowanie procesów przetwarzania danych osobowych zachodzących w przedszkolu;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3) prowadzenie szkoleń z zakresu ochrony danych osobowych;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4) prowadzenie audytów lub nadzór nad audytem zleconym;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5) dokonywanie oceny skutków (analiza ryzyka) planowanych operacji związanych z przetwarzaniem danych osobowych;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 </w:t>
      </w:r>
      <w:r>
        <w:rPr>
          <w:rFonts w:eastAsia="Times New Roman" w:cs="Times New Roman" w:ascii="Verdana" w:hAnsi="Verdana"/>
          <w:bCs/>
          <w:lang w:eastAsia="pl-PL"/>
        </w:rPr>
        <w:t xml:space="preserve">6) współpraca z organem nadzorczym – Prezesem Urzędu Ochrony Danych Osobowych;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7) pełnienie funkcji punktu kontaktowego w kwestiach związanych z przetwarzaniem danych osobowych w placówce.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>§ 3.</w:t>
      </w:r>
    </w:p>
    <w:p>
      <w:pPr>
        <w:pStyle w:val="Normal"/>
        <w:jc w:val="both"/>
        <w:rPr/>
      </w:pPr>
      <w:r>
        <w:rPr>
          <w:rFonts w:eastAsia="Times New Roman" w:cs="Times New Roman" w:ascii="Verdana" w:hAnsi="Verdana"/>
          <w:bCs/>
          <w:lang w:eastAsia="pl-PL"/>
        </w:rPr>
        <w:t xml:space="preserve">1. Powierzam Pani </w:t>
      </w:r>
      <w:r>
        <w:rPr>
          <w:rFonts w:eastAsia="Times New Roman" w:cs="Times New Roman" w:ascii="Verdana" w:hAnsi="Verdana"/>
          <w:bCs/>
          <w:lang w:eastAsia="pl-PL"/>
        </w:rPr>
        <w:t>XXXXXXXXXX</w:t>
      </w:r>
      <w:r>
        <w:rPr>
          <w:rFonts w:eastAsia="Times New Roman" w:cs="Times New Roman" w:ascii="Verdana" w:hAnsi="Verdana"/>
          <w:bCs/>
          <w:lang w:eastAsia="pl-PL"/>
        </w:rPr>
        <w:t xml:space="preserve"> pracownikowi Miejskiego Przedszkola Nr 14 , obowiązki koordynatora ds. ochrony danych osobowych.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2. Do zadań koordynatora należy: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1) analiza sytuacji bieżącej i przedstawienie rekomendacji zakresu działań niezbędnych do podjęcia w celu przygotowania placówki na prawidłowe stosowanie RODO oraz propozycja sposobu realizacji tych działań;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2) współpraca z IOD i raportowanie do dyrektora – administratora danych osobowych.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>§ 4.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Zarządzenie wchodzi w życie z dniem podpisania. 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  <w:t xml:space="preserve"> </w:t>
      </w:r>
    </w:p>
    <w:p>
      <w:pPr>
        <w:pStyle w:val="Normal"/>
        <w:jc w:val="both"/>
        <w:rPr>
          <w:rFonts w:ascii="Verdana" w:hAnsi="Verdana" w:eastAsia="Times New Roman" w:cs="Times New Roman"/>
          <w:bCs/>
          <w:lang w:eastAsia="pl-PL"/>
        </w:rPr>
      </w:pPr>
      <w:r>
        <w:rPr>
          <w:rFonts w:ascii="Verdana" w:hAnsi="Verdana"/>
        </w:rPr>
        <w:t xml:space="preserve">                                                                          </w:t>
      </w:r>
      <w:r>
        <w:rPr>
          <w:rFonts w:ascii="Verdana" w:hAnsi="Verdana"/>
        </w:rPr>
        <w:t xml:space="preserve">Ewa Gregorczyk </w:t>
      </w:r>
    </w:p>
    <w:p>
      <w:pPr>
        <w:pStyle w:val="Default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</w:t>
      </w:r>
      <w:r>
        <w:rPr>
          <w:rFonts w:ascii="Verdana" w:hAnsi="Verdana"/>
          <w:sz w:val="22"/>
          <w:szCs w:val="22"/>
        </w:rPr>
        <w:t xml:space="preserve">Dyrektor Miejskiego Przedszkola nr 14  </w:t>
      </w:r>
    </w:p>
    <w:p>
      <w:pPr>
        <w:pStyle w:val="Default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</w:t>
      </w:r>
    </w:p>
    <w:p>
      <w:pPr>
        <w:pStyle w:val="Default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</w:t>
      </w:r>
      <w:r>
        <w:rPr>
          <w:rFonts w:ascii="Verdana" w:hAnsi="Verdana"/>
          <w:sz w:val="22"/>
          <w:szCs w:val="22"/>
        </w:rPr>
        <w:t xml:space="preserve">w Częstochowie </w:t>
      </w:r>
    </w:p>
    <w:p>
      <w:pPr>
        <w:pStyle w:val="Normal"/>
        <w:spacing w:lineRule="auto" w:line="240" w:before="0" w:after="0"/>
        <w:jc w:val="right"/>
        <w:rPr>
          <w:rFonts w:ascii="Verdana" w:hAnsi="Verdana" w:eastAsia="Times New Roman" w:cs="Georgia"/>
          <w:b/>
          <w:b/>
          <w:bCs/>
          <w:lang w:eastAsia="pl-PL"/>
        </w:rPr>
      </w:pPr>
      <w:r>
        <w:rPr>
          <w:rFonts w:eastAsia="Times New Roman" w:cs="Georgia" w:ascii="Verdana" w:hAnsi="Verdana"/>
          <w:b/>
          <w:bCs/>
          <w:lang w:eastAsia="pl-PL"/>
        </w:rPr>
      </w:r>
    </w:p>
    <w:p>
      <w:pPr>
        <w:pStyle w:val="Normal"/>
        <w:tabs>
          <w:tab w:val="left" w:pos="7217" w:leader="none"/>
        </w:tabs>
        <w:rPr>
          <w:rFonts w:ascii="Verdana" w:hAnsi="Verdana" w:eastAsia="Times New Roman" w:cs="Times New Roman"/>
          <w:bCs/>
          <w:lang w:eastAsia="pl-PL"/>
        </w:rPr>
      </w:pPr>
      <w:r>
        <w:rPr>
          <w:rFonts w:eastAsia="Times New Roman" w:cs="Times New Roman" w:ascii="Verdana" w:hAnsi="Verdana"/>
          <w:bCs/>
          <w:lang w:eastAsia="pl-PL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2134c7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5b7be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LibreOffice/6.0.4.2$Windows_X86_64 LibreOffice_project/9b0d9b32d5dcda91d2f1a96dc04c645c450872bf</Application>
  <Pages>2</Pages>
  <Words>446</Words>
  <Characters>2681</Characters>
  <CharactersWithSpaces>3121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2019-04-03T10:03:00Z</dcterms:created>
  <dc:creator>EJ</dc:creator>
  <dc:description/>
  <dc:language>pl-PL</dc:language>
  <cp:lastModifiedBy/>
  <cp:lastPrinted>2019-08-01T13:22:00Z</cp:lastPrinted>
  <dcterms:modified xsi:type="dcterms:W3CDTF">2019-09-17T17:38:40Z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