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NABÓR DO KLASY 1 – 2 MARCA – DZIEŃ OTWARTY – 5 MARCA</w:t>
      </w:r>
    </w:p>
    <w:p>
      <w:pPr>
        <w:pStyle w:val="NormalWeb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Prezydent Miasta Częstochowy ustalił termin postępowania rekrutacyjnego do klas 1 w roku szkolnym 2020/2021, które rozpocznie się w dniu </w:t>
      </w:r>
      <w:r>
        <w:rPr>
          <w:rStyle w:val="Strong"/>
          <w:rFonts w:cs="Calibri" w:ascii="Calibri" w:hAnsi="Calibri" w:asciiTheme="minorHAnsi" w:cstheme="minorHAnsi" w:hAnsiTheme="minorHAnsi"/>
          <w:color w:val="2980B9"/>
        </w:rPr>
        <w:t>2 marca 2020 r. o godz.9:00</w:t>
      </w:r>
      <w:r>
        <w:rPr>
          <w:rStyle w:val="Strong"/>
          <w:rFonts w:cs="Calibri" w:ascii="Calibri" w:hAnsi="Calibri" w:asciiTheme="minorHAnsi" w:cstheme="minorHAnsi" w:hAnsiTheme="minorHAnsi"/>
        </w:rPr>
        <w:t>, a zakończy 16 marca o godz.15:00</w:t>
      </w:r>
      <w:r>
        <w:rPr>
          <w:rFonts w:cs="Calibri" w:ascii="Calibri" w:hAnsi="Calibri" w:asciiTheme="minorHAnsi" w:cstheme="minorHAnsi" w:hAnsiTheme="minorHAnsi"/>
        </w:rPr>
        <w:t xml:space="preserve">.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</w:rPr>
          <w:t>HARMONOGRAM_NABORU_DO_KL.1.pdf</w:t>
        </w:r>
      </w:hyperlink>
    </w:p>
    <w:p>
      <w:pPr>
        <w:pStyle w:val="NormalWeb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Zapraszamy rodziców i przyszłych pierwszoklasistów na </w:t>
      </w:r>
      <w:r>
        <w:rPr>
          <w:rStyle w:val="Strong"/>
          <w:rFonts w:cs="Calibri" w:ascii="Calibri" w:hAnsi="Calibri" w:asciiTheme="minorHAnsi" w:cstheme="minorHAnsi" w:hAnsiTheme="minorHAnsi"/>
        </w:rPr>
        <w:t>dzień otwarty 5 marca od godz.15:30</w:t>
      </w:r>
      <w:r>
        <w:rPr>
          <w:rFonts w:cs="Calibri" w:ascii="Calibri" w:hAnsi="Calibri" w:asciiTheme="minorHAnsi" w:cstheme="minorHAnsi" w:hAnsiTheme="minorHAnsi"/>
        </w:rPr>
        <w:t>. Będą Państwo uczestniczyć w zestawie zajęć: edukacji wczesnoszkolnej prowadzone przez wychowawcę przyszłej klasy 1, matematyki w ramach programu unijnego "Odkryj w sobie talent", informatyki w ramach realizacji programu "Aktywna tablica", opiekuńczych prowadzonych przez wychowawcę świetlicy szkolnej i pedagoga szkolnego. Zostaną Państwo zapoznani z ofertą szkoły, realizacją programów unijnych m.in. Erasmus+ "Smakując europejską sztukę inaukę".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>(-) Janusz Sikorski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>Dyrektor Szkoły Podstawowej nr 46 w Czestochowie</w:t>
      </w:r>
      <w:bookmarkStart w:id="0" w:name="_GoBack"/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522d2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1522d2"/>
    <w:rPr>
      <w:color w:val="0000FF"/>
      <w:u w:val="single"/>
    </w:rPr>
  </w:style>
  <w:style w:type="character" w:styleId="ListLabel1">
    <w:name w:val="ListLabel 1"/>
    <w:qFormat/>
    <w:rPr>
      <w:rFonts w:ascii="Calibri" w:hAnsi="Calibri" w:cs="Calibri" w:asciiTheme="minorHAnsi" w:cstheme="minorHAnsi" w:hAnsiTheme="minorHAns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522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5j.edupage.org/cloud/HARMONOGRAM_NABORU_DO_KL.1.pdf?z%3AppMPcT5ETXmRH9ooqrb1w%2FmHh3HCtA0S%2BW3N3C4OtGudYQRjbnFyNrinGHCUkn0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 LibreOffice_project/86daf60bf00efa86ad547e59e09d6bb77c699acb</Application>
  <Pages>1</Pages>
  <Words>118</Words>
  <Characters>771</Characters>
  <CharactersWithSpaces>1049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2020-02-18T10:20:00Z</dcterms:created>
  <dc:creator>Janusz Sikorski</dc:creator>
  <dc:description/>
  <dc:language>pl-PL</dc:language>
  <cp:lastModifiedBy>Janusz Sikorski</cp:lastModifiedBy>
  <dcterms:modified xsi:type="dcterms:W3CDTF">2020-02-18T10:22:00Z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