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CE34E5" w:rsidP="001A0F6D">
      <w:pPr>
        <w:jc w:val="center"/>
        <w:rPr>
          <w:b/>
        </w:rPr>
      </w:pPr>
      <w:r>
        <w:rPr>
          <w:b/>
        </w:rPr>
        <w:t>Zarządzenie nr  8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CE34E5">
        <w:rPr>
          <w:b/>
        </w:rPr>
        <w:t>18</w:t>
      </w:r>
      <w:r w:rsidR="00760472">
        <w:rPr>
          <w:b/>
        </w:rPr>
        <w:t xml:space="preserve"> stycznia 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A46456">
        <w:t xml:space="preserve">szkoleniowej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CE34E5">
        <w:t>25 lutego</w:t>
      </w:r>
      <w:bookmarkStart w:id="0" w:name="_GoBack"/>
      <w:bookmarkEnd w:id="0"/>
      <w:r w:rsidR="00760472">
        <w:t xml:space="preserve"> 2020</w:t>
      </w:r>
      <w:r w:rsidR="00A46456">
        <w:t>r</w:t>
      </w:r>
      <w:r w:rsidR="004C240D">
        <w:t xml:space="preserve"> </w:t>
      </w:r>
      <w:r w:rsidR="00760472">
        <w:t>na godzinę 17:00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42B79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2020-01-02T08:20:00Z</cp:lastPrinted>
  <dcterms:created xsi:type="dcterms:W3CDTF">2020-02-19T08:33:00Z</dcterms:created>
  <dcterms:modified xsi:type="dcterms:W3CDTF">2020-02-19T08:33:00Z</dcterms:modified>
</cp:coreProperties>
</file>