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18" w:rsidRPr="00AD2E18" w:rsidRDefault="00AD2E18" w:rsidP="00AD2E18">
      <w:pPr>
        <w:tabs>
          <w:tab w:val="left" w:pos="76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E18">
        <w:rPr>
          <w:rFonts w:ascii="Times New Roman" w:hAnsi="Times New Roman"/>
          <w:b/>
          <w:sz w:val="24"/>
          <w:szCs w:val="24"/>
        </w:rPr>
        <w:t>ZARZĄDZENIE</w:t>
      </w:r>
      <w:r w:rsidR="00C31B33">
        <w:rPr>
          <w:rFonts w:ascii="Times New Roman" w:hAnsi="Times New Roman"/>
          <w:b/>
          <w:sz w:val="24"/>
          <w:szCs w:val="24"/>
        </w:rPr>
        <w:t xml:space="preserve"> Nr 3</w:t>
      </w:r>
      <w:r w:rsidRPr="00AD2E18">
        <w:rPr>
          <w:rFonts w:ascii="Times New Roman" w:hAnsi="Times New Roman"/>
          <w:b/>
          <w:sz w:val="24"/>
          <w:szCs w:val="24"/>
        </w:rPr>
        <w:t xml:space="preserve">/2019 </w:t>
      </w:r>
    </w:p>
    <w:p w:rsidR="00AD2E18" w:rsidRPr="00AD2E18" w:rsidRDefault="00AD2E18" w:rsidP="00AD2E18">
      <w:pPr>
        <w:tabs>
          <w:tab w:val="left" w:pos="76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E18">
        <w:rPr>
          <w:rFonts w:ascii="Times New Roman" w:hAnsi="Times New Roman"/>
          <w:sz w:val="24"/>
          <w:szCs w:val="24"/>
        </w:rPr>
        <w:t>Dyrektora Szko</w:t>
      </w:r>
      <w:r w:rsidR="00977F0C">
        <w:rPr>
          <w:rFonts w:ascii="Times New Roman" w:hAnsi="Times New Roman"/>
          <w:sz w:val="24"/>
          <w:szCs w:val="24"/>
        </w:rPr>
        <w:t>ły Podstawowej nr 39 im. Marii K</w:t>
      </w:r>
      <w:bookmarkStart w:id="0" w:name="_GoBack"/>
      <w:bookmarkEnd w:id="0"/>
      <w:r w:rsidRPr="00AD2E18">
        <w:rPr>
          <w:rFonts w:ascii="Times New Roman" w:hAnsi="Times New Roman"/>
          <w:sz w:val="24"/>
          <w:szCs w:val="24"/>
        </w:rPr>
        <w:t xml:space="preserve">onopnickiej w Częstochowie </w:t>
      </w:r>
    </w:p>
    <w:p w:rsidR="00AD2E18" w:rsidRPr="00AD2E18" w:rsidRDefault="00AD2E18" w:rsidP="00A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E18">
        <w:rPr>
          <w:rFonts w:ascii="Times New Roman" w:hAnsi="Times New Roman"/>
          <w:sz w:val="24"/>
          <w:szCs w:val="24"/>
        </w:rPr>
        <w:t>z dnia 10 stycznia 2019 r.</w:t>
      </w:r>
    </w:p>
    <w:p w:rsidR="00AD2E18" w:rsidRPr="00AD2E18" w:rsidRDefault="00AD2E18" w:rsidP="00E25BB6">
      <w:pPr>
        <w:tabs>
          <w:tab w:val="left" w:pos="76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E18">
        <w:rPr>
          <w:rFonts w:ascii="Times New Roman" w:hAnsi="Times New Roman"/>
          <w:sz w:val="24"/>
          <w:szCs w:val="24"/>
        </w:rPr>
        <w:t xml:space="preserve">w sprawie wprowadzenia do stosowania instrukcji kancelaryjnej, jednolitego rzeczowego wykazu akt, instrukcji w sprawie organizacji i zakresu działania składnicy akt </w:t>
      </w:r>
      <w:r>
        <w:rPr>
          <w:rFonts w:ascii="Times New Roman" w:hAnsi="Times New Roman"/>
          <w:sz w:val="24"/>
          <w:szCs w:val="24"/>
        </w:rPr>
        <w:t>w Szkole Podstawowej nr 39 im. Marii Konopnickiej</w:t>
      </w:r>
      <w:r w:rsidRPr="00AD2E18">
        <w:rPr>
          <w:rFonts w:ascii="Times New Roman" w:hAnsi="Times New Roman"/>
          <w:sz w:val="24"/>
          <w:szCs w:val="24"/>
        </w:rPr>
        <w:t xml:space="preserve"> w Częstochowie.</w:t>
      </w:r>
    </w:p>
    <w:p w:rsidR="00AD2E18" w:rsidRDefault="00AD2E18" w:rsidP="00AD2E18">
      <w:pPr>
        <w:jc w:val="both"/>
        <w:rPr>
          <w:rFonts w:ascii="Times New Roman" w:hAnsi="Times New Roman"/>
          <w:b/>
          <w:sz w:val="24"/>
          <w:szCs w:val="24"/>
        </w:rPr>
      </w:pPr>
    </w:p>
    <w:p w:rsidR="00AD2E18" w:rsidRPr="00E25BB6" w:rsidRDefault="00AD2E18" w:rsidP="00E25BB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2E18">
        <w:rPr>
          <w:rFonts w:ascii="Times New Roman" w:hAnsi="Times New Roman"/>
          <w:i/>
          <w:sz w:val="24"/>
          <w:szCs w:val="24"/>
        </w:rPr>
        <w:t>Na podstawie: art. 6 ust. 1 i 2 ustawy z dnia 14 lipca 1983 r. o narodowym zasobie archiw</w:t>
      </w:r>
      <w:r w:rsidR="00CA591B">
        <w:rPr>
          <w:rFonts w:ascii="Times New Roman" w:hAnsi="Times New Roman"/>
          <w:i/>
          <w:sz w:val="24"/>
          <w:szCs w:val="24"/>
        </w:rPr>
        <w:t>alnym i archiwum ( Dz. U. z 2018 r. poz. 217</w:t>
      </w:r>
      <w:r w:rsidRPr="00AD2E18">
        <w:rPr>
          <w:rFonts w:ascii="Times New Roman" w:hAnsi="Times New Roman"/>
          <w:i/>
          <w:sz w:val="24"/>
          <w:szCs w:val="24"/>
        </w:rPr>
        <w:t xml:space="preserve">), rozporządzenia Ministra Kultury i Dziedzictwa Narodowego z dnia 20 października 2015 r. w sprawie klasyfikowania i kwalifikowania dokumentacji, przekazywania materiałów archiwalnych do archiwów państwowych </w:t>
      </w:r>
      <w:r w:rsidR="00E25BB6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AD2E18">
        <w:rPr>
          <w:rFonts w:ascii="Times New Roman" w:hAnsi="Times New Roman"/>
          <w:i/>
          <w:sz w:val="24"/>
          <w:szCs w:val="24"/>
        </w:rPr>
        <w:t>i brakowania dokumentacji niearchiwalnej ( Dz. U. poz.1743)</w:t>
      </w:r>
      <w:r w:rsidR="00E25BB6">
        <w:rPr>
          <w:rFonts w:ascii="Times New Roman" w:hAnsi="Times New Roman"/>
          <w:i/>
          <w:sz w:val="24"/>
          <w:szCs w:val="24"/>
        </w:rPr>
        <w:t xml:space="preserve"> </w:t>
      </w:r>
      <w:r w:rsidR="00E25BB6">
        <w:rPr>
          <w:rFonts w:ascii="Times New Roman" w:hAnsi="Times New Roman"/>
          <w:sz w:val="24"/>
          <w:szCs w:val="24"/>
        </w:rPr>
        <w:t>z</w:t>
      </w:r>
      <w:r w:rsidRPr="00AD2E18">
        <w:rPr>
          <w:rFonts w:ascii="Times New Roman" w:hAnsi="Times New Roman"/>
          <w:sz w:val="24"/>
          <w:szCs w:val="24"/>
        </w:rPr>
        <w:t>arządzam, co następuje:</w:t>
      </w:r>
    </w:p>
    <w:p w:rsidR="00AD2E18" w:rsidRPr="00AD2E18" w:rsidRDefault="00AD2E18" w:rsidP="00CA591B">
      <w:pPr>
        <w:jc w:val="both"/>
        <w:rPr>
          <w:rFonts w:ascii="Times New Roman" w:hAnsi="Times New Roman"/>
          <w:bCs/>
          <w:sz w:val="24"/>
          <w:szCs w:val="24"/>
        </w:rPr>
      </w:pPr>
      <w:r w:rsidRPr="00AD2E18">
        <w:rPr>
          <w:rFonts w:ascii="Times New Roman" w:hAnsi="Times New Roman"/>
          <w:bCs/>
          <w:sz w:val="24"/>
          <w:szCs w:val="24"/>
        </w:rPr>
        <w:t>§</w:t>
      </w:r>
      <w:r w:rsidR="00E25BB6">
        <w:rPr>
          <w:rFonts w:ascii="Times New Roman" w:hAnsi="Times New Roman"/>
          <w:bCs/>
          <w:sz w:val="24"/>
          <w:szCs w:val="24"/>
        </w:rPr>
        <w:t xml:space="preserve"> </w:t>
      </w:r>
      <w:r w:rsidRPr="00AD2E18">
        <w:rPr>
          <w:rFonts w:ascii="Times New Roman" w:hAnsi="Times New Roman"/>
          <w:bCs/>
          <w:sz w:val="24"/>
          <w:szCs w:val="24"/>
        </w:rPr>
        <w:t>1</w:t>
      </w:r>
      <w:r w:rsidR="00E25BB6">
        <w:rPr>
          <w:rFonts w:ascii="Times New Roman" w:hAnsi="Times New Roman"/>
          <w:bCs/>
          <w:sz w:val="24"/>
          <w:szCs w:val="24"/>
        </w:rPr>
        <w:t xml:space="preserve">. </w:t>
      </w:r>
      <w:r w:rsidRPr="00AD2E18">
        <w:rPr>
          <w:rFonts w:ascii="Times New Roman" w:hAnsi="Times New Roman"/>
          <w:bCs/>
          <w:sz w:val="24"/>
          <w:szCs w:val="24"/>
        </w:rPr>
        <w:t>Wprowadzam do stos</w:t>
      </w:r>
      <w:r w:rsidR="00CA591B">
        <w:rPr>
          <w:rFonts w:ascii="Times New Roman" w:hAnsi="Times New Roman"/>
          <w:bCs/>
          <w:sz w:val="24"/>
          <w:szCs w:val="24"/>
        </w:rPr>
        <w:t xml:space="preserve">owania w Szkole Podstawowej nr 39 im. Marii Konopnickiej                                 </w:t>
      </w:r>
      <w:r w:rsidRPr="00AD2E18">
        <w:rPr>
          <w:rFonts w:ascii="Times New Roman" w:hAnsi="Times New Roman"/>
          <w:bCs/>
          <w:sz w:val="24"/>
          <w:szCs w:val="24"/>
        </w:rPr>
        <w:t xml:space="preserve"> w Częstochowie:</w:t>
      </w:r>
    </w:p>
    <w:p w:rsidR="00AD2E18" w:rsidRPr="00AD2E18" w:rsidRDefault="00AD2E18" w:rsidP="00AD2E18">
      <w:pPr>
        <w:pStyle w:val="Akapitzlist"/>
        <w:numPr>
          <w:ilvl w:val="0"/>
          <w:numId w:val="1"/>
        </w:numPr>
        <w:rPr>
          <w:bCs/>
        </w:rPr>
      </w:pPr>
      <w:r w:rsidRPr="00AD2E18">
        <w:rPr>
          <w:bCs/>
        </w:rPr>
        <w:t>Instrukcję kancelaryjną, która stanowi załącznik nr 1 do niniejszego zarządzenia.</w:t>
      </w:r>
    </w:p>
    <w:p w:rsidR="00AD2E18" w:rsidRPr="00AD2E18" w:rsidRDefault="00AD2E18" w:rsidP="00CA591B">
      <w:pPr>
        <w:pStyle w:val="Akapitzlist"/>
        <w:numPr>
          <w:ilvl w:val="0"/>
          <w:numId w:val="1"/>
        </w:numPr>
        <w:jc w:val="both"/>
        <w:rPr>
          <w:bCs/>
        </w:rPr>
      </w:pPr>
      <w:r w:rsidRPr="00AD2E18">
        <w:rPr>
          <w:bCs/>
        </w:rPr>
        <w:t>Jednolity rzeczowy wykaz akt, który stanowi załącznik nr 2 do niniejszego zarządzenia.</w:t>
      </w:r>
    </w:p>
    <w:p w:rsidR="00AD2E18" w:rsidRPr="00AD2E18" w:rsidRDefault="00AD2E18" w:rsidP="00CA591B">
      <w:pPr>
        <w:pStyle w:val="Akapitzlist"/>
        <w:numPr>
          <w:ilvl w:val="0"/>
          <w:numId w:val="1"/>
        </w:numPr>
        <w:jc w:val="both"/>
        <w:rPr>
          <w:bCs/>
        </w:rPr>
      </w:pPr>
      <w:r w:rsidRPr="00AD2E18">
        <w:rPr>
          <w:bCs/>
        </w:rPr>
        <w:t>Instrukcję w sprawie organizacji i zakresu działania składnicy akt, która stanowi załącznik nr 3 do niniejszego zarządzenia.</w:t>
      </w:r>
    </w:p>
    <w:p w:rsidR="00AD2E18" w:rsidRPr="00AD2E18" w:rsidRDefault="00AD2E18" w:rsidP="00CA591B">
      <w:pPr>
        <w:pStyle w:val="Akapitzlist"/>
        <w:tabs>
          <w:tab w:val="left" w:pos="7621"/>
        </w:tabs>
        <w:jc w:val="both"/>
      </w:pPr>
    </w:p>
    <w:p w:rsidR="00AD2E18" w:rsidRPr="00AD2E18" w:rsidRDefault="00AD2E18" w:rsidP="00CA591B">
      <w:pPr>
        <w:jc w:val="both"/>
        <w:rPr>
          <w:rFonts w:ascii="Times New Roman" w:hAnsi="Times New Roman"/>
          <w:bCs/>
          <w:sz w:val="24"/>
          <w:szCs w:val="24"/>
        </w:rPr>
      </w:pPr>
      <w:r w:rsidRPr="00AD2E18">
        <w:rPr>
          <w:rFonts w:ascii="Times New Roman" w:hAnsi="Times New Roman"/>
          <w:bCs/>
          <w:sz w:val="24"/>
          <w:szCs w:val="24"/>
        </w:rPr>
        <w:t>§</w:t>
      </w:r>
      <w:r w:rsidR="00E25BB6">
        <w:rPr>
          <w:rFonts w:ascii="Times New Roman" w:hAnsi="Times New Roman"/>
          <w:bCs/>
          <w:sz w:val="24"/>
          <w:szCs w:val="24"/>
        </w:rPr>
        <w:t xml:space="preserve"> </w:t>
      </w:r>
      <w:r w:rsidRPr="00AD2E18">
        <w:rPr>
          <w:rFonts w:ascii="Times New Roman" w:hAnsi="Times New Roman"/>
          <w:bCs/>
          <w:sz w:val="24"/>
          <w:szCs w:val="24"/>
        </w:rPr>
        <w:t>2</w:t>
      </w:r>
      <w:r w:rsidR="00E25BB6">
        <w:rPr>
          <w:rFonts w:ascii="Times New Roman" w:hAnsi="Times New Roman"/>
          <w:bCs/>
          <w:sz w:val="24"/>
          <w:szCs w:val="24"/>
        </w:rPr>
        <w:t xml:space="preserve">. </w:t>
      </w:r>
      <w:r w:rsidRPr="00AD2E18">
        <w:rPr>
          <w:rFonts w:ascii="Times New Roman" w:hAnsi="Times New Roman"/>
          <w:bCs/>
          <w:sz w:val="24"/>
          <w:szCs w:val="24"/>
        </w:rPr>
        <w:t>Dokumentację spraw niezakończonych powstałą i zgrom</w:t>
      </w:r>
      <w:r w:rsidR="00CA591B">
        <w:rPr>
          <w:rFonts w:ascii="Times New Roman" w:hAnsi="Times New Roman"/>
          <w:bCs/>
          <w:sz w:val="24"/>
          <w:szCs w:val="24"/>
        </w:rPr>
        <w:t xml:space="preserve">adzoną w Szkole Podstawowej </w:t>
      </w:r>
      <w:r w:rsidR="00E25BB6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CA591B">
        <w:rPr>
          <w:rFonts w:ascii="Times New Roman" w:hAnsi="Times New Roman"/>
          <w:bCs/>
          <w:sz w:val="24"/>
          <w:szCs w:val="24"/>
        </w:rPr>
        <w:t>nr 39 im. Marii Konopnickiej</w:t>
      </w:r>
      <w:r w:rsidRPr="00AD2E18">
        <w:rPr>
          <w:rFonts w:ascii="Times New Roman" w:hAnsi="Times New Roman"/>
          <w:bCs/>
          <w:sz w:val="24"/>
          <w:szCs w:val="24"/>
        </w:rPr>
        <w:t xml:space="preserve"> w Częstochowie przed dniem wejścia w życie niniejszego zarządzenia załatwia się bez zmiany dotychczasowego znaku sprawy aż do zakończenia sprawy.</w:t>
      </w:r>
    </w:p>
    <w:p w:rsidR="00AD2E18" w:rsidRPr="00AD2E18" w:rsidRDefault="00AD2E18" w:rsidP="00E25BB6">
      <w:pPr>
        <w:jc w:val="both"/>
        <w:rPr>
          <w:rFonts w:ascii="Times New Roman" w:hAnsi="Times New Roman"/>
          <w:bCs/>
          <w:sz w:val="24"/>
          <w:szCs w:val="24"/>
        </w:rPr>
      </w:pPr>
      <w:r w:rsidRPr="00AD2E18">
        <w:rPr>
          <w:rFonts w:ascii="Times New Roman" w:hAnsi="Times New Roman"/>
          <w:bCs/>
          <w:sz w:val="24"/>
          <w:szCs w:val="24"/>
        </w:rPr>
        <w:t>§</w:t>
      </w:r>
      <w:r w:rsidR="00E25BB6">
        <w:rPr>
          <w:rFonts w:ascii="Times New Roman" w:hAnsi="Times New Roman"/>
          <w:bCs/>
          <w:sz w:val="24"/>
          <w:szCs w:val="24"/>
        </w:rPr>
        <w:t xml:space="preserve"> </w:t>
      </w:r>
      <w:r w:rsidRPr="00AD2E18">
        <w:rPr>
          <w:rFonts w:ascii="Times New Roman" w:hAnsi="Times New Roman"/>
          <w:bCs/>
          <w:sz w:val="24"/>
          <w:szCs w:val="24"/>
        </w:rPr>
        <w:t>3</w:t>
      </w:r>
      <w:r w:rsidR="00E25BB6">
        <w:rPr>
          <w:rFonts w:ascii="Times New Roman" w:hAnsi="Times New Roman"/>
          <w:bCs/>
          <w:sz w:val="24"/>
          <w:szCs w:val="24"/>
        </w:rPr>
        <w:t xml:space="preserve">. </w:t>
      </w:r>
      <w:r w:rsidRPr="00AD2E18">
        <w:rPr>
          <w:rFonts w:ascii="Times New Roman" w:hAnsi="Times New Roman"/>
          <w:bCs/>
          <w:sz w:val="24"/>
          <w:szCs w:val="24"/>
        </w:rPr>
        <w:t>Dokumentacja wytworzona i zgrom</w:t>
      </w:r>
      <w:r w:rsidR="00E25BB6">
        <w:rPr>
          <w:rFonts w:ascii="Times New Roman" w:hAnsi="Times New Roman"/>
          <w:bCs/>
          <w:sz w:val="24"/>
          <w:szCs w:val="24"/>
        </w:rPr>
        <w:t>adzona w Szkole Podstawowej nr 39 im. Marii Konopnickiej</w:t>
      </w:r>
      <w:r w:rsidRPr="00AD2E18">
        <w:rPr>
          <w:rFonts w:ascii="Times New Roman" w:hAnsi="Times New Roman"/>
          <w:bCs/>
          <w:sz w:val="24"/>
          <w:szCs w:val="24"/>
        </w:rPr>
        <w:t xml:space="preserve"> w Częstochowie przed dniem wejścia w życie niniejszego zarządzenia podlega ponownej kwalifikacji do kategorii archiwalnych określonych w jednolitym rzeczowym wykazem akt, jeżeli dotychczasowe przepisy określają niższą wartość archiwalną tej dokumentacji lub krótszy czas jej przechowywania.</w:t>
      </w:r>
    </w:p>
    <w:p w:rsidR="00AD2E18" w:rsidRPr="00AD2E18" w:rsidRDefault="00AD2E18" w:rsidP="00AD2E18">
      <w:pPr>
        <w:rPr>
          <w:rFonts w:ascii="Times New Roman" w:hAnsi="Times New Roman"/>
          <w:bCs/>
          <w:sz w:val="24"/>
          <w:szCs w:val="24"/>
        </w:rPr>
      </w:pPr>
      <w:r w:rsidRPr="00AD2E18">
        <w:rPr>
          <w:rFonts w:ascii="Times New Roman" w:hAnsi="Times New Roman"/>
          <w:bCs/>
          <w:sz w:val="24"/>
          <w:szCs w:val="24"/>
        </w:rPr>
        <w:t>§</w:t>
      </w:r>
      <w:r w:rsidR="00E25BB6">
        <w:rPr>
          <w:rFonts w:ascii="Times New Roman" w:hAnsi="Times New Roman"/>
          <w:bCs/>
          <w:sz w:val="24"/>
          <w:szCs w:val="24"/>
        </w:rPr>
        <w:t xml:space="preserve"> </w:t>
      </w:r>
      <w:r w:rsidRPr="00AD2E18">
        <w:rPr>
          <w:rFonts w:ascii="Times New Roman" w:hAnsi="Times New Roman"/>
          <w:bCs/>
          <w:sz w:val="24"/>
          <w:szCs w:val="24"/>
        </w:rPr>
        <w:t>4</w:t>
      </w:r>
      <w:r w:rsidR="00E25BB6">
        <w:rPr>
          <w:rFonts w:ascii="Times New Roman" w:hAnsi="Times New Roman"/>
          <w:bCs/>
          <w:sz w:val="24"/>
          <w:szCs w:val="24"/>
        </w:rPr>
        <w:t xml:space="preserve">. </w:t>
      </w:r>
      <w:r w:rsidRPr="00AD2E18">
        <w:rPr>
          <w:rFonts w:ascii="Times New Roman" w:hAnsi="Times New Roman"/>
          <w:bCs/>
          <w:sz w:val="24"/>
          <w:szCs w:val="24"/>
        </w:rPr>
        <w:t>Zobowiązuję  wszystkich pracowników do zapoznania się z treścią dokumentu i przyjęcie do stosowania.</w:t>
      </w:r>
    </w:p>
    <w:p w:rsidR="00AD2E18" w:rsidRPr="00AD2E18" w:rsidRDefault="00AD2E18" w:rsidP="00AD2E18">
      <w:pPr>
        <w:rPr>
          <w:rFonts w:ascii="Times New Roman" w:hAnsi="Times New Roman"/>
          <w:bCs/>
          <w:sz w:val="24"/>
          <w:szCs w:val="24"/>
        </w:rPr>
      </w:pPr>
      <w:r w:rsidRPr="00AD2E18">
        <w:rPr>
          <w:rFonts w:ascii="Times New Roman" w:hAnsi="Times New Roman"/>
          <w:bCs/>
          <w:sz w:val="24"/>
          <w:szCs w:val="24"/>
        </w:rPr>
        <w:t>§</w:t>
      </w:r>
      <w:r w:rsidR="00E25BB6">
        <w:rPr>
          <w:rFonts w:ascii="Times New Roman" w:hAnsi="Times New Roman"/>
          <w:bCs/>
          <w:sz w:val="24"/>
          <w:szCs w:val="24"/>
        </w:rPr>
        <w:t xml:space="preserve"> </w:t>
      </w:r>
      <w:r w:rsidRPr="00AD2E18">
        <w:rPr>
          <w:rFonts w:ascii="Times New Roman" w:hAnsi="Times New Roman"/>
          <w:bCs/>
          <w:sz w:val="24"/>
          <w:szCs w:val="24"/>
        </w:rPr>
        <w:t>5</w:t>
      </w:r>
      <w:r w:rsidR="00E25BB6">
        <w:rPr>
          <w:rFonts w:ascii="Times New Roman" w:hAnsi="Times New Roman"/>
          <w:bCs/>
          <w:sz w:val="24"/>
          <w:szCs w:val="24"/>
        </w:rPr>
        <w:t xml:space="preserve">. </w:t>
      </w:r>
      <w:r w:rsidRPr="00AD2E18">
        <w:rPr>
          <w:rFonts w:ascii="Times New Roman" w:hAnsi="Times New Roman"/>
          <w:bCs/>
          <w:sz w:val="24"/>
          <w:szCs w:val="24"/>
        </w:rPr>
        <w:t>Zarządzenie wch</w:t>
      </w:r>
      <w:r w:rsidR="00E25BB6">
        <w:rPr>
          <w:rFonts w:ascii="Times New Roman" w:hAnsi="Times New Roman"/>
          <w:bCs/>
          <w:sz w:val="24"/>
          <w:szCs w:val="24"/>
        </w:rPr>
        <w:t>odzi w życie z dniem podpisania i ma zastosowanie od 1 stycznia 2019r.</w:t>
      </w:r>
    </w:p>
    <w:p w:rsidR="00AD2E18" w:rsidRPr="00AD2E18" w:rsidRDefault="00AD2E18" w:rsidP="00AD2E18">
      <w:pPr>
        <w:rPr>
          <w:rFonts w:ascii="Times New Roman" w:hAnsi="Times New Roman"/>
          <w:bCs/>
          <w:sz w:val="24"/>
          <w:szCs w:val="24"/>
        </w:rPr>
      </w:pPr>
      <w:r w:rsidRPr="00AD2E18">
        <w:rPr>
          <w:rFonts w:ascii="Times New Roman" w:hAnsi="Times New Roman"/>
          <w:bCs/>
          <w:sz w:val="24"/>
          <w:szCs w:val="24"/>
        </w:rPr>
        <w:t>§</w:t>
      </w:r>
      <w:r w:rsidR="00E25BB6">
        <w:rPr>
          <w:rFonts w:ascii="Times New Roman" w:hAnsi="Times New Roman"/>
          <w:bCs/>
          <w:sz w:val="24"/>
          <w:szCs w:val="24"/>
        </w:rPr>
        <w:t xml:space="preserve"> </w:t>
      </w:r>
      <w:r w:rsidRPr="00AD2E18">
        <w:rPr>
          <w:rFonts w:ascii="Times New Roman" w:hAnsi="Times New Roman"/>
          <w:bCs/>
          <w:sz w:val="24"/>
          <w:szCs w:val="24"/>
        </w:rPr>
        <w:t>6</w:t>
      </w:r>
      <w:r w:rsidR="00E25BB6">
        <w:rPr>
          <w:rFonts w:ascii="Times New Roman" w:hAnsi="Times New Roman"/>
          <w:bCs/>
          <w:sz w:val="24"/>
          <w:szCs w:val="24"/>
        </w:rPr>
        <w:t>. Traci moc zarządzenie nr 1/2012 z dnia 10 lutego</w:t>
      </w:r>
      <w:r w:rsidRPr="00AD2E18">
        <w:rPr>
          <w:rFonts w:ascii="Times New Roman" w:hAnsi="Times New Roman"/>
          <w:bCs/>
          <w:sz w:val="24"/>
          <w:szCs w:val="24"/>
        </w:rPr>
        <w:t xml:space="preserve"> 2012 r.</w:t>
      </w:r>
    </w:p>
    <w:p w:rsidR="00AD2E18" w:rsidRPr="00AD2E18" w:rsidRDefault="00AD2E18" w:rsidP="00AD2E18">
      <w:pPr>
        <w:rPr>
          <w:rFonts w:ascii="Times New Roman" w:hAnsi="Times New Roman"/>
          <w:sz w:val="24"/>
          <w:szCs w:val="24"/>
        </w:rPr>
      </w:pPr>
    </w:p>
    <w:p w:rsidR="00AD2E18" w:rsidRPr="00AD2E18" w:rsidRDefault="00AD2E18" w:rsidP="00AD2E18">
      <w:pPr>
        <w:rPr>
          <w:rFonts w:ascii="Times New Roman" w:hAnsi="Times New Roman"/>
          <w:sz w:val="24"/>
          <w:szCs w:val="24"/>
        </w:rPr>
      </w:pPr>
    </w:p>
    <w:p w:rsidR="006713E3" w:rsidRPr="00AD2E18" w:rsidRDefault="006713E3">
      <w:pPr>
        <w:rPr>
          <w:rFonts w:ascii="Times New Roman" w:hAnsi="Times New Roman"/>
          <w:sz w:val="24"/>
          <w:szCs w:val="24"/>
        </w:rPr>
      </w:pPr>
    </w:p>
    <w:sectPr w:rsidR="006713E3" w:rsidRPr="00AD2E18" w:rsidSect="00DC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512D9"/>
    <w:multiLevelType w:val="hybridMultilevel"/>
    <w:tmpl w:val="52E6A75E"/>
    <w:lvl w:ilvl="0" w:tplc="724062E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18"/>
    <w:rsid w:val="006713E3"/>
    <w:rsid w:val="00977F0C"/>
    <w:rsid w:val="00AD2E18"/>
    <w:rsid w:val="00C31B33"/>
    <w:rsid w:val="00CA591B"/>
    <w:rsid w:val="00E2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EE56-44AD-4A13-A1FF-B5C4EA08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E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2E1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2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Dyrektor</cp:lastModifiedBy>
  <cp:revision>4</cp:revision>
  <cp:lastPrinted>2019-01-25T09:33:00Z</cp:lastPrinted>
  <dcterms:created xsi:type="dcterms:W3CDTF">2019-01-10T12:59:00Z</dcterms:created>
  <dcterms:modified xsi:type="dcterms:W3CDTF">2019-09-12T08:08:00Z</dcterms:modified>
</cp:coreProperties>
</file>