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3183" w:rsidRPr="00127597" w:rsidRDefault="00003333">
      <w:pPr>
        <w:pStyle w:val="Default"/>
        <w:jc w:val="center"/>
        <w:rPr>
          <w:rFonts w:asciiTheme="minorHAnsi" w:hAnsiTheme="minorHAnsi" w:cstheme="minorHAnsi"/>
        </w:rPr>
      </w:pPr>
      <w:r>
        <w:t xml:space="preserve"> </w:t>
      </w:r>
      <w:r w:rsidRPr="00127597">
        <w:rPr>
          <w:rFonts w:asciiTheme="minorHAnsi" w:hAnsiTheme="minorHAnsi" w:cstheme="minorHAnsi"/>
          <w:b/>
          <w:bCs/>
          <w:sz w:val="23"/>
          <w:szCs w:val="23"/>
        </w:rPr>
        <w:t>Regulamin funkcjonowania</w:t>
      </w:r>
    </w:p>
    <w:p w:rsidR="007E3183" w:rsidRPr="00127597" w:rsidRDefault="00003333">
      <w:pPr>
        <w:pStyle w:val="Default"/>
        <w:jc w:val="center"/>
        <w:rPr>
          <w:rFonts w:asciiTheme="minorHAnsi" w:hAnsiTheme="minorHAnsi" w:cstheme="minorHAnsi"/>
        </w:rPr>
      </w:pPr>
      <w:r w:rsidRPr="00127597">
        <w:rPr>
          <w:rFonts w:asciiTheme="minorHAnsi" w:hAnsiTheme="minorHAnsi" w:cstheme="minorHAnsi"/>
          <w:b/>
          <w:bCs/>
          <w:sz w:val="23"/>
          <w:szCs w:val="23"/>
        </w:rPr>
        <w:t>Szkoły Podstawowej z Oddziałami Integracyjnymi nr 17</w:t>
      </w:r>
    </w:p>
    <w:p w:rsidR="007E3183" w:rsidRPr="00127597" w:rsidRDefault="00003333">
      <w:pPr>
        <w:pStyle w:val="Default"/>
        <w:jc w:val="center"/>
        <w:rPr>
          <w:rFonts w:asciiTheme="minorHAnsi" w:hAnsiTheme="minorHAnsi" w:cstheme="minorHAnsi"/>
          <w:b/>
          <w:bCs/>
          <w:sz w:val="23"/>
          <w:szCs w:val="23"/>
        </w:rPr>
      </w:pPr>
      <w:r w:rsidRPr="00127597">
        <w:rPr>
          <w:rFonts w:asciiTheme="minorHAnsi" w:hAnsiTheme="minorHAnsi" w:cstheme="minorHAnsi"/>
          <w:b/>
          <w:bCs/>
          <w:sz w:val="23"/>
          <w:szCs w:val="23"/>
        </w:rPr>
        <w:t>im. Stanisława Wyspiańskiego w Częstochowie</w:t>
      </w:r>
    </w:p>
    <w:p w:rsidR="007E3183" w:rsidRPr="00127597" w:rsidRDefault="00003333">
      <w:pPr>
        <w:pStyle w:val="Default"/>
        <w:jc w:val="center"/>
        <w:rPr>
          <w:rFonts w:asciiTheme="minorHAnsi" w:hAnsiTheme="minorHAnsi" w:cstheme="minorHAnsi"/>
        </w:rPr>
      </w:pPr>
      <w:r w:rsidRPr="00127597">
        <w:rPr>
          <w:rFonts w:asciiTheme="minorHAnsi" w:hAnsiTheme="minorHAnsi" w:cstheme="minorHAnsi"/>
          <w:b/>
          <w:bCs/>
          <w:sz w:val="23"/>
          <w:szCs w:val="23"/>
        </w:rPr>
        <w:t>w czasie epidemii COVID-</w:t>
      </w:r>
      <w:bookmarkStart w:id="0" w:name="_GoBack"/>
      <w:bookmarkEnd w:id="0"/>
      <w:r w:rsidRPr="00127597">
        <w:rPr>
          <w:rFonts w:asciiTheme="minorHAnsi" w:hAnsiTheme="minorHAnsi" w:cstheme="minorHAnsi"/>
          <w:b/>
          <w:bCs/>
          <w:sz w:val="23"/>
          <w:szCs w:val="23"/>
        </w:rPr>
        <w:t xml:space="preserve">19 opracowana na podstawie </w:t>
      </w:r>
      <w:r w:rsidRPr="00127597">
        <w:rPr>
          <w:rFonts w:asciiTheme="minorHAnsi" w:hAnsiTheme="minorHAnsi" w:cstheme="minorHAnsi"/>
          <w:b/>
          <w:bCs/>
          <w:sz w:val="23"/>
          <w:szCs w:val="23"/>
        </w:rPr>
        <w:t>wytycznych GIS, aktualnych przepisów prawa, uwzględniająca specyfikę placówki</w:t>
      </w:r>
    </w:p>
    <w:p w:rsidR="00127597" w:rsidRPr="00127597" w:rsidRDefault="00127597">
      <w:pPr>
        <w:pStyle w:val="Default"/>
        <w:rPr>
          <w:rFonts w:asciiTheme="minorHAnsi" w:hAnsiTheme="minorHAnsi" w:cstheme="minorHAnsi"/>
          <w:b/>
          <w:bCs/>
          <w:sz w:val="22"/>
          <w:szCs w:val="22"/>
        </w:rPr>
      </w:pPr>
    </w:p>
    <w:p w:rsidR="00127597" w:rsidRPr="00127597" w:rsidRDefault="00127597">
      <w:pPr>
        <w:pStyle w:val="Default"/>
        <w:rPr>
          <w:rFonts w:asciiTheme="minorHAnsi" w:hAnsiTheme="minorHAnsi" w:cstheme="minorHAnsi"/>
          <w:b/>
          <w:bCs/>
          <w:sz w:val="22"/>
          <w:szCs w:val="22"/>
        </w:rPr>
      </w:pPr>
    </w:p>
    <w:p w:rsidR="00127597" w:rsidRPr="00127597" w:rsidRDefault="00127597">
      <w:pPr>
        <w:pStyle w:val="Default"/>
        <w:rPr>
          <w:rFonts w:asciiTheme="minorHAnsi" w:hAnsiTheme="minorHAnsi" w:cstheme="minorHAnsi"/>
          <w:b/>
          <w:bCs/>
          <w:sz w:val="22"/>
          <w:szCs w:val="22"/>
        </w:rPr>
      </w:pPr>
    </w:p>
    <w:p w:rsidR="007E3183" w:rsidRPr="00127597" w:rsidRDefault="00003333">
      <w:pPr>
        <w:pStyle w:val="Default"/>
        <w:rPr>
          <w:rFonts w:asciiTheme="minorHAnsi" w:hAnsiTheme="minorHAnsi" w:cstheme="minorHAnsi"/>
          <w:b/>
          <w:bCs/>
          <w:sz w:val="22"/>
          <w:szCs w:val="22"/>
        </w:rPr>
      </w:pPr>
      <w:r w:rsidRPr="00127597">
        <w:rPr>
          <w:rFonts w:asciiTheme="minorHAnsi" w:hAnsiTheme="minorHAnsi" w:cstheme="minorHAnsi"/>
          <w:b/>
          <w:bCs/>
          <w:sz w:val="22"/>
          <w:szCs w:val="22"/>
        </w:rPr>
        <w:t>Podstawy prawne</w:t>
      </w:r>
    </w:p>
    <w:p w:rsidR="007E3183" w:rsidRPr="00127597" w:rsidRDefault="00003333">
      <w:pPr>
        <w:pStyle w:val="Default"/>
        <w:rPr>
          <w:rFonts w:asciiTheme="minorHAnsi" w:hAnsiTheme="minorHAnsi" w:cstheme="minorHAnsi"/>
          <w:sz w:val="22"/>
          <w:szCs w:val="22"/>
        </w:rPr>
      </w:pPr>
      <w:r w:rsidRPr="00127597">
        <w:rPr>
          <w:rFonts w:asciiTheme="minorHAnsi" w:hAnsiTheme="minorHAnsi" w:cstheme="minorHAnsi"/>
          <w:sz w:val="22"/>
          <w:szCs w:val="22"/>
        </w:rPr>
        <w:t>1. Ustawa z dnia 26 czerwca 1974 r. Kodeks pracy ( Dz. U. 2020 r. poz. 1320)</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2"/>
          <w:szCs w:val="22"/>
        </w:rPr>
        <w:t>2. Ustawa z dnia 14 grudnia 2016 r. Prawo oświatowe (Dz. U. 2020 poz. 910)</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2"/>
          <w:szCs w:val="22"/>
        </w:rPr>
        <w:t>3. Ust</w:t>
      </w:r>
      <w:r w:rsidRPr="00127597">
        <w:rPr>
          <w:rFonts w:asciiTheme="minorHAnsi" w:hAnsiTheme="minorHAnsi" w:cstheme="minorHAnsi"/>
          <w:sz w:val="22"/>
          <w:szCs w:val="22"/>
        </w:rPr>
        <w:t>awa z dnia 7 września 1991 r. o systemie oświaty (Dz.U. 2020 poz. 1327)</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2"/>
          <w:szCs w:val="22"/>
        </w:rPr>
        <w:t>4. Rozporządzenie Ministra Edukacji Narodowej z dnia 12 sierpnia 2020 r. w sprawie czasowego ograniczenia funkcjonowania jednostek systemu oświaty w związku z zapobieganiem, przeciwdz</w:t>
      </w:r>
      <w:r w:rsidRPr="00127597">
        <w:rPr>
          <w:rFonts w:asciiTheme="minorHAnsi" w:hAnsiTheme="minorHAnsi" w:cstheme="minorHAnsi"/>
          <w:sz w:val="22"/>
          <w:szCs w:val="22"/>
        </w:rPr>
        <w:t>iałaniem i zwalczaniem COVID-19 (Dz. U. 2020 r. poz. 1389)</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2"/>
          <w:szCs w:val="22"/>
        </w:rPr>
        <w:t>5. Rozporządzenie Ministra Edukacji Narodowej z dnia 20 marca 2020 r. w sprawie szczegółowych rozwiązań w okresie czasowego ograniczenia funkcjonowania jednostek systemu oświaty w związku z zapobi</w:t>
      </w:r>
      <w:r w:rsidRPr="00127597">
        <w:rPr>
          <w:rFonts w:asciiTheme="minorHAnsi" w:hAnsiTheme="minorHAnsi" w:cstheme="minorHAnsi"/>
          <w:sz w:val="22"/>
          <w:szCs w:val="22"/>
        </w:rPr>
        <w:t>eganiem, przeciwdziałaniem i zwalczaniem COVID-19 (Dz. U. 2020 poz. 493 ze zm.)</w:t>
      </w:r>
    </w:p>
    <w:p w:rsidR="007E3183" w:rsidRPr="00127597" w:rsidRDefault="00003333">
      <w:pPr>
        <w:pStyle w:val="Default"/>
        <w:spacing w:after="36"/>
        <w:rPr>
          <w:rFonts w:asciiTheme="minorHAnsi" w:hAnsiTheme="minorHAnsi" w:cstheme="minorHAnsi"/>
        </w:rPr>
      </w:pPr>
      <w:r w:rsidRPr="00127597">
        <w:rPr>
          <w:rFonts w:asciiTheme="minorHAnsi" w:hAnsiTheme="minorHAnsi" w:cstheme="minorHAnsi"/>
          <w:sz w:val="22"/>
          <w:szCs w:val="22"/>
        </w:rPr>
        <w:t>6. Rozporządzenie Ministra Edukacji Narodowej i Sportu z dnia 31 grudnia 2002 r. w sprawie bezpieczeństwa i higieny w publicznych i niepublicznych szkołach i placówkach (Dz.U.</w:t>
      </w:r>
      <w:r w:rsidRPr="00127597">
        <w:rPr>
          <w:rFonts w:asciiTheme="minorHAnsi" w:hAnsiTheme="minorHAnsi" w:cstheme="minorHAnsi"/>
          <w:sz w:val="22"/>
          <w:szCs w:val="22"/>
        </w:rPr>
        <w:t xml:space="preserve"> 2020 poz. 1166 ze zm.)</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2"/>
          <w:szCs w:val="22"/>
        </w:rPr>
        <w:t>7. Decyzja Śląskiego Państwowego Wojewódzkiego Inspektora Sanitarnego z dnia 17.06.2020 r.</w:t>
      </w:r>
    </w:p>
    <w:p w:rsidR="00127597" w:rsidRPr="00127597" w:rsidRDefault="00127597">
      <w:pPr>
        <w:pStyle w:val="Default"/>
        <w:jc w:val="center"/>
        <w:rPr>
          <w:rFonts w:asciiTheme="minorHAnsi" w:hAnsiTheme="minorHAnsi" w:cstheme="minorHAnsi"/>
          <w:b/>
          <w:bCs/>
          <w:sz w:val="23"/>
          <w:szCs w:val="23"/>
        </w:rPr>
      </w:pPr>
    </w:p>
    <w:p w:rsidR="00127597" w:rsidRPr="00127597" w:rsidRDefault="00127597">
      <w:pPr>
        <w:pStyle w:val="Default"/>
        <w:jc w:val="center"/>
        <w:rPr>
          <w:rFonts w:asciiTheme="minorHAnsi" w:hAnsiTheme="minorHAnsi" w:cstheme="minorHAnsi"/>
          <w:b/>
          <w:bCs/>
          <w:sz w:val="23"/>
          <w:szCs w:val="23"/>
        </w:rPr>
      </w:pPr>
    </w:p>
    <w:p w:rsidR="007E3183" w:rsidRPr="00127597" w:rsidRDefault="00003333">
      <w:pPr>
        <w:pStyle w:val="Default"/>
        <w:jc w:val="center"/>
        <w:rPr>
          <w:rFonts w:asciiTheme="minorHAnsi" w:hAnsiTheme="minorHAnsi" w:cstheme="minorHAnsi"/>
        </w:rPr>
      </w:pPr>
      <w:r w:rsidRPr="00127597">
        <w:rPr>
          <w:rFonts w:asciiTheme="minorHAnsi" w:hAnsiTheme="minorHAnsi" w:cstheme="minorHAnsi"/>
          <w:b/>
          <w:bCs/>
          <w:sz w:val="23"/>
          <w:szCs w:val="23"/>
        </w:rPr>
        <w:t>§1</w:t>
      </w:r>
    </w:p>
    <w:p w:rsidR="007E3183" w:rsidRPr="00127597" w:rsidRDefault="00003333">
      <w:pPr>
        <w:pStyle w:val="Default"/>
        <w:jc w:val="center"/>
        <w:rPr>
          <w:rFonts w:asciiTheme="minorHAnsi" w:hAnsiTheme="minorHAnsi" w:cstheme="minorHAnsi"/>
        </w:rPr>
      </w:pPr>
      <w:r w:rsidRPr="00127597">
        <w:rPr>
          <w:rFonts w:asciiTheme="minorHAnsi" w:hAnsiTheme="minorHAnsi" w:cstheme="minorHAnsi"/>
          <w:b/>
          <w:bCs/>
          <w:sz w:val="23"/>
          <w:szCs w:val="23"/>
        </w:rPr>
        <w:t xml:space="preserve"> Organizacja zajęć w szkole</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 xml:space="preserve">1.Do pracy w szkole stawiają się osoby bez objawów chorobowych sugerujących infekcję dróg oddechowych oraz </w:t>
      </w:r>
      <w:r w:rsidRPr="00127597">
        <w:rPr>
          <w:rFonts w:asciiTheme="minorHAnsi" w:hAnsiTheme="minorHAnsi" w:cstheme="minorHAnsi"/>
          <w:sz w:val="23"/>
          <w:szCs w:val="23"/>
        </w:rPr>
        <w:t>gdy Ich domownicy nie przebywają na kwarantannie lub w izolacji w warunkach domowych lub w izolacji.</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 xml:space="preserve">2.Do szkoły może uczęszczać uczeń bez objawów chorobowych sugerujących infekcję dróg oddechowych oraz gdy domownicy nie przebywają na kwarantannie lub w </w:t>
      </w:r>
      <w:r w:rsidRPr="00127597">
        <w:rPr>
          <w:rFonts w:asciiTheme="minorHAnsi" w:hAnsiTheme="minorHAnsi" w:cstheme="minorHAnsi"/>
          <w:sz w:val="23"/>
          <w:szCs w:val="23"/>
        </w:rPr>
        <w:t>izolacji w warunkach domowych lub w izolacji.</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3.Uczniowie mogą być przyprowadzani do szkoły i z niej odbierani przez opiekunów bez objawów chorobowych sugerujących infekcję dróg oddechowych. W drodze do i ze szkoły opiekunowie z dziećmi oraz uczniowie prz</w:t>
      </w:r>
      <w:r w:rsidRPr="00127597">
        <w:rPr>
          <w:rFonts w:asciiTheme="minorHAnsi" w:hAnsiTheme="minorHAnsi" w:cstheme="minorHAnsi"/>
          <w:sz w:val="23"/>
          <w:szCs w:val="23"/>
        </w:rPr>
        <w:t>estrzegają aktualnych przepisów prawa dotyczących zachowania w przestrzeni publicznej.</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4.Przy wejściu do budynku szkoły zamieszcza się informację o obowiązku dezynfekowania rąk oraz instrukcję użycia środka dezynfekującego oraz telefony alarmowe. Wszystki</w:t>
      </w:r>
      <w:r w:rsidRPr="00127597">
        <w:rPr>
          <w:rFonts w:asciiTheme="minorHAnsi" w:hAnsiTheme="minorHAnsi" w:cstheme="minorHAnsi"/>
          <w:sz w:val="23"/>
          <w:szCs w:val="23"/>
        </w:rPr>
        <w:t>m wchodzącym do budynku szkoły umożliwia się skorzystanie z płynu do dezynfekcji rąk.</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5.Opiekunowie odprowadzający dzieci mogą wchodzić do przestrzeni wspólnej szkoły, zachowując zasady:</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 xml:space="preserve">-jeden opiekun z dzieckiem/dziećmi,                                </w:t>
      </w:r>
      <w:r w:rsidRPr="00127597">
        <w:rPr>
          <w:rFonts w:asciiTheme="minorHAnsi" w:hAnsiTheme="minorHAnsi" w:cstheme="minorHAnsi"/>
          <w:sz w:val="23"/>
          <w:szCs w:val="23"/>
        </w:rPr>
        <w:t xml:space="preserve">                                                 -dystansu od kolejnego opiekuna z dzieckiem/dziećmi min. 1,5 m,</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-dystansu od pracowników szkoły min. 1,5 m,</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 xml:space="preserve">-opiekunowie powinni przestrzegać obowiązujących przepisów prawa związanych z bezpieczeństwem </w:t>
      </w:r>
      <w:r w:rsidRPr="00127597">
        <w:rPr>
          <w:rFonts w:asciiTheme="minorHAnsi" w:hAnsiTheme="minorHAnsi" w:cstheme="minorHAnsi"/>
          <w:sz w:val="23"/>
          <w:szCs w:val="23"/>
        </w:rPr>
        <w:t>zdrowotnym obywateli (m.in. stosować środki ochronne: osłona ust i nosa, rękawiczki jednorazowe lub dezynfekcja rąk).</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6.Ogranicza się przebywanie w szkole osób z zewnątrz do niezbędnego minimum (obowiązuje je stosowanie środków ochronnych: osłona ust i no</w:t>
      </w:r>
      <w:r w:rsidRPr="00127597">
        <w:rPr>
          <w:rFonts w:asciiTheme="minorHAnsi" w:hAnsiTheme="minorHAnsi" w:cstheme="minorHAnsi"/>
          <w:sz w:val="23"/>
          <w:szCs w:val="23"/>
        </w:rPr>
        <w:t>sa, rękawiczki jednorazowe lub dezynfekcja rąk, tylko osoby bez objawów chorobowych sugerujących infekcję dróg oddechowych) i w wyznaczonych obszarach.</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7.Zapewnia się sposoby szybkiej, skutecznej komunikacji z opiekunami ucznia, poprzez kontakt telefonicz</w:t>
      </w:r>
      <w:r w:rsidRPr="00127597">
        <w:rPr>
          <w:rFonts w:asciiTheme="minorHAnsi" w:hAnsiTheme="minorHAnsi" w:cstheme="minorHAnsi"/>
          <w:sz w:val="23"/>
          <w:szCs w:val="23"/>
        </w:rPr>
        <w:t>ny, poprzez e-dziennik, pocztę mailową .</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lastRenderedPageBreak/>
        <w:t>8.W szkole używa się termometrów bezdotykowych; dezynfekuje je po użyciu w danej grupie.</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9.Organizacja pracy placówki umożliwia zachowanie dystansu między osobami przebywającymi na terenie szkoły, szczególnie w mi</w:t>
      </w:r>
      <w:r w:rsidRPr="00127597">
        <w:rPr>
          <w:rFonts w:asciiTheme="minorHAnsi" w:hAnsiTheme="minorHAnsi" w:cstheme="minorHAnsi"/>
          <w:sz w:val="23"/>
          <w:szCs w:val="23"/>
        </w:rPr>
        <w:t>ejscach wspólnych; ogranicza gromadzenie się uczniów na terenie szkoły (w tym różne godziny przychodzenia uczniów z poszczególnych klas do szkoły, różne godziny zajęć na boisku) oraz unikanie częstej zmiany pomieszczeń, w których odbywają się zajęcia.</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10.</w:t>
      </w:r>
      <w:r w:rsidRPr="00127597">
        <w:rPr>
          <w:rFonts w:asciiTheme="minorHAnsi" w:hAnsiTheme="minorHAnsi" w:cstheme="minorHAnsi"/>
          <w:sz w:val="23"/>
          <w:szCs w:val="23"/>
        </w:rPr>
        <w:t>Obowiązują ogólne zasady higieny: częste mycie rąk (po przyjściu do szkoły należy bezzwłocznie umyć ręce), ochrona podczas kichania i kaszlu oraz unikanie dotykania oczu, nosa i ust.</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11.Przedmioty i sprzęty znajdujące się w sali, których nie można skutecz</w:t>
      </w:r>
      <w:r w:rsidRPr="00127597">
        <w:rPr>
          <w:rFonts w:asciiTheme="minorHAnsi" w:hAnsiTheme="minorHAnsi" w:cstheme="minorHAnsi"/>
          <w:sz w:val="23"/>
          <w:szCs w:val="23"/>
        </w:rPr>
        <w:t>nie umyć, uprać lub dezynfekować, zostają usunięte lub uniemożliwia się do nich dostęp. Przybory do ćwiczeń (piłki, skakanki, obręcze itp.) wykorzystywane podczas zajęć należy czyścić lub dezynfekować po każdej grupie uczniów.</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12.Jedna grupa uczniów przeb</w:t>
      </w:r>
      <w:r w:rsidRPr="00127597">
        <w:rPr>
          <w:rFonts w:asciiTheme="minorHAnsi" w:hAnsiTheme="minorHAnsi" w:cstheme="minorHAnsi"/>
          <w:sz w:val="23"/>
          <w:szCs w:val="23"/>
        </w:rPr>
        <w:t>ywa w wyznaczonej i w miarę możliwości stałej sali. W sali gimnastycznej mogą przebywać dwie grupy uczniów jednocześnie.</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13.Każdy uczeń posiada własne przybory i podręczniki, które w czasie zajęć mogą znajdować się na stoliku szkolnym ucznia, w tornistrze</w:t>
      </w:r>
      <w:r w:rsidRPr="00127597">
        <w:rPr>
          <w:rFonts w:asciiTheme="minorHAnsi" w:hAnsiTheme="minorHAnsi" w:cstheme="minorHAnsi"/>
          <w:sz w:val="23"/>
          <w:szCs w:val="23"/>
        </w:rPr>
        <w:t xml:space="preserve"> lub we własnym plastikowym pojemniku. Uczniowie nie powinni wymieniać się przyborami szkolnymi między sobą.</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14.W sali gimnastycznej używany sprzęt sportowy oraz podłoga są myte detergentem lub dezynfekowane po każdym dniu zajęć, a w miarę możliwości po k</w:t>
      </w:r>
      <w:r w:rsidRPr="00127597">
        <w:rPr>
          <w:rFonts w:asciiTheme="minorHAnsi" w:hAnsiTheme="minorHAnsi" w:cstheme="minorHAnsi"/>
          <w:sz w:val="23"/>
          <w:szCs w:val="23"/>
        </w:rPr>
        <w:t>ażdych zajęciach.</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15.Sale, części wspólne (korytarze) wietrzy się co najmniej raz na godzinę, w czasie przerwy, a w razie potrzeby także w czasie zajęć.</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 xml:space="preserve">16.Nauczyciele w klasach I-III mogą organizować przerwy dla swoich uczniów w interwałach adekwatnych </w:t>
      </w:r>
      <w:r w:rsidRPr="00127597">
        <w:rPr>
          <w:rFonts w:asciiTheme="minorHAnsi" w:hAnsiTheme="minorHAnsi" w:cstheme="minorHAnsi"/>
          <w:sz w:val="23"/>
          <w:szCs w:val="23"/>
        </w:rPr>
        <w:t>do potrzeb, jednak nie rzadziej niż co 45 min.</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17.Zaleca się korzystanie przez uczniów z boiska szkolnego oraz pobyt na świeżym powietrzu na terenie szkoły, w tym w czasie przerw, przy zachowaniu zmianowości grup i dystansu pomiędzy nimi.</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18.Podczas real</w:t>
      </w:r>
      <w:r w:rsidRPr="00127597">
        <w:rPr>
          <w:rFonts w:asciiTheme="minorHAnsi" w:hAnsiTheme="minorHAnsi" w:cstheme="minorHAnsi"/>
          <w:sz w:val="23"/>
          <w:szCs w:val="23"/>
        </w:rPr>
        <w:t>izacji zajęć, w tym zajęć wychowania fizycznego i sportowych, w których nie można zachować dystansu, należy ograniczyć ćwiczenia i gry kontaktowe.</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19.Nie organizuje się żadnych wyjść poza teren szkoły (np. spacer po parku).</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20.Uczeń nie powinien zabierać</w:t>
      </w:r>
      <w:r w:rsidRPr="00127597">
        <w:rPr>
          <w:rFonts w:asciiTheme="minorHAnsi" w:hAnsiTheme="minorHAnsi" w:cstheme="minorHAnsi"/>
          <w:sz w:val="23"/>
          <w:szCs w:val="23"/>
        </w:rPr>
        <w:t xml:space="preserve"> ze sobą do szkoły niepotrzebnych przedmiotów. Ograniczenie to nie dotyczy dzieci ze specjalnymi potrzebami edukacyjnymi, w szczególności z niepełnosprawnościami. W takich przypadkach należy dopilnować, aby dzieci nie udostępniały swoich pomocy dydaktyczny</w:t>
      </w:r>
      <w:r w:rsidRPr="00127597">
        <w:rPr>
          <w:rFonts w:asciiTheme="minorHAnsi" w:hAnsiTheme="minorHAnsi" w:cstheme="minorHAnsi"/>
          <w:sz w:val="23"/>
          <w:szCs w:val="23"/>
        </w:rPr>
        <w:t>ch innym, natomiast opiekunowie dziecka powinni zadbać o regularne czyszczenie (pranie lub dezynfekcję) pomocy.</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21.Wprowadza się różne godziny przychodzenia uczniów do szkoły, umieszcza się środek do dezynfekcji rąk przy wejściu do szatni. Ustala się zasa</w:t>
      </w:r>
      <w:r w:rsidRPr="00127597">
        <w:rPr>
          <w:rFonts w:asciiTheme="minorHAnsi" w:hAnsiTheme="minorHAnsi" w:cstheme="minorHAnsi"/>
          <w:sz w:val="23"/>
          <w:szCs w:val="23"/>
        </w:rPr>
        <w:t>dy korzystania przez grupę z szatni przed rozpoczęciem i po zakończeniu zajęć.</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22.Organizuje się zajęcia świetlicowe dla uczniów w godz. 7.00- 16.30.</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23.Zajęcia świetlicowe odbywają się w świetlicy szkolnej, a w razie potrzeby w innych salach dydaktyczny</w:t>
      </w:r>
      <w:r w:rsidRPr="00127597">
        <w:rPr>
          <w:rFonts w:asciiTheme="minorHAnsi" w:hAnsiTheme="minorHAnsi" w:cstheme="minorHAnsi"/>
          <w:sz w:val="23"/>
          <w:szCs w:val="23"/>
        </w:rPr>
        <w:t>ch. Do regulaminu korzystania z zajęć świetlicowych wprowadza się zapisy, dotyczące zachowania bezpieczeństwa w czasie epidemii. Środki do dezynfekcji rąk rozmieszcza się w świetlicy w sposób umożliwiający łatwy dostęp dla wychowanków pod nadzorem opiekuna</w:t>
      </w:r>
      <w:r w:rsidRPr="00127597">
        <w:rPr>
          <w:rFonts w:asciiTheme="minorHAnsi" w:hAnsiTheme="minorHAnsi" w:cstheme="minorHAnsi"/>
          <w:sz w:val="23"/>
          <w:szCs w:val="23"/>
        </w:rPr>
        <w:t>. Świetlicę należy wietrzyć (nie rzadziej, niż co godzinę w trakcie przebywania dzieci w świetlicy), w tym w szczególności przed przyjęciem wychowanków oraz po przeprowadzeniu dezynfekcji.</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24.Personel kuchenny i pracownicy administracji oraz obsługi sprzą</w:t>
      </w:r>
      <w:r w:rsidRPr="00127597">
        <w:rPr>
          <w:rFonts w:asciiTheme="minorHAnsi" w:hAnsiTheme="minorHAnsi" w:cstheme="minorHAnsi"/>
          <w:sz w:val="23"/>
          <w:szCs w:val="23"/>
        </w:rPr>
        <w:t>tającej ograniczają kontakty z uczniami oraz nauczycielami do niezbędnych.</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25.Zasady realizacji zajęć pozalekcyjnych organizowanych w szkole uwzględniają odpowiednio zasady dotyczące organizacji zajęć lekcyjnych.</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26.Zasady korzystania z biblioteki szkoln</w:t>
      </w:r>
      <w:r w:rsidRPr="00127597">
        <w:rPr>
          <w:rFonts w:asciiTheme="minorHAnsi" w:hAnsiTheme="minorHAnsi" w:cstheme="minorHAnsi"/>
          <w:sz w:val="23"/>
          <w:szCs w:val="23"/>
        </w:rPr>
        <w:t>ej oraz godziny jej pracy uwzględniają konieczny okres 2 dni kwarantanny dla książek i innych materiałów przechowywanych w bibliotekach.</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27.Zasady korzystania z gabinetu profilaktyki zdrowotnej oraz godziny jego pracy uwzględniają wymagania określone w pr</w:t>
      </w:r>
      <w:r w:rsidRPr="00127597">
        <w:rPr>
          <w:rFonts w:asciiTheme="minorHAnsi" w:hAnsiTheme="minorHAnsi" w:cstheme="minorHAnsi"/>
          <w:sz w:val="23"/>
          <w:szCs w:val="23"/>
        </w:rPr>
        <w:t>zepisach prawa oraz aktualnych wytycznych m.in. Ministerstwa Zdrowia i Narodowego Funduszu Zdrowia.</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lastRenderedPageBreak/>
        <w:t>28.Wyłącza się źródełko wody pitnej, uczniowie mogą korzystać z innych dystrybutorów pod nadzorem opiekuna. Zalecenia higieniczne w przypadku innych dystry</w:t>
      </w:r>
      <w:r w:rsidRPr="00127597">
        <w:rPr>
          <w:rFonts w:asciiTheme="minorHAnsi" w:hAnsiTheme="minorHAnsi" w:cstheme="minorHAnsi"/>
          <w:sz w:val="23"/>
          <w:szCs w:val="23"/>
        </w:rPr>
        <w:t>butorów wody zostały wskazane na stronie internetowej GIS https://gis.gov.pl/oswiata/udostepniania-wody-do-spozycia-w-placowkach-oswiaty-fontanny-z-woda-do-picia-dystrybutory-wody-zrodelka/.</w:t>
      </w:r>
    </w:p>
    <w:p w:rsidR="00127597" w:rsidRPr="00127597" w:rsidRDefault="00127597">
      <w:pPr>
        <w:pStyle w:val="Default"/>
        <w:jc w:val="center"/>
        <w:rPr>
          <w:rFonts w:asciiTheme="minorHAnsi" w:hAnsiTheme="minorHAnsi" w:cstheme="minorHAnsi"/>
          <w:b/>
          <w:bCs/>
          <w:sz w:val="23"/>
          <w:szCs w:val="23"/>
        </w:rPr>
      </w:pPr>
    </w:p>
    <w:p w:rsidR="00127597" w:rsidRPr="00127597" w:rsidRDefault="00127597">
      <w:pPr>
        <w:pStyle w:val="Default"/>
        <w:jc w:val="center"/>
        <w:rPr>
          <w:rFonts w:asciiTheme="minorHAnsi" w:hAnsiTheme="minorHAnsi" w:cstheme="minorHAnsi"/>
          <w:b/>
          <w:bCs/>
          <w:sz w:val="23"/>
          <w:szCs w:val="23"/>
        </w:rPr>
      </w:pPr>
    </w:p>
    <w:p w:rsidR="007E3183" w:rsidRPr="00127597" w:rsidRDefault="00003333">
      <w:pPr>
        <w:pStyle w:val="Default"/>
        <w:jc w:val="center"/>
        <w:rPr>
          <w:rFonts w:asciiTheme="minorHAnsi" w:hAnsiTheme="minorHAnsi" w:cstheme="minorHAnsi"/>
        </w:rPr>
      </w:pPr>
      <w:r w:rsidRPr="00127597">
        <w:rPr>
          <w:rFonts w:asciiTheme="minorHAnsi" w:hAnsiTheme="minorHAnsi" w:cstheme="minorHAnsi"/>
          <w:b/>
          <w:bCs/>
          <w:sz w:val="23"/>
          <w:szCs w:val="23"/>
        </w:rPr>
        <w:t>§2</w:t>
      </w:r>
    </w:p>
    <w:p w:rsidR="007E3183" w:rsidRPr="00127597" w:rsidRDefault="00003333">
      <w:pPr>
        <w:pStyle w:val="Default"/>
        <w:jc w:val="center"/>
        <w:rPr>
          <w:rFonts w:asciiTheme="minorHAnsi" w:hAnsiTheme="minorHAnsi" w:cstheme="minorHAnsi"/>
        </w:rPr>
      </w:pPr>
      <w:r w:rsidRPr="00127597">
        <w:rPr>
          <w:rFonts w:asciiTheme="minorHAnsi" w:hAnsiTheme="minorHAnsi" w:cstheme="minorHAnsi"/>
          <w:b/>
          <w:bCs/>
          <w:sz w:val="23"/>
          <w:szCs w:val="23"/>
        </w:rPr>
        <w:t>Higiena, czyszczenie i dezynfekcja pomieszczeń i powierzchni</w:t>
      </w:r>
    </w:p>
    <w:p w:rsidR="007E3183" w:rsidRPr="00127597" w:rsidRDefault="00003333">
      <w:pPr>
        <w:pStyle w:val="Default"/>
        <w:spacing w:after="140"/>
        <w:rPr>
          <w:rFonts w:asciiTheme="minorHAnsi" w:hAnsiTheme="minorHAnsi" w:cstheme="minorHAnsi"/>
        </w:rPr>
      </w:pPr>
      <w:r w:rsidRPr="00127597">
        <w:rPr>
          <w:rFonts w:asciiTheme="minorHAnsi" w:hAnsiTheme="minorHAnsi" w:cstheme="minorHAnsi"/>
          <w:sz w:val="23"/>
          <w:szCs w:val="23"/>
        </w:rPr>
        <w:t>1. Przy wejściu głównym umieszcza się numery telefonów do właściwej miejscowo powiatowej stacji sanitarno-epidemiologicznej, oddziału zakaźnego szpitala i służb medycznych.</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 xml:space="preserve">2. Pracownik obsługi wpuszczający osoby do placówki, pilnuje, aby te osoby, w </w:t>
      </w:r>
      <w:r w:rsidRPr="00127597">
        <w:rPr>
          <w:rFonts w:asciiTheme="minorHAnsi" w:hAnsiTheme="minorHAnsi" w:cstheme="minorHAnsi"/>
          <w:sz w:val="23"/>
          <w:szCs w:val="23"/>
        </w:rPr>
        <w:t>tym rodzice uczniów, wchodzące do szkoły dezynfekowały dłonie lub zakładały rękawiczki ochronne, miały zakryte usta i nos oraz nie przekraczały obowiązujących stref przebywania.</w:t>
      </w:r>
    </w:p>
    <w:p w:rsidR="007E3183" w:rsidRPr="00127597" w:rsidRDefault="007E3183">
      <w:pPr>
        <w:pStyle w:val="Default"/>
        <w:rPr>
          <w:rFonts w:asciiTheme="minorHAnsi" w:hAnsiTheme="minorHAnsi" w:cstheme="minorHAnsi"/>
          <w:sz w:val="23"/>
          <w:szCs w:val="23"/>
        </w:rPr>
      </w:pPr>
    </w:p>
    <w:p w:rsidR="007E3183" w:rsidRPr="00127597" w:rsidRDefault="00003333">
      <w:pPr>
        <w:pStyle w:val="Default"/>
        <w:spacing w:after="140"/>
        <w:rPr>
          <w:rFonts w:asciiTheme="minorHAnsi" w:hAnsiTheme="minorHAnsi" w:cstheme="minorHAnsi"/>
        </w:rPr>
      </w:pPr>
      <w:r w:rsidRPr="00127597">
        <w:rPr>
          <w:rFonts w:asciiTheme="minorHAnsi" w:hAnsiTheme="minorHAnsi" w:cstheme="minorHAnsi"/>
          <w:sz w:val="23"/>
          <w:szCs w:val="23"/>
        </w:rPr>
        <w:t>3. Należy regularnie myć ręce wodą z mydłem oraz dopilnować, aby robili to uc</w:t>
      </w:r>
      <w:r w:rsidRPr="00127597">
        <w:rPr>
          <w:rFonts w:asciiTheme="minorHAnsi" w:hAnsiTheme="minorHAnsi" w:cstheme="minorHAnsi"/>
          <w:sz w:val="23"/>
          <w:szCs w:val="23"/>
        </w:rPr>
        <w:t>zniowie, szczególnie po przyjściu do szkoły, przed jedzeniem, po powrocie ze świeżego powietrza i po skorzystaniu z toalety.</w:t>
      </w:r>
    </w:p>
    <w:p w:rsidR="007E3183" w:rsidRPr="00127597" w:rsidRDefault="00003333">
      <w:pPr>
        <w:pStyle w:val="Default"/>
        <w:spacing w:after="140"/>
        <w:rPr>
          <w:rFonts w:asciiTheme="minorHAnsi" w:hAnsiTheme="minorHAnsi" w:cstheme="minorHAnsi"/>
        </w:rPr>
      </w:pPr>
      <w:r w:rsidRPr="00127597">
        <w:rPr>
          <w:rFonts w:asciiTheme="minorHAnsi" w:hAnsiTheme="minorHAnsi" w:cstheme="minorHAnsi"/>
          <w:sz w:val="23"/>
          <w:szCs w:val="23"/>
        </w:rPr>
        <w:t xml:space="preserve">4. Kontynuuje się monitoring codziennych prac porządkowych, ze szczególnym uwzględnieniem utrzymywania w czystości </w:t>
      </w:r>
      <w:proofErr w:type="spellStart"/>
      <w:r w:rsidRPr="00127597">
        <w:rPr>
          <w:rFonts w:asciiTheme="minorHAnsi" w:hAnsiTheme="minorHAnsi" w:cstheme="minorHAnsi"/>
          <w:sz w:val="23"/>
          <w:szCs w:val="23"/>
        </w:rPr>
        <w:t>sal</w:t>
      </w:r>
      <w:proofErr w:type="spellEnd"/>
      <w:r w:rsidRPr="00127597">
        <w:rPr>
          <w:rFonts w:asciiTheme="minorHAnsi" w:hAnsiTheme="minorHAnsi" w:cstheme="minorHAnsi"/>
          <w:sz w:val="23"/>
          <w:szCs w:val="23"/>
        </w:rPr>
        <w:t xml:space="preserve"> zajęć, pomi</w:t>
      </w:r>
      <w:r w:rsidRPr="00127597">
        <w:rPr>
          <w:rFonts w:asciiTheme="minorHAnsi" w:hAnsiTheme="minorHAnsi" w:cstheme="minorHAnsi"/>
          <w:sz w:val="23"/>
          <w:szCs w:val="23"/>
        </w:rPr>
        <w:t>eszczeń sanitarno-higienicznych, ciągów komunikacyjnych, dezynfekcji powierzchni dotykowych – poręczy, klamek i powierzchni płaskich, w tym blatów w salach i w pomieszczeniach spożywania posiłków, klawiatur, włączników.</w:t>
      </w:r>
    </w:p>
    <w:p w:rsidR="007E3183" w:rsidRPr="00127597" w:rsidRDefault="00003333">
      <w:pPr>
        <w:pStyle w:val="Default"/>
        <w:spacing w:after="140"/>
        <w:rPr>
          <w:rFonts w:asciiTheme="minorHAnsi" w:hAnsiTheme="minorHAnsi" w:cstheme="minorHAnsi"/>
        </w:rPr>
      </w:pPr>
      <w:r w:rsidRPr="00127597">
        <w:rPr>
          <w:rFonts w:asciiTheme="minorHAnsi" w:hAnsiTheme="minorHAnsi" w:cstheme="minorHAnsi"/>
          <w:sz w:val="23"/>
          <w:szCs w:val="23"/>
        </w:rPr>
        <w:t>5. Przeprowadzając dezynfekcję, nal</w:t>
      </w:r>
      <w:r w:rsidRPr="00127597">
        <w:rPr>
          <w:rFonts w:asciiTheme="minorHAnsi" w:hAnsiTheme="minorHAnsi" w:cstheme="minorHAnsi"/>
          <w:sz w:val="23"/>
          <w:szCs w:val="23"/>
        </w:rPr>
        <w:t xml:space="preserve">eży ściśle przestrzegać zaleceń producenta znajdujących się na opakowaniu środka do dezynfekcji. Ważne jest ścisłe przestrzeganie czasu niezbędnego do wywietrzenia dezynfekowanych pomieszczeń i przedmiotów, tak aby uczniowie nie byli narażeni na wdychanie </w:t>
      </w:r>
      <w:r w:rsidRPr="00127597">
        <w:rPr>
          <w:rFonts w:asciiTheme="minorHAnsi" w:hAnsiTheme="minorHAnsi" w:cstheme="minorHAnsi"/>
          <w:sz w:val="23"/>
          <w:szCs w:val="23"/>
        </w:rPr>
        <w:t>oparów środków służących do dezynfekcji.</w:t>
      </w:r>
    </w:p>
    <w:p w:rsidR="007E3183" w:rsidRPr="00127597" w:rsidRDefault="00003333">
      <w:pPr>
        <w:pStyle w:val="Default"/>
        <w:spacing w:after="140"/>
        <w:rPr>
          <w:rFonts w:asciiTheme="minorHAnsi" w:hAnsiTheme="minorHAnsi" w:cstheme="minorHAnsi"/>
        </w:rPr>
      </w:pPr>
      <w:r w:rsidRPr="00127597">
        <w:rPr>
          <w:rFonts w:asciiTheme="minorHAnsi" w:hAnsiTheme="minorHAnsi" w:cstheme="minorHAnsi"/>
          <w:sz w:val="23"/>
          <w:szCs w:val="23"/>
        </w:rPr>
        <w:t>6. W pomieszczeniach sanitarno-higienicznych wywiesza się plakaty z zasadami prawidłowego mycia rąk, a przy dozownikach z płynem do dezynfekcji rąk – instrukcje dezynfekcji.</w:t>
      </w:r>
    </w:p>
    <w:p w:rsidR="007E3183" w:rsidRPr="00127597" w:rsidRDefault="00003333">
      <w:pPr>
        <w:pStyle w:val="Default"/>
        <w:spacing w:after="140"/>
        <w:rPr>
          <w:rFonts w:asciiTheme="minorHAnsi" w:hAnsiTheme="minorHAnsi" w:cstheme="minorHAnsi"/>
        </w:rPr>
      </w:pPr>
      <w:r w:rsidRPr="00127597">
        <w:rPr>
          <w:rFonts w:asciiTheme="minorHAnsi" w:hAnsiTheme="minorHAnsi" w:cstheme="minorHAnsi"/>
          <w:sz w:val="23"/>
          <w:szCs w:val="23"/>
        </w:rPr>
        <w:t xml:space="preserve">7. Na bieżąco dba się o czystość </w:t>
      </w:r>
      <w:r w:rsidRPr="00127597">
        <w:rPr>
          <w:rFonts w:asciiTheme="minorHAnsi" w:hAnsiTheme="minorHAnsi" w:cstheme="minorHAnsi"/>
          <w:sz w:val="23"/>
          <w:szCs w:val="23"/>
        </w:rPr>
        <w:t>urządzeń sanitarno-higienicznych, w tym o ich dezynfekcję lub czyszczenie z użyciem detergentu.</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8. Jeżeli na terenie szkoły uczniowie i pracownicy użyją masek lub rękawic jednorazowych, zapewnia się miejsca/pojemniki do ich wyrzucania. Zgodnie z wytycznym</w:t>
      </w:r>
      <w:r w:rsidRPr="00127597">
        <w:rPr>
          <w:rFonts w:asciiTheme="minorHAnsi" w:hAnsiTheme="minorHAnsi" w:cstheme="minorHAnsi"/>
          <w:sz w:val="23"/>
          <w:szCs w:val="23"/>
        </w:rPr>
        <w:t>i GIS: https://gis.gov.pl/zdrowie/koronawirus-zdrowie/informacje-i-zalecenia-pl/wytyczne-ws-postepowania-z-odpadami-w-czasie-wystepowania-zakazen-koronawirusem-sars-cov-2/</w:t>
      </w:r>
    </w:p>
    <w:p w:rsidR="00127597" w:rsidRPr="00127597" w:rsidRDefault="00127597">
      <w:pPr>
        <w:pStyle w:val="Default"/>
        <w:jc w:val="center"/>
        <w:rPr>
          <w:rFonts w:asciiTheme="minorHAnsi" w:hAnsiTheme="minorHAnsi" w:cstheme="minorHAnsi"/>
          <w:b/>
          <w:bCs/>
          <w:sz w:val="23"/>
          <w:szCs w:val="23"/>
        </w:rPr>
      </w:pPr>
    </w:p>
    <w:p w:rsidR="00127597" w:rsidRPr="00127597" w:rsidRDefault="00127597">
      <w:pPr>
        <w:pStyle w:val="Default"/>
        <w:jc w:val="center"/>
        <w:rPr>
          <w:rFonts w:asciiTheme="minorHAnsi" w:hAnsiTheme="minorHAnsi" w:cstheme="minorHAnsi"/>
          <w:b/>
          <w:bCs/>
          <w:sz w:val="23"/>
          <w:szCs w:val="23"/>
        </w:rPr>
      </w:pPr>
    </w:p>
    <w:p w:rsidR="007E3183" w:rsidRPr="00127597" w:rsidRDefault="00003333">
      <w:pPr>
        <w:pStyle w:val="Default"/>
        <w:jc w:val="center"/>
        <w:rPr>
          <w:rFonts w:asciiTheme="minorHAnsi" w:hAnsiTheme="minorHAnsi" w:cstheme="minorHAnsi"/>
        </w:rPr>
      </w:pPr>
      <w:r w:rsidRPr="00127597">
        <w:rPr>
          <w:rFonts w:asciiTheme="minorHAnsi" w:hAnsiTheme="minorHAnsi" w:cstheme="minorHAnsi"/>
          <w:b/>
          <w:bCs/>
          <w:sz w:val="23"/>
          <w:szCs w:val="23"/>
        </w:rPr>
        <w:t>§3</w:t>
      </w:r>
    </w:p>
    <w:p w:rsidR="007E3183" w:rsidRPr="00127597" w:rsidRDefault="00003333">
      <w:pPr>
        <w:pStyle w:val="Default"/>
        <w:jc w:val="center"/>
        <w:rPr>
          <w:rFonts w:asciiTheme="minorHAnsi" w:hAnsiTheme="minorHAnsi" w:cstheme="minorHAnsi"/>
        </w:rPr>
      </w:pPr>
      <w:r w:rsidRPr="00127597">
        <w:rPr>
          <w:rFonts w:asciiTheme="minorHAnsi" w:hAnsiTheme="minorHAnsi" w:cstheme="minorHAnsi"/>
          <w:b/>
          <w:bCs/>
          <w:sz w:val="23"/>
          <w:szCs w:val="23"/>
        </w:rPr>
        <w:t>Gastronomia</w:t>
      </w:r>
    </w:p>
    <w:p w:rsidR="007E3183" w:rsidRPr="00127597" w:rsidRDefault="00003333">
      <w:pPr>
        <w:pStyle w:val="Default"/>
        <w:spacing w:after="140"/>
        <w:rPr>
          <w:rFonts w:asciiTheme="minorHAnsi" w:hAnsiTheme="minorHAnsi" w:cstheme="minorHAnsi"/>
        </w:rPr>
      </w:pPr>
      <w:r w:rsidRPr="00127597">
        <w:rPr>
          <w:rFonts w:asciiTheme="minorHAnsi" w:hAnsiTheme="minorHAnsi" w:cstheme="minorHAnsi"/>
          <w:sz w:val="23"/>
          <w:szCs w:val="23"/>
        </w:rPr>
        <w:t>1. Przy organizacji żywienia w szkole (stołówka szkolna, kuchnia),</w:t>
      </w:r>
      <w:r w:rsidRPr="00127597">
        <w:rPr>
          <w:rFonts w:asciiTheme="minorHAnsi" w:hAnsiTheme="minorHAnsi" w:cstheme="minorHAnsi"/>
          <w:sz w:val="23"/>
          <w:szCs w:val="23"/>
        </w:rPr>
        <w:t xml:space="preserve"> obok warunków higienicznych wymaganych przepisami prawa odnoszącymi się do funkcjonowania żywienia zbiorowego, dodatkowo wprowadza się zasady szczególnej ostrożności dotyczące zabezpieczenia pracowników. Powinna być zachowana odpowiednia odległość stanowi</w:t>
      </w:r>
      <w:r w:rsidRPr="00127597">
        <w:rPr>
          <w:rFonts w:asciiTheme="minorHAnsi" w:hAnsiTheme="minorHAnsi" w:cstheme="minorHAnsi"/>
          <w:sz w:val="23"/>
          <w:szCs w:val="23"/>
        </w:rPr>
        <w:t>sk pracy wynosząca min. 1,5 m lub zapewnienie środków ochrony osobistej. Szczególną uwagę należy zwrócić na utrzymanie wysokiej higieny stanowisk pracy, opakowań produktów, sprzętu kuchennego, naczyń stołowych oraz sztućców, a także higieny osobistej.</w:t>
      </w:r>
    </w:p>
    <w:p w:rsidR="007E3183" w:rsidRPr="00127597" w:rsidRDefault="00003333">
      <w:pPr>
        <w:pStyle w:val="Default"/>
        <w:spacing w:after="140"/>
        <w:rPr>
          <w:rFonts w:asciiTheme="minorHAnsi" w:hAnsiTheme="minorHAnsi" w:cstheme="minorHAnsi"/>
        </w:rPr>
      </w:pPr>
      <w:r w:rsidRPr="00127597">
        <w:rPr>
          <w:rFonts w:asciiTheme="minorHAnsi" w:hAnsiTheme="minorHAnsi" w:cstheme="minorHAnsi"/>
          <w:sz w:val="23"/>
          <w:szCs w:val="23"/>
        </w:rPr>
        <w:t xml:space="preserve">2. </w:t>
      </w:r>
      <w:r w:rsidRPr="00127597">
        <w:rPr>
          <w:rFonts w:asciiTheme="minorHAnsi" w:hAnsiTheme="minorHAnsi" w:cstheme="minorHAnsi"/>
          <w:sz w:val="23"/>
          <w:szCs w:val="23"/>
        </w:rPr>
        <w:t>Korzystanie z posiłków odbywa się na stołówce, zgodnie z zaleceniami w czasie epidemii. Wprowadza się zmianowe wydawanie posiłków, w miarę możliwości - spożywanie ich przy stolikach z rówieśnikami z danej klasy. Wprowadza się czyszczenie blatów stołów i po</w:t>
      </w:r>
      <w:r w:rsidRPr="00127597">
        <w:rPr>
          <w:rFonts w:asciiTheme="minorHAnsi" w:hAnsiTheme="minorHAnsi" w:cstheme="minorHAnsi"/>
          <w:sz w:val="23"/>
          <w:szCs w:val="23"/>
        </w:rPr>
        <w:t>ręczy krzeseł po każdej grupie. Wyznacza się dwie przerwy obiadowe: 20 min i 15 min.</w:t>
      </w:r>
    </w:p>
    <w:p w:rsidR="007E3183" w:rsidRPr="00127597" w:rsidRDefault="00003333">
      <w:pPr>
        <w:pStyle w:val="Default"/>
        <w:spacing w:after="140"/>
        <w:rPr>
          <w:rFonts w:asciiTheme="minorHAnsi" w:hAnsiTheme="minorHAnsi" w:cstheme="minorHAnsi"/>
        </w:rPr>
      </w:pPr>
      <w:r w:rsidRPr="00127597">
        <w:rPr>
          <w:rFonts w:asciiTheme="minorHAnsi" w:hAnsiTheme="minorHAnsi" w:cstheme="minorHAnsi"/>
          <w:sz w:val="23"/>
          <w:szCs w:val="23"/>
        </w:rPr>
        <w:t xml:space="preserve">3. Wielorazowe naczynia i sztućce należy myć w zmywarce z dodatkiem detergentu, w temperaturze </w:t>
      </w:r>
      <w:r w:rsidRPr="00127597">
        <w:rPr>
          <w:rFonts w:asciiTheme="minorHAnsi" w:hAnsiTheme="minorHAnsi" w:cstheme="minorHAnsi"/>
          <w:sz w:val="23"/>
          <w:szCs w:val="23"/>
        </w:rPr>
        <w:lastRenderedPageBreak/>
        <w:t>min. 60°C lub je wyparzać..</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 xml:space="preserve">4. Dania i produkty podawane są uczniom przez </w:t>
      </w:r>
      <w:r w:rsidRPr="00127597">
        <w:rPr>
          <w:rFonts w:asciiTheme="minorHAnsi" w:hAnsiTheme="minorHAnsi" w:cstheme="minorHAnsi"/>
          <w:sz w:val="23"/>
          <w:szCs w:val="23"/>
        </w:rPr>
        <w:t>pracownika obsługi- intendenta według imiennej listy uczniów.</w:t>
      </w:r>
    </w:p>
    <w:p w:rsidR="007E3183" w:rsidRPr="00127597" w:rsidRDefault="00003333">
      <w:pPr>
        <w:pStyle w:val="Default"/>
        <w:jc w:val="center"/>
        <w:rPr>
          <w:rFonts w:asciiTheme="minorHAnsi" w:hAnsiTheme="minorHAnsi" w:cstheme="minorHAnsi"/>
        </w:rPr>
      </w:pPr>
      <w:r w:rsidRPr="00127597">
        <w:rPr>
          <w:rFonts w:asciiTheme="minorHAnsi" w:hAnsiTheme="minorHAnsi" w:cstheme="minorHAnsi"/>
          <w:b/>
          <w:bCs/>
          <w:sz w:val="23"/>
          <w:szCs w:val="23"/>
        </w:rPr>
        <w:t>§4</w:t>
      </w:r>
    </w:p>
    <w:p w:rsidR="007E3183" w:rsidRPr="00127597" w:rsidRDefault="00003333">
      <w:pPr>
        <w:pStyle w:val="Default"/>
        <w:jc w:val="center"/>
        <w:rPr>
          <w:rFonts w:asciiTheme="minorHAnsi" w:hAnsiTheme="minorHAnsi" w:cstheme="minorHAnsi"/>
        </w:rPr>
      </w:pPr>
      <w:r w:rsidRPr="00127597">
        <w:rPr>
          <w:rFonts w:asciiTheme="minorHAnsi" w:hAnsiTheme="minorHAnsi" w:cstheme="minorHAnsi"/>
          <w:b/>
          <w:bCs/>
          <w:sz w:val="23"/>
          <w:szCs w:val="23"/>
        </w:rPr>
        <w:t xml:space="preserve"> Podejrzenie w przypadku podejrzenia zakażenia u ucznia</w:t>
      </w:r>
    </w:p>
    <w:p w:rsidR="007E3183" w:rsidRPr="00127597" w:rsidRDefault="00003333">
      <w:pPr>
        <w:pStyle w:val="Default"/>
        <w:spacing w:after="20"/>
        <w:rPr>
          <w:rFonts w:asciiTheme="minorHAnsi" w:hAnsiTheme="minorHAnsi" w:cstheme="minorHAnsi"/>
        </w:rPr>
      </w:pPr>
      <w:r w:rsidRPr="00127597">
        <w:rPr>
          <w:rFonts w:asciiTheme="minorHAnsi" w:hAnsiTheme="minorHAnsi" w:cstheme="minorHAnsi"/>
          <w:sz w:val="23"/>
          <w:szCs w:val="23"/>
        </w:rPr>
        <w:t>1. Jeżeli pracownik szkoły zaobserwuje u ucznia objawy mogące wskazywać na infekcję dróg oddechowych, w tym w szczególności gorączkę,</w:t>
      </w:r>
      <w:r w:rsidRPr="00127597">
        <w:rPr>
          <w:rFonts w:asciiTheme="minorHAnsi" w:hAnsiTheme="minorHAnsi" w:cstheme="minorHAnsi"/>
          <w:sz w:val="23"/>
          <w:szCs w:val="23"/>
        </w:rPr>
        <w:t xml:space="preserve"> kaszel, należy odizolować ucznia w odrębnym pomieszczeniu (izolatorium) zapewniając min. 2 m odległości od innych osób, i niezwłocznie powiadomić rodziców/opiekunów o konieczności odebrania ucznia ze szkoły (rekomendowany własny środek transportu).</w:t>
      </w:r>
    </w:p>
    <w:p w:rsidR="007E3183" w:rsidRPr="00127597" w:rsidRDefault="00003333">
      <w:pPr>
        <w:pStyle w:val="Default"/>
        <w:spacing w:after="20"/>
        <w:rPr>
          <w:rFonts w:asciiTheme="minorHAnsi" w:hAnsiTheme="minorHAnsi" w:cstheme="minorHAnsi"/>
        </w:rPr>
      </w:pPr>
      <w:r w:rsidRPr="00127597">
        <w:rPr>
          <w:rFonts w:asciiTheme="minorHAnsi" w:hAnsiTheme="minorHAnsi" w:cstheme="minorHAnsi"/>
          <w:sz w:val="23"/>
          <w:szCs w:val="23"/>
        </w:rPr>
        <w:t xml:space="preserve">2. O </w:t>
      </w:r>
      <w:r w:rsidRPr="00127597">
        <w:rPr>
          <w:rFonts w:asciiTheme="minorHAnsi" w:hAnsiTheme="minorHAnsi" w:cstheme="minorHAnsi"/>
          <w:sz w:val="23"/>
          <w:szCs w:val="23"/>
        </w:rPr>
        <w:t>wystąpieniu u ucznia objawów chorobowych należy niezwłocznie powiadomić dyrektora w celu ustalenia dalszego sposobu postępowania.</w:t>
      </w:r>
    </w:p>
    <w:p w:rsidR="007E3183" w:rsidRPr="00127597" w:rsidRDefault="00003333">
      <w:pPr>
        <w:pStyle w:val="Default"/>
        <w:spacing w:after="20"/>
        <w:rPr>
          <w:rFonts w:asciiTheme="minorHAnsi" w:hAnsiTheme="minorHAnsi" w:cstheme="minorHAnsi"/>
        </w:rPr>
      </w:pPr>
      <w:r w:rsidRPr="00127597">
        <w:rPr>
          <w:rFonts w:asciiTheme="minorHAnsi" w:hAnsiTheme="minorHAnsi" w:cstheme="minorHAnsi"/>
          <w:sz w:val="23"/>
          <w:szCs w:val="23"/>
        </w:rPr>
        <w:t>3. W nagłych przypadkach, w razie złego stanu zdrowia ucznia, nauczyciel sprawujący opiekę nad dzieckiem powinien niezwłoczni</w:t>
      </w:r>
      <w:r w:rsidRPr="00127597">
        <w:rPr>
          <w:rFonts w:asciiTheme="minorHAnsi" w:hAnsiTheme="minorHAnsi" w:cstheme="minorHAnsi"/>
          <w:sz w:val="23"/>
          <w:szCs w:val="23"/>
        </w:rPr>
        <w:t>e powiadomić służby medyczne, informując jednocześnie o podejrzeniu wystąpienia u ucznia choroby COVID-19.</w:t>
      </w:r>
    </w:p>
    <w:p w:rsidR="007E3183" w:rsidRPr="00127597" w:rsidRDefault="00003333">
      <w:pPr>
        <w:pStyle w:val="Default"/>
        <w:spacing w:after="20"/>
        <w:rPr>
          <w:rFonts w:asciiTheme="minorHAnsi" w:hAnsiTheme="minorHAnsi" w:cstheme="minorHAnsi"/>
        </w:rPr>
      </w:pPr>
      <w:r w:rsidRPr="00127597">
        <w:rPr>
          <w:rFonts w:asciiTheme="minorHAnsi" w:hAnsiTheme="minorHAnsi" w:cstheme="minorHAnsi"/>
          <w:sz w:val="23"/>
          <w:szCs w:val="23"/>
        </w:rPr>
        <w:t>4. Obszar, w którym poruszał się i przebywał uczeń należy poddać gruntownemu sprzątaniu oraz zdezynfekować powierzchnie dotykowe (klamki, poręcze, u</w:t>
      </w:r>
      <w:r w:rsidRPr="00127597">
        <w:rPr>
          <w:rFonts w:asciiTheme="minorHAnsi" w:hAnsiTheme="minorHAnsi" w:cstheme="minorHAnsi"/>
          <w:sz w:val="23"/>
          <w:szCs w:val="23"/>
        </w:rPr>
        <w:t>chwyty itp.).</w:t>
      </w:r>
    </w:p>
    <w:p w:rsidR="007E3183" w:rsidRPr="00127597" w:rsidRDefault="00003333">
      <w:pPr>
        <w:pStyle w:val="Default"/>
        <w:spacing w:after="20"/>
        <w:rPr>
          <w:rFonts w:asciiTheme="minorHAnsi" w:hAnsiTheme="minorHAnsi" w:cstheme="minorHAnsi"/>
        </w:rPr>
      </w:pPr>
      <w:r w:rsidRPr="00127597">
        <w:rPr>
          <w:rFonts w:asciiTheme="minorHAnsi" w:hAnsiTheme="minorHAnsi" w:cstheme="minorHAnsi"/>
          <w:sz w:val="23"/>
          <w:szCs w:val="23"/>
        </w:rPr>
        <w:t>5. Ustala się listę osób przebywających w tym samym czasie w pomieszczeniach, w których przebywał uczeń podejrzany o zakażenie.</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6. Zawsze w przypadku wątpliwości należy zgłosić się do właściwej stacji sanitarno-epidemiologicznej.</w:t>
      </w:r>
    </w:p>
    <w:p w:rsidR="00127597" w:rsidRPr="00127597" w:rsidRDefault="00127597">
      <w:pPr>
        <w:pStyle w:val="Default"/>
        <w:jc w:val="center"/>
        <w:rPr>
          <w:rFonts w:asciiTheme="minorHAnsi" w:hAnsiTheme="minorHAnsi" w:cstheme="minorHAnsi"/>
          <w:b/>
          <w:bCs/>
          <w:sz w:val="23"/>
          <w:szCs w:val="23"/>
        </w:rPr>
      </w:pPr>
    </w:p>
    <w:p w:rsidR="00127597" w:rsidRPr="00127597" w:rsidRDefault="00127597">
      <w:pPr>
        <w:pStyle w:val="Default"/>
        <w:jc w:val="center"/>
        <w:rPr>
          <w:rFonts w:asciiTheme="minorHAnsi" w:hAnsiTheme="minorHAnsi" w:cstheme="minorHAnsi"/>
          <w:b/>
          <w:bCs/>
          <w:sz w:val="23"/>
          <w:szCs w:val="23"/>
        </w:rPr>
      </w:pPr>
    </w:p>
    <w:p w:rsidR="007E3183" w:rsidRPr="00127597" w:rsidRDefault="00003333">
      <w:pPr>
        <w:pStyle w:val="Default"/>
        <w:jc w:val="center"/>
        <w:rPr>
          <w:rFonts w:asciiTheme="minorHAnsi" w:hAnsiTheme="minorHAnsi" w:cstheme="minorHAnsi"/>
        </w:rPr>
      </w:pPr>
      <w:r w:rsidRPr="00127597">
        <w:rPr>
          <w:rFonts w:asciiTheme="minorHAnsi" w:hAnsiTheme="minorHAnsi" w:cstheme="minorHAnsi"/>
          <w:b/>
          <w:bCs/>
          <w:sz w:val="23"/>
          <w:szCs w:val="23"/>
        </w:rPr>
        <w:t>§ 5</w:t>
      </w:r>
    </w:p>
    <w:p w:rsidR="007E3183" w:rsidRPr="00127597" w:rsidRDefault="00003333">
      <w:pPr>
        <w:pStyle w:val="Default"/>
        <w:jc w:val="center"/>
        <w:rPr>
          <w:rFonts w:asciiTheme="minorHAnsi" w:hAnsiTheme="minorHAnsi" w:cstheme="minorHAnsi"/>
        </w:rPr>
      </w:pPr>
      <w:r w:rsidRPr="00127597">
        <w:rPr>
          <w:rFonts w:asciiTheme="minorHAnsi" w:hAnsiTheme="minorHAnsi" w:cstheme="minorHAnsi"/>
          <w:b/>
          <w:bCs/>
          <w:sz w:val="23"/>
          <w:szCs w:val="23"/>
        </w:rPr>
        <w:t>Post</w:t>
      </w:r>
      <w:r w:rsidRPr="00127597">
        <w:rPr>
          <w:rFonts w:asciiTheme="minorHAnsi" w:hAnsiTheme="minorHAnsi" w:cstheme="minorHAnsi"/>
          <w:b/>
          <w:bCs/>
          <w:sz w:val="23"/>
          <w:szCs w:val="23"/>
        </w:rPr>
        <w:t>ępowanie w przypadku podejrzenia zakażenia u pracowników szkoły</w:t>
      </w:r>
    </w:p>
    <w:p w:rsidR="007E3183" w:rsidRPr="00127597" w:rsidRDefault="00003333">
      <w:pPr>
        <w:pStyle w:val="Default"/>
        <w:spacing w:after="140"/>
        <w:rPr>
          <w:rFonts w:asciiTheme="minorHAnsi" w:hAnsiTheme="minorHAnsi" w:cstheme="minorHAnsi"/>
        </w:rPr>
      </w:pPr>
      <w:r w:rsidRPr="00127597">
        <w:rPr>
          <w:rFonts w:asciiTheme="minorHAnsi" w:hAnsiTheme="minorHAnsi" w:cstheme="minorHAnsi"/>
          <w:sz w:val="23"/>
          <w:szCs w:val="23"/>
        </w:rPr>
        <w:t>1. Do pracy w szkole mogą przychodzić jedynie osoby, bez objawów chorobowych sugerujących infekcję dróg oddechowych oraz gdy domownicy nie przebywają na kwarantannie lub w izolacji w warunkac</w:t>
      </w:r>
      <w:r w:rsidRPr="00127597">
        <w:rPr>
          <w:rFonts w:asciiTheme="minorHAnsi" w:hAnsiTheme="minorHAnsi" w:cstheme="minorHAnsi"/>
          <w:sz w:val="23"/>
          <w:szCs w:val="23"/>
        </w:rPr>
        <w:t>h domowych lub w izolacji.</w:t>
      </w:r>
    </w:p>
    <w:p w:rsidR="007E3183" w:rsidRPr="00127597" w:rsidRDefault="00003333">
      <w:pPr>
        <w:pStyle w:val="Default"/>
        <w:spacing w:after="140"/>
        <w:rPr>
          <w:rFonts w:asciiTheme="minorHAnsi" w:hAnsiTheme="minorHAnsi" w:cstheme="minorHAnsi"/>
        </w:rPr>
      </w:pPr>
      <w:r w:rsidRPr="00127597">
        <w:rPr>
          <w:rFonts w:asciiTheme="minorHAnsi" w:hAnsiTheme="minorHAnsi" w:cstheme="minorHAnsi"/>
          <w:sz w:val="23"/>
          <w:szCs w:val="23"/>
        </w:rPr>
        <w:t>2. W miarę możliwości podczas organizowania pracy pracownikom powyżej 60. roku życia lub z istotnymi problemami zdrowotnymi, które zaliczają osobę do grupy tzw. podwyższonego ryzyka, stosuje się rozwiązania minimalizujące ryzyko</w:t>
      </w:r>
      <w:r w:rsidRPr="00127597">
        <w:rPr>
          <w:rFonts w:asciiTheme="minorHAnsi" w:hAnsiTheme="minorHAnsi" w:cstheme="minorHAnsi"/>
          <w:sz w:val="23"/>
          <w:szCs w:val="23"/>
        </w:rPr>
        <w:t xml:space="preserve"> zakażenia.</w:t>
      </w:r>
    </w:p>
    <w:p w:rsidR="007E3183" w:rsidRPr="00127597" w:rsidRDefault="00003333">
      <w:pPr>
        <w:pStyle w:val="Default"/>
        <w:spacing w:after="140"/>
        <w:rPr>
          <w:rFonts w:asciiTheme="minorHAnsi" w:hAnsiTheme="minorHAnsi" w:cstheme="minorHAnsi"/>
        </w:rPr>
      </w:pPr>
      <w:r w:rsidRPr="00127597">
        <w:rPr>
          <w:rFonts w:asciiTheme="minorHAnsi" w:hAnsiTheme="minorHAnsi" w:cstheme="minorHAnsi"/>
          <w:sz w:val="23"/>
          <w:szCs w:val="23"/>
        </w:rPr>
        <w:t>3. Wyznacza się i przygotowuje (m.in. wyposażenie w środki ochrony i płyn dezynfekujący) pomieszczenie lub wydziela pomieszczenie, w którym będzie można odizolować osobę w przypadku zaobserwowania objawów chorobowych.</w:t>
      </w:r>
    </w:p>
    <w:p w:rsidR="007E3183" w:rsidRPr="00127597" w:rsidRDefault="00003333">
      <w:pPr>
        <w:pStyle w:val="Default"/>
        <w:spacing w:after="140"/>
        <w:rPr>
          <w:rFonts w:asciiTheme="minorHAnsi" w:hAnsiTheme="minorHAnsi" w:cstheme="minorHAnsi"/>
        </w:rPr>
      </w:pPr>
      <w:r w:rsidRPr="00127597">
        <w:rPr>
          <w:rFonts w:asciiTheme="minorHAnsi" w:hAnsiTheme="minorHAnsi" w:cstheme="minorHAnsi"/>
          <w:sz w:val="23"/>
          <w:szCs w:val="23"/>
        </w:rPr>
        <w:t>a) Pracownicy szkoły zos</w:t>
      </w:r>
      <w:r w:rsidRPr="00127597">
        <w:rPr>
          <w:rFonts w:asciiTheme="minorHAnsi" w:hAnsiTheme="minorHAnsi" w:cstheme="minorHAnsi"/>
          <w:sz w:val="23"/>
          <w:szCs w:val="23"/>
        </w:rPr>
        <w:t xml:space="preserve">tają poinstruowani, że w przypadku wystąpienia niepokojących objawów choroby zakaźnej powinni pozostać w domu i skontaktować się telefonicznie z lekarzem podstawowej opieki zdrowotnej, aby uzyskać </w:t>
      </w:r>
      <w:proofErr w:type="spellStart"/>
      <w:r w:rsidRPr="00127597">
        <w:rPr>
          <w:rFonts w:asciiTheme="minorHAnsi" w:hAnsiTheme="minorHAnsi" w:cstheme="minorHAnsi"/>
          <w:sz w:val="23"/>
          <w:szCs w:val="23"/>
        </w:rPr>
        <w:t>teleporadę</w:t>
      </w:r>
      <w:proofErr w:type="spellEnd"/>
      <w:r w:rsidRPr="00127597">
        <w:rPr>
          <w:rFonts w:asciiTheme="minorHAnsi" w:hAnsiTheme="minorHAnsi" w:cstheme="minorHAnsi"/>
          <w:sz w:val="23"/>
          <w:szCs w:val="23"/>
        </w:rPr>
        <w:t xml:space="preserve"> medyczną, a w razie pogarszania się stanu zdrowi</w:t>
      </w:r>
      <w:r w:rsidRPr="00127597">
        <w:rPr>
          <w:rFonts w:asciiTheme="minorHAnsi" w:hAnsiTheme="minorHAnsi" w:cstheme="minorHAnsi"/>
          <w:sz w:val="23"/>
          <w:szCs w:val="23"/>
        </w:rPr>
        <w:t xml:space="preserve">a zadzwonić pod nr 999 lub 112 i poinformować, że mogą być zakażeni </w:t>
      </w:r>
      <w:proofErr w:type="spellStart"/>
      <w:r w:rsidRPr="00127597">
        <w:rPr>
          <w:rFonts w:asciiTheme="minorHAnsi" w:hAnsiTheme="minorHAnsi" w:cstheme="minorHAnsi"/>
          <w:sz w:val="23"/>
          <w:szCs w:val="23"/>
        </w:rPr>
        <w:t>koronawirusem</w:t>
      </w:r>
      <w:proofErr w:type="spellEnd"/>
      <w:r w:rsidRPr="00127597">
        <w:rPr>
          <w:rFonts w:asciiTheme="minorHAnsi" w:hAnsiTheme="minorHAnsi" w:cstheme="minorHAnsi"/>
          <w:sz w:val="23"/>
          <w:szCs w:val="23"/>
        </w:rPr>
        <w:t>.</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 xml:space="preserve">b) W przypadku wystąpienia u pracownika będącego na stanowisku pracy niepokojących objawów infekcji dróg oddechowych powinien on skontaktować się telefonicznie z lekarzem </w:t>
      </w:r>
      <w:r w:rsidRPr="00127597">
        <w:rPr>
          <w:rFonts w:asciiTheme="minorHAnsi" w:hAnsiTheme="minorHAnsi" w:cstheme="minorHAnsi"/>
          <w:sz w:val="23"/>
          <w:szCs w:val="23"/>
        </w:rPr>
        <w:t xml:space="preserve">podstawowej opieki zdrowotnej, aby uzyskać </w:t>
      </w:r>
      <w:proofErr w:type="spellStart"/>
      <w:r w:rsidRPr="00127597">
        <w:rPr>
          <w:rFonts w:asciiTheme="minorHAnsi" w:hAnsiTheme="minorHAnsi" w:cstheme="minorHAnsi"/>
          <w:sz w:val="23"/>
          <w:szCs w:val="23"/>
        </w:rPr>
        <w:t>teleporadę</w:t>
      </w:r>
      <w:proofErr w:type="spellEnd"/>
      <w:r w:rsidRPr="00127597">
        <w:rPr>
          <w:rFonts w:asciiTheme="minorHAnsi" w:hAnsiTheme="minorHAnsi" w:cstheme="minorHAnsi"/>
          <w:sz w:val="23"/>
          <w:szCs w:val="23"/>
        </w:rPr>
        <w:t xml:space="preserve"> medyczną.</w:t>
      </w:r>
    </w:p>
    <w:p w:rsidR="007E3183" w:rsidRPr="00127597" w:rsidRDefault="007E3183">
      <w:pPr>
        <w:pStyle w:val="Default"/>
        <w:rPr>
          <w:rFonts w:asciiTheme="minorHAnsi" w:hAnsiTheme="minorHAnsi" w:cstheme="minorHAnsi"/>
          <w:sz w:val="23"/>
          <w:szCs w:val="23"/>
        </w:rPr>
      </w:pPr>
    </w:p>
    <w:p w:rsidR="007E3183" w:rsidRPr="00127597" w:rsidRDefault="00003333">
      <w:pPr>
        <w:pStyle w:val="Default"/>
        <w:spacing w:after="140"/>
        <w:rPr>
          <w:rFonts w:asciiTheme="minorHAnsi" w:hAnsiTheme="minorHAnsi" w:cstheme="minorHAnsi"/>
        </w:rPr>
      </w:pPr>
      <w:r w:rsidRPr="00127597">
        <w:rPr>
          <w:rFonts w:asciiTheme="minorHAnsi" w:hAnsiTheme="minorHAnsi" w:cstheme="minorHAnsi"/>
          <w:sz w:val="23"/>
          <w:szCs w:val="23"/>
        </w:rPr>
        <w:t>c) Obszar, w którym poruszał się i przebywał pracownik z infekcją dróg oddechowych, bezzwłocznie poddaje się gruntownemu sprzątaniu, zgodnie z funkcjonującymi w szkole procedurami oraz dezyn</w:t>
      </w:r>
      <w:r w:rsidRPr="00127597">
        <w:rPr>
          <w:rFonts w:asciiTheme="minorHAnsi" w:hAnsiTheme="minorHAnsi" w:cstheme="minorHAnsi"/>
          <w:sz w:val="23"/>
          <w:szCs w:val="23"/>
        </w:rPr>
        <w:t>fekuje powierzchnie dotykowe (klamki, poręcze, uchwyty itp.) oraz stosuje się do indywidualnych zaleceń wydanych przez organy Państwowej Inspekcji Sanitarnej.</w:t>
      </w:r>
    </w:p>
    <w:p w:rsidR="007E3183" w:rsidRPr="00127597" w:rsidRDefault="00003333">
      <w:pPr>
        <w:pStyle w:val="Default"/>
        <w:spacing w:after="140"/>
        <w:rPr>
          <w:rFonts w:asciiTheme="minorHAnsi" w:hAnsiTheme="minorHAnsi" w:cstheme="minorHAnsi"/>
        </w:rPr>
      </w:pPr>
      <w:r w:rsidRPr="00127597">
        <w:rPr>
          <w:rFonts w:asciiTheme="minorHAnsi" w:hAnsiTheme="minorHAnsi" w:cstheme="minorHAnsi"/>
          <w:sz w:val="23"/>
          <w:szCs w:val="23"/>
        </w:rPr>
        <w:t>d) W przypadku potwierdzonego zakażenia SARS-CoV-2 na terenie szkoły stosuje się do zaleceń pańs</w:t>
      </w:r>
      <w:r w:rsidRPr="00127597">
        <w:rPr>
          <w:rFonts w:asciiTheme="minorHAnsi" w:hAnsiTheme="minorHAnsi" w:cstheme="minorHAnsi"/>
          <w:sz w:val="23"/>
          <w:szCs w:val="23"/>
        </w:rPr>
        <w:t>twowego powiatowego inspektora sanitarnego.</w:t>
      </w:r>
    </w:p>
    <w:p w:rsidR="007E3183" w:rsidRPr="00127597" w:rsidRDefault="00003333">
      <w:pPr>
        <w:pStyle w:val="Default"/>
        <w:spacing w:after="140"/>
        <w:rPr>
          <w:rFonts w:asciiTheme="minorHAnsi" w:hAnsiTheme="minorHAnsi" w:cstheme="minorHAnsi"/>
        </w:rPr>
      </w:pPr>
      <w:r w:rsidRPr="00127597">
        <w:rPr>
          <w:rFonts w:asciiTheme="minorHAnsi" w:hAnsiTheme="minorHAnsi" w:cstheme="minorHAnsi"/>
          <w:sz w:val="23"/>
          <w:szCs w:val="23"/>
        </w:rPr>
        <w:t xml:space="preserve">4. Ustala się listę osób przebywających w tym samym czasie w części szkoły, w której przebywała osoba </w:t>
      </w:r>
      <w:r w:rsidRPr="00127597">
        <w:rPr>
          <w:rFonts w:asciiTheme="minorHAnsi" w:hAnsiTheme="minorHAnsi" w:cstheme="minorHAnsi"/>
          <w:sz w:val="23"/>
          <w:szCs w:val="23"/>
        </w:rPr>
        <w:lastRenderedPageBreak/>
        <w:t>podejrzana o zakażenie i stosuje się do wytycznych Głównego Inspektora Sanitarnego dostępnych na stronie http</w:t>
      </w:r>
      <w:r w:rsidRPr="00127597">
        <w:rPr>
          <w:rFonts w:asciiTheme="minorHAnsi" w:hAnsiTheme="minorHAnsi" w:cstheme="minorHAnsi"/>
          <w:sz w:val="23"/>
          <w:szCs w:val="23"/>
        </w:rPr>
        <w:t>s://www.gov.pl/web/koronawirus/ oraz https://gis.gov.pl/ odnoszących się do osób, które miały kontakt z zakażonym.</w:t>
      </w:r>
    </w:p>
    <w:p w:rsidR="007E3183" w:rsidRPr="00127597" w:rsidRDefault="00003333">
      <w:pPr>
        <w:pStyle w:val="Default"/>
        <w:spacing w:after="140"/>
        <w:rPr>
          <w:rFonts w:asciiTheme="minorHAnsi" w:hAnsiTheme="minorHAnsi" w:cstheme="minorHAnsi"/>
        </w:rPr>
      </w:pPr>
      <w:r w:rsidRPr="00127597">
        <w:rPr>
          <w:rFonts w:asciiTheme="minorHAnsi" w:hAnsiTheme="minorHAnsi" w:cstheme="minorHAnsi"/>
          <w:sz w:val="23"/>
          <w:szCs w:val="23"/>
        </w:rPr>
        <w:t>5. Zawsze w przypadku wątpliwości należy zwrócić się do właściwej powiatowej stacji sanitarno-epidemiologicznej, aby odbyć konsultację lub u</w:t>
      </w:r>
      <w:r w:rsidRPr="00127597">
        <w:rPr>
          <w:rFonts w:asciiTheme="minorHAnsi" w:hAnsiTheme="minorHAnsi" w:cstheme="minorHAnsi"/>
          <w:sz w:val="23"/>
          <w:szCs w:val="23"/>
        </w:rPr>
        <w:t>zyskać poradę.</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6. Zapewnienie uczniom niepełnosprawnym, bezpłatnego dowozu i opieki do szkoły odbywa się na zasadach obowiązujących w transporcie publicznym:</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https://www.gov.pl/web/koronawirus/aktualne-zasady-i-ograniczenia.</w:t>
      </w:r>
    </w:p>
    <w:p w:rsidR="00127597" w:rsidRPr="00127597" w:rsidRDefault="00127597">
      <w:pPr>
        <w:pStyle w:val="Default"/>
        <w:jc w:val="center"/>
        <w:rPr>
          <w:rFonts w:asciiTheme="minorHAnsi" w:hAnsiTheme="minorHAnsi" w:cstheme="minorHAnsi"/>
          <w:b/>
          <w:bCs/>
          <w:sz w:val="23"/>
          <w:szCs w:val="23"/>
        </w:rPr>
      </w:pPr>
    </w:p>
    <w:p w:rsidR="00127597" w:rsidRPr="00127597" w:rsidRDefault="00127597">
      <w:pPr>
        <w:pStyle w:val="Default"/>
        <w:jc w:val="center"/>
        <w:rPr>
          <w:rFonts w:asciiTheme="minorHAnsi" w:hAnsiTheme="minorHAnsi" w:cstheme="minorHAnsi"/>
          <w:b/>
          <w:bCs/>
          <w:sz w:val="23"/>
          <w:szCs w:val="23"/>
        </w:rPr>
      </w:pPr>
    </w:p>
    <w:p w:rsidR="007E3183" w:rsidRPr="00127597" w:rsidRDefault="00003333">
      <w:pPr>
        <w:pStyle w:val="Default"/>
        <w:jc w:val="center"/>
        <w:rPr>
          <w:rFonts w:asciiTheme="minorHAnsi" w:hAnsiTheme="minorHAnsi" w:cstheme="minorHAnsi"/>
        </w:rPr>
      </w:pPr>
      <w:r w:rsidRPr="00127597">
        <w:rPr>
          <w:rFonts w:asciiTheme="minorHAnsi" w:hAnsiTheme="minorHAnsi" w:cstheme="minorHAnsi"/>
          <w:b/>
          <w:bCs/>
          <w:sz w:val="23"/>
          <w:szCs w:val="23"/>
        </w:rPr>
        <w:t>§ 6</w:t>
      </w:r>
    </w:p>
    <w:p w:rsidR="007E3183" w:rsidRPr="00127597" w:rsidRDefault="00003333">
      <w:pPr>
        <w:pStyle w:val="Default"/>
        <w:jc w:val="center"/>
        <w:rPr>
          <w:rFonts w:asciiTheme="minorHAnsi" w:hAnsiTheme="minorHAnsi" w:cstheme="minorHAnsi"/>
          <w:b/>
          <w:bCs/>
          <w:sz w:val="23"/>
          <w:szCs w:val="23"/>
        </w:rPr>
      </w:pPr>
      <w:r w:rsidRPr="00127597">
        <w:rPr>
          <w:rFonts w:asciiTheme="minorHAnsi" w:hAnsiTheme="minorHAnsi" w:cstheme="minorHAnsi"/>
          <w:b/>
          <w:bCs/>
          <w:sz w:val="23"/>
          <w:szCs w:val="23"/>
        </w:rPr>
        <w:t>Zalecenia w strefie cze</w:t>
      </w:r>
      <w:r w:rsidRPr="00127597">
        <w:rPr>
          <w:rFonts w:asciiTheme="minorHAnsi" w:hAnsiTheme="minorHAnsi" w:cstheme="minorHAnsi"/>
          <w:b/>
          <w:bCs/>
          <w:sz w:val="23"/>
          <w:szCs w:val="23"/>
        </w:rPr>
        <w:t>rwonej/żółtej</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1. Wszyscy pracownicy zobowiązani są po wejściu do placówki do:</w:t>
      </w:r>
    </w:p>
    <w:p w:rsidR="007E3183" w:rsidRPr="00127597" w:rsidRDefault="00003333">
      <w:pPr>
        <w:pStyle w:val="Default"/>
        <w:rPr>
          <w:rFonts w:asciiTheme="minorHAnsi" w:hAnsiTheme="minorHAnsi" w:cstheme="minorHAnsi"/>
          <w:sz w:val="23"/>
          <w:szCs w:val="23"/>
        </w:rPr>
      </w:pPr>
      <w:r w:rsidRPr="00127597">
        <w:rPr>
          <w:rFonts w:asciiTheme="minorHAnsi" w:hAnsiTheme="minorHAnsi" w:cstheme="minorHAnsi"/>
          <w:sz w:val="23"/>
          <w:szCs w:val="23"/>
        </w:rPr>
        <w:t>- codziennego pomiaru temperatury;</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 wypełnienia kwestionariusza dotyczącego stanu zdrowia w szczególności o braku występowaniu objawów chorobowych u pracownika oraz o braku k</w:t>
      </w:r>
      <w:r w:rsidRPr="00127597">
        <w:rPr>
          <w:rFonts w:asciiTheme="minorHAnsi" w:hAnsiTheme="minorHAnsi" w:cstheme="minorHAnsi"/>
          <w:sz w:val="23"/>
          <w:szCs w:val="23"/>
        </w:rPr>
        <w:t>ontaktu z osobą, która miała widoczne objawy chorobowe lub była narażona na kontakt z osobą zarażoną.</w:t>
      </w:r>
    </w:p>
    <w:p w:rsidR="007E3183" w:rsidRPr="00127597" w:rsidRDefault="00003333">
      <w:pPr>
        <w:pStyle w:val="Default"/>
        <w:spacing w:after="20"/>
        <w:rPr>
          <w:rFonts w:asciiTheme="minorHAnsi" w:hAnsiTheme="minorHAnsi" w:cstheme="minorHAnsi"/>
        </w:rPr>
      </w:pPr>
      <w:r w:rsidRPr="00127597">
        <w:rPr>
          <w:rFonts w:asciiTheme="minorHAnsi" w:hAnsiTheme="minorHAnsi" w:cstheme="minorHAnsi"/>
          <w:b/>
          <w:bCs/>
          <w:sz w:val="23"/>
          <w:szCs w:val="23"/>
        </w:rPr>
        <w:t xml:space="preserve">2. </w:t>
      </w:r>
      <w:r w:rsidRPr="00127597">
        <w:rPr>
          <w:rFonts w:asciiTheme="minorHAnsi" w:hAnsiTheme="minorHAnsi" w:cstheme="minorHAnsi"/>
          <w:sz w:val="23"/>
          <w:szCs w:val="23"/>
        </w:rPr>
        <w:t>W przypadku objęcia szkoły strefą czerwoną lub żółtą w organizacji pracy szkoły dodatkowo:</w:t>
      </w:r>
    </w:p>
    <w:p w:rsidR="007E3183" w:rsidRPr="00127597" w:rsidRDefault="00003333">
      <w:pPr>
        <w:pStyle w:val="Default"/>
        <w:spacing w:after="20"/>
        <w:rPr>
          <w:rFonts w:asciiTheme="minorHAnsi" w:hAnsiTheme="minorHAnsi" w:cstheme="minorHAnsi"/>
        </w:rPr>
      </w:pPr>
      <w:r w:rsidRPr="00127597">
        <w:rPr>
          <w:rFonts w:asciiTheme="minorHAnsi" w:hAnsiTheme="minorHAnsi" w:cstheme="minorHAnsi"/>
          <w:sz w:val="23"/>
          <w:szCs w:val="23"/>
        </w:rPr>
        <w:t xml:space="preserve">a) Ustala się godziny przychodzenia klas do szkoły (co </w:t>
      </w:r>
      <w:r w:rsidRPr="00127597">
        <w:rPr>
          <w:rFonts w:asciiTheme="minorHAnsi" w:hAnsiTheme="minorHAnsi" w:cstheme="minorHAnsi"/>
          <w:sz w:val="23"/>
          <w:szCs w:val="23"/>
        </w:rPr>
        <w:t>5-10 minut);</w:t>
      </w:r>
    </w:p>
    <w:p w:rsidR="007E3183" w:rsidRPr="00127597" w:rsidRDefault="00003333">
      <w:pPr>
        <w:pStyle w:val="Default"/>
        <w:spacing w:after="20"/>
        <w:rPr>
          <w:rFonts w:asciiTheme="minorHAnsi" w:hAnsiTheme="minorHAnsi" w:cstheme="minorHAnsi"/>
        </w:rPr>
      </w:pPr>
      <w:r w:rsidRPr="00127597">
        <w:rPr>
          <w:rFonts w:asciiTheme="minorHAnsi" w:hAnsiTheme="minorHAnsi" w:cstheme="minorHAnsi"/>
          <w:sz w:val="23"/>
          <w:szCs w:val="23"/>
        </w:rPr>
        <w:t>b) Ustala się godziny rozpoczynania zajęć dla oddziałów;</w:t>
      </w:r>
    </w:p>
    <w:p w:rsidR="007E3183" w:rsidRPr="00127597" w:rsidRDefault="00003333">
      <w:pPr>
        <w:pStyle w:val="Default"/>
        <w:spacing w:after="20"/>
        <w:rPr>
          <w:rFonts w:asciiTheme="minorHAnsi" w:hAnsiTheme="minorHAnsi" w:cstheme="minorHAnsi"/>
        </w:rPr>
      </w:pPr>
      <w:r w:rsidRPr="00127597">
        <w:rPr>
          <w:rFonts w:asciiTheme="minorHAnsi" w:hAnsiTheme="minorHAnsi" w:cstheme="minorHAnsi"/>
          <w:sz w:val="23"/>
          <w:szCs w:val="23"/>
        </w:rPr>
        <w:t>c) Ogranicza się do minimum przychodzenie i przebywanie osób trzecich, w strefach wydzielonych;</w:t>
      </w:r>
    </w:p>
    <w:p w:rsidR="007E3183" w:rsidRPr="00127597" w:rsidRDefault="00003333">
      <w:pPr>
        <w:pStyle w:val="Default"/>
        <w:spacing w:after="20"/>
        <w:rPr>
          <w:rFonts w:asciiTheme="minorHAnsi" w:hAnsiTheme="minorHAnsi" w:cstheme="minorHAnsi"/>
        </w:rPr>
      </w:pPr>
      <w:r w:rsidRPr="00127597">
        <w:rPr>
          <w:rFonts w:asciiTheme="minorHAnsi" w:hAnsiTheme="minorHAnsi" w:cstheme="minorHAnsi"/>
          <w:sz w:val="23"/>
          <w:szCs w:val="23"/>
        </w:rPr>
        <w:t>d) Wprowadza się obowiązek zachowania dystansu między uczniami w przestrzeniach wspólny</w:t>
      </w:r>
      <w:r w:rsidRPr="00127597">
        <w:rPr>
          <w:rFonts w:asciiTheme="minorHAnsi" w:hAnsiTheme="minorHAnsi" w:cstheme="minorHAnsi"/>
          <w:sz w:val="23"/>
          <w:szCs w:val="23"/>
        </w:rPr>
        <w:t>ch szkoły lub stosowanie przez nich osłony ust i nosa (korytarze, szatnia);</w:t>
      </w:r>
    </w:p>
    <w:p w:rsidR="007E3183" w:rsidRPr="00127597" w:rsidRDefault="00003333">
      <w:pPr>
        <w:pStyle w:val="Default"/>
        <w:spacing w:after="20"/>
        <w:rPr>
          <w:rFonts w:asciiTheme="minorHAnsi" w:hAnsiTheme="minorHAnsi" w:cstheme="minorHAnsi"/>
        </w:rPr>
      </w:pPr>
      <w:r w:rsidRPr="00127597">
        <w:rPr>
          <w:rFonts w:asciiTheme="minorHAnsi" w:hAnsiTheme="minorHAnsi" w:cstheme="minorHAnsi"/>
          <w:sz w:val="23"/>
          <w:szCs w:val="23"/>
        </w:rPr>
        <w:t>e) Wprowadza się obowiązek zachowania dystansu między pracownikami szkoły w przestrzeniach wspólnych szkoły lub stosowanie przez nich osłony ust i nosa (pokój nauczycielski, koryt</w:t>
      </w:r>
      <w:r w:rsidRPr="00127597">
        <w:rPr>
          <w:rFonts w:asciiTheme="minorHAnsi" w:hAnsiTheme="minorHAnsi" w:cstheme="minorHAnsi"/>
          <w:sz w:val="23"/>
          <w:szCs w:val="23"/>
        </w:rPr>
        <w:t>arz);</w:t>
      </w:r>
    </w:p>
    <w:p w:rsidR="007E3183" w:rsidRPr="00127597" w:rsidRDefault="00003333">
      <w:pPr>
        <w:pStyle w:val="Default"/>
        <w:spacing w:after="20"/>
        <w:rPr>
          <w:rFonts w:asciiTheme="minorHAnsi" w:hAnsiTheme="minorHAnsi" w:cstheme="minorHAnsi"/>
        </w:rPr>
      </w:pPr>
      <w:r w:rsidRPr="00127597">
        <w:rPr>
          <w:rFonts w:asciiTheme="minorHAnsi" w:hAnsiTheme="minorHAnsi" w:cstheme="minorHAnsi"/>
          <w:sz w:val="23"/>
          <w:szCs w:val="23"/>
        </w:rPr>
        <w:t>f) Wyznacza się stałe sale lekcyjne, do których przyporządkowana zostanie jedna klasa, z wyjątkiem zajęć WF, chemii, grup języka obcego;</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g) Ustala się adekwatną grupę dzieci uprawnionych do korzystania z zajęć świetlicowych (pierwszeństwo przyjęcia</w:t>
      </w:r>
      <w:r w:rsidRPr="00127597">
        <w:rPr>
          <w:rFonts w:asciiTheme="minorHAnsi" w:hAnsiTheme="minorHAnsi" w:cstheme="minorHAnsi"/>
          <w:sz w:val="23"/>
          <w:szCs w:val="23"/>
        </w:rPr>
        <w:t xml:space="preserve"> do świetlicy mają dzieci</w:t>
      </w:r>
    </w:p>
    <w:p w:rsidR="007E3183" w:rsidRPr="00127597" w:rsidRDefault="00003333">
      <w:pPr>
        <w:pStyle w:val="Default"/>
        <w:spacing w:after="20"/>
        <w:rPr>
          <w:rFonts w:asciiTheme="minorHAnsi" w:hAnsiTheme="minorHAnsi" w:cstheme="minorHAnsi"/>
        </w:rPr>
      </w:pPr>
      <w:r w:rsidRPr="00127597">
        <w:rPr>
          <w:rFonts w:asciiTheme="minorHAnsi" w:hAnsiTheme="minorHAnsi" w:cstheme="minorHAnsi"/>
          <w:sz w:val="23"/>
          <w:szCs w:val="23"/>
        </w:rPr>
        <w:t>pracowników systemu ochrony zdrowia, służb mundurowych, pracowników handlu i przedsiębiorstw produkcyjnych, realizujący zadania związane z zapobieganiem, przeciwdziałaniem i zwalczaniem COVID-19 w strefie czerwonej i żółtej);</w:t>
      </w:r>
    </w:p>
    <w:p w:rsidR="007E3183" w:rsidRPr="00127597" w:rsidRDefault="00003333">
      <w:pPr>
        <w:pStyle w:val="Default"/>
        <w:spacing w:after="20"/>
        <w:rPr>
          <w:rFonts w:asciiTheme="minorHAnsi" w:hAnsiTheme="minorHAnsi" w:cstheme="minorHAnsi"/>
        </w:rPr>
      </w:pPr>
      <w:r w:rsidRPr="00127597">
        <w:rPr>
          <w:rFonts w:asciiTheme="minorHAnsi" w:hAnsiTheme="minorHAnsi" w:cstheme="minorHAnsi"/>
          <w:sz w:val="23"/>
          <w:szCs w:val="23"/>
        </w:rPr>
        <w:t>h)</w:t>
      </w:r>
      <w:r w:rsidRPr="00127597">
        <w:rPr>
          <w:rFonts w:asciiTheme="minorHAnsi" w:hAnsiTheme="minorHAnsi" w:cstheme="minorHAnsi"/>
          <w:sz w:val="23"/>
          <w:szCs w:val="23"/>
        </w:rPr>
        <w:t xml:space="preserve"> w przypadku wystąpienia niepokojących objawów chorobowych u ucznia lub pracownika obowiązkowo dokonuje się pomiaru temperatury ciała;</w:t>
      </w:r>
    </w:p>
    <w:p w:rsidR="007E3183" w:rsidRPr="00127597" w:rsidRDefault="00003333">
      <w:pPr>
        <w:pStyle w:val="Default"/>
        <w:spacing w:after="20"/>
        <w:rPr>
          <w:rFonts w:asciiTheme="minorHAnsi" w:hAnsiTheme="minorHAnsi" w:cstheme="minorHAnsi"/>
        </w:rPr>
      </w:pPr>
      <w:r w:rsidRPr="00127597">
        <w:rPr>
          <w:rFonts w:asciiTheme="minorHAnsi" w:hAnsiTheme="minorHAnsi" w:cstheme="minorHAnsi"/>
          <w:sz w:val="23"/>
          <w:szCs w:val="23"/>
        </w:rPr>
        <w:t> jeżeli pomiar termometrem bezdotykowym wynosi 38°C lub wyżej – należy (powiadomić rodziców ucznia w celu ustalenia spo</w:t>
      </w:r>
      <w:r w:rsidRPr="00127597">
        <w:rPr>
          <w:rFonts w:asciiTheme="minorHAnsi" w:hAnsiTheme="minorHAnsi" w:cstheme="minorHAnsi"/>
          <w:sz w:val="23"/>
          <w:szCs w:val="23"/>
        </w:rPr>
        <w:t xml:space="preserve">sobu odebrania dziecka ze szkoły) przypomnieć o obowiązku skorzystania z </w:t>
      </w:r>
      <w:proofErr w:type="spellStart"/>
      <w:r w:rsidRPr="00127597">
        <w:rPr>
          <w:rFonts w:asciiTheme="minorHAnsi" w:hAnsiTheme="minorHAnsi" w:cstheme="minorHAnsi"/>
          <w:sz w:val="23"/>
          <w:szCs w:val="23"/>
        </w:rPr>
        <w:t>teleporady</w:t>
      </w:r>
      <w:proofErr w:type="spellEnd"/>
      <w:r w:rsidRPr="00127597">
        <w:rPr>
          <w:rFonts w:asciiTheme="minorHAnsi" w:hAnsiTheme="minorHAnsi" w:cstheme="minorHAnsi"/>
          <w:sz w:val="23"/>
          <w:szCs w:val="23"/>
        </w:rPr>
        <w:t xml:space="preserve"> medycznej,</w:t>
      </w:r>
    </w:p>
    <w:p w:rsidR="007E3183" w:rsidRPr="00127597" w:rsidRDefault="00003333">
      <w:pPr>
        <w:pStyle w:val="Default"/>
        <w:spacing w:after="20"/>
        <w:rPr>
          <w:rFonts w:asciiTheme="minorHAnsi" w:hAnsiTheme="minorHAnsi" w:cstheme="minorHAnsi"/>
        </w:rPr>
      </w:pPr>
      <w:r w:rsidRPr="00127597">
        <w:rPr>
          <w:rFonts w:asciiTheme="minorHAnsi" w:hAnsiTheme="minorHAnsi" w:cstheme="minorHAnsi"/>
          <w:sz w:val="23"/>
          <w:szCs w:val="23"/>
        </w:rPr>
        <w:t>i) wprowadza się zakaz organizowania wyjść grupowych i wycieczek szkolnych;</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j) w przypadku uczniów ze zmniejszoną odpornością na choroby informuje się rodziców</w:t>
      </w:r>
      <w:r w:rsidRPr="00127597">
        <w:rPr>
          <w:rFonts w:asciiTheme="minorHAnsi" w:hAnsiTheme="minorHAnsi" w:cstheme="minorHAnsi"/>
          <w:sz w:val="23"/>
          <w:szCs w:val="23"/>
        </w:rPr>
        <w:t xml:space="preserve"> o możliwości pozostania ucznia w domu (zgodnie ze wskazaniem lekarskim/ po konsultacji medycznej) i zapewnia kontakt ze szkołą na ten czas.</w:t>
      </w:r>
    </w:p>
    <w:p w:rsidR="007E3183" w:rsidRPr="00127597" w:rsidRDefault="007E3183">
      <w:pPr>
        <w:pStyle w:val="Default"/>
        <w:rPr>
          <w:rFonts w:asciiTheme="minorHAnsi" w:hAnsiTheme="minorHAnsi" w:cstheme="minorHAnsi"/>
          <w:sz w:val="23"/>
          <w:szCs w:val="23"/>
        </w:rPr>
      </w:pP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3. Dyrektor szkoły może zawiesić zajęcia grupy uczniowskiej, klasy, oddziałów, etapu edukacyjnego lub całej szkoł</w:t>
      </w:r>
      <w:r w:rsidRPr="00127597">
        <w:rPr>
          <w:rFonts w:asciiTheme="minorHAnsi" w:hAnsiTheme="minorHAnsi" w:cstheme="minorHAnsi"/>
          <w:sz w:val="23"/>
          <w:szCs w:val="23"/>
        </w:rPr>
        <w:t>y , w zakresie wszystkich lub poszczególnych zajęć i wprowadza kształcenie na odległość (zdalne). Decyzję swoją uzależnia od sytuacji epidemicznej w szkole. Podejmuje ją po uzyskaniu zgody organu prowadzącego i otrzymaniu pozytywnej opinii Państwowego Powi</w:t>
      </w:r>
      <w:r w:rsidRPr="00127597">
        <w:rPr>
          <w:rFonts w:asciiTheme="minorHAnsi" w:hAnsiTheme="minorHAnsi" w:cstheme="minorHAnsi"/>
          <w:sz w:val="23"/>
          <w:szCs w:val="23"/>
        </w:rPr>
        <w:t>atowego Inspektora Sanitarnego:</w:t>
      </w:r>
    </w:p>
    <w:p w:rsidR="007E3183" w:rsidRPr="00127597" w:rsidRDefault="007E3183">
      <w:pPr>
        <w:pStyle w:val="Default"/>
        <w:rPr>
          <w:rFonts w:asciiTheme="minorHAnsi" w:hAnsiTheme="minorHAnsi" w:cstheme="minorHAnsi"/>
          <w:sz w:val="23"/>
          <w:szCs w:val="23"/>
        </w:rPr>
      </w:pPr>
    </w:p>
    <w:p w:rsidR="007E3183" w:rsidRPr="00127597" w:rsidRDefault="00003333">
      <w:pPr>
        <w:pStyle w:val="Default"/>
        <w:spacing w:after="160"/>
        <w:rPr>
          <w:rFonts w:asciiTheme="minorHAnsi" w:hAnsiTheme="minorHAnsi" w:cstheme="minorHAnsi"/>
        </w:rPr>
      </w:pPr>
      <w:r w:rsidRPr="00127597">
        <w:rPr>
          <w:rFonts w:asciiTheme="minorHAnsi" w:hAnsiTheme="minorHAnsi" w:cstheme="minorHAnsi"/>
          <w:sz w:val="23"/>
          <w:szCs w:val="23"/>
        </w:rPr>
        <w:t>a) Nauczyciele pracują stacjonarnie z wyznaczonymi klasami według rozkładu zajęć,</w:t>
      </w:r>
    </w:p>
    <w:p w:rsidR="007E3183" w:rsidRPr="00127597" w:rsidRDefault="00003333">
      <w:pPr>
        <w:pStyle w:val="Default"/>
        <w:spacing w:after="160"/>
        <w:rPr>
          <w:rFonts w:asciiTheme="minorHAnsi" w:hAnsiTheme="minorHAnsi" w:cstheme="minorHAnsi"/>
        </w:rPr>
      </w:pPr>
      <w:r w:rsidRPr="00127597">
        <w:rPr>
          <w:rFonts w:asciiTheme="minorHAnsi" w:hAnsiTheme="minorHAnsi" w:cstheme="minorHAnsi"/>
          <w:sz w:val="23"/>
          <w:szCs w:val="23"/>
        </w:rPr>
        <w:lastRenderedPageBreak/>
        <w:t>b) Nauczyciele pracują zdalnie z wyznaczonymi klasami według harmonogramu, wykorzystując platformę „</w:t>
      </w:r>
      <w:proofErr w:type="spellStart"/>
      <w:r w:rsidRPr="00127597">
        <w:rPr>
          <w:rFonts w:asciiTheme="minorHAnsi" w:hAnsiTheme="minorHAnsi" w:cstheme="minorHAnsi"/>
          <w:sz w:val="23"/>
          <w:szCs w:val="23"/>
        </w:rPr>
        <w:t>Teams</w:t>
      </w:r>
      <w:proofErr w:type="spellEnd"/>
      <w:r w:rsidRPr="00127597">
        <w:rPr>
          <w:rFonts w:asciiTheme="minorHAnsi" w:hAnsiTheme="minorHAnsi" w:cstheme="minorHAnsi"/>
          <w:sz w:val="23"/>
          <w:szCs w:val="23"/>
        </w:rPr>
        <w:t xml:space="preserve">” oraz e-dziennik jako </w:t>
      </w:r>
      <w:r w:rsidRPr="00127597">
        <w:rPr>
          <w:rFonts w:asciiTheme="minorHAnsi" w:hAnsiTheme="minorHAnsi" w:cstheme="minorHAnsi"/>
          <w:sz w:val="23"/>
          <w:szCs w:val="23"/>
        </w:rPr>
        <w:t>podstawowych narzędzi,</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c) Uczniowie korzystają z zajęć opiekuńczych w świetlicy szkolnej,</w:t>
      </w:r>
    </w:p>
    <w:p w:rsidR="007E3183" w:rsidRPr="00127597" w:rsidRDefault="007E3183">
      <w:pPr>
        <w:pStyle w:val="Default"/>
        <w:rPr>
          <w:rFonts w:asciiTheme="minorHAnsi" w:hAnsiTheme="minorHAnsi" w:cstheme="minorHAnsi"/>
          <w:sz w:val="23"/>
          <w:szCs w:val="23"/>
        </w:rPr>
      </w:pP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d) Uczniowie korzystają z konsultacji stacjonarnie / zdalnie według harmonogramu,</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e) Dyrektor może podjąć decyzję o rotacyjnej pracy pracowników administracji i o</w:t>
      </w:r>
      <w:r w:rsidRPr="00127597">
        <w:rPr>
          <w:rFonts w:asciiTheme="minorHAnsi" w:hAnsiTheme="minorHAnsi" w:cstheme="minorHAnsi"/>
          <w:sz w:val="23"/>
          <w:szCs w:val="23"/>
        </w:rPr>
        <w:t>bsługi (art. 81 ustawy Kodeks pracy)</w:t>
      </w:r>
    </w:p>
    <w:p w:rsidR="00127597" w:rsidRPr="00127597" w:rsidRDefault="00127597">
      <w:pPr>
        <w:pStyle w:val="Default"/>
        <w:jc w:val="center"/>
        <w:rPr>
          <w:rFonts w:asciiTheme="minorHAnsi" w:hAnsiTheme="minorHAnsi" w:cstheme="minorHAnsi"/>
          <w:b/>
          <w:bCs/>
          <w:sz w:val="23"/>
          <w:szCs w:val="23"/>
        </w:rPr>
      </w:pPr>
    </w:p>
    <w:p w:rsidR="00127597" w:rsidRPr="00127597" w:rsidRDefault="00127597">
      <w:pPr>
        <w:pStyle w:val="Default"/>
        <w:jc w:val="center"/>
        <w:rPr>
          <w:rFonts w:asciiTheme="minorHAnsi" w:hAnsiTheme="minorHAnsi" w:cstheme="minorHAnsi"/>
          <w:b/>
          <w:bCs/>
          <w:sz w:val="23"/>
          <w:szCs w:val="23"/>
        </w:rPr>
      </w:pPr>
    </w:p>
    <w:p w:rsidR="007E3183" w:rsidRPr="00127597" w:rsidRDefault="00003333">
      <w:pPr>
        <w:pStyle w:val="Default"/>
        <w:jc w:val="center"/>
        <w:rPr>
          <w:rFonts w:asciiTheme="minorHAnsi" w:hAnsiTheme="minorHAnsi" w:cstheme="minorHAnsi"/>
        </w:rPr>
      </w:pPr>
      <w:r w:rsidRPr="00127597">
        <w:rPr>
          <w:rFonts w:asciiTheme="minorHAnsi" w:hAnsiTheme="minorHAnsi" w:cstheme="minorHAnsi"/>
          <w:b/>
          <w:bCs/>
          <w:sz w:val="23"/>
          <w:szCs w:val="23"/>
        </w:rPr>
        <w:t>§ 8</w:t>
      </w:r>
    </w:p>
    <w:p w:rsidR="007E3183" w:rsidRPr="00127597" w:rsidRDefault="00003333">
      <w:pPr>
        <w:pStyle w:val="Default"/>
        <w:jc w:val="center"/>
        <w:rPr>
          <w:rFonts w:asciiTheme="minorHAnsi" w:hAnsiTheme="minorHAnsi" w:cstheme="minorHAnsi"/>
          <w:b/>
          <w:bCs/>
          <w:sz w:val="23"/>
          <w:szCs w:val="23"/>
        </w:rPr>
      </w:pPr>
      <w:r w:rsidRPr="00127597">
        <w:rPr>
          <w:rFonts w:asciiTheme="minorHAnsi" w:hAnsiTheme="minorHAnsi" w:cstheme="minorHAnsi"/>
          <w:b/>
          <w:bCs/>
          <w:sz w:val="23"/>
          <w:szCs w:val="23"/>
        </w:rPr>
        <w:t>Informacje dotyczące przetwarzania danych osobowych</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W związku z realizacją wymogów Rozporządzenia Parlamentu Europejskiego i Rady (UE) 2016/679 z dnia 27 kwietnia 2016 r. w sprawie ochrony osób fizycznych w związ</w:t>
      </w:r>
      <w:r w:rsidRPr="00127597">
        <w:rPr>
          <w:rFonts w:asciiTheme="minorHAnsi" w:hAnsiTheme="minorHAnsi" w:cstheme="minorHAnsi"/>
          <w:sz w:val="23"/>
          <w:szCs w:val="23"/>
        </w:rPr>
        <w:t>ku z przetwarzaniem danych osobowych i w sprawie swobodnego przepływu takich danych oraz uchylenia dyrektywy 95/46/WE (ogólne rozporządzenie o ochronie danych zwane w skrócie „RODO”) (Dz. Urz. UE L 119 z 04.05.2016, str. 1 ze zm.) pragniemy poinformować, ż</w:t>
      </w:r>
      <w:r w:rsidRPr="00127597">
        <w:rPr>
          <w:rFonts w:asciiTheme="minorHAnsi" w:hAnsiTheme="minorHAnsi" w:cstheme="minorHAnsi"/>
          <w:sz w:val="23"/>
          <w:szCs w:val="23"/>
        </w:rPr>
        <w:t>e:</w:t>
      </w:r>
    </w:p>
    <w:p w:rsidR="007E3183" w:rsidRPr="00127597" w:rsidRDefault="00003333">
      <w:pPr>
        <w:pStyle w:val="Default"/>
        <w:spacing w:after="20"/>
        <w:rPr>
          <w:rFonts w:asciiTheme="minorHAnsi" w:hAnsiTheme="minorHAnsi" w:cstheme="minorHAnsi"/>
        </w:rPr>
      </w:pPr>
      <w:r w:rsidRPr="00127597">
        <w:rPr>
          <w:rFonts w:asciiTheme="minorHAnsi" w:hAnsiTheme="minorHAnsi" w:cstheme="minorHAnsi"/>
          <w:sz w:val="23"/>
          <w:szCs w:val="23"/>
        </w:rPr>
        <w:t>1. Administratorem danych osobowych jest Szkoła Podstawowa z Oddziałami Integracyjnymi nr 17 im. Stanisława Wyspiańskiego w Częstochowie, Al. Wojska Polskiego 130                     tel. 34 323 13 81 , e-mail: sp17@edukacja.czestochowa.pl</w:t>
      </w:r>
    </w:p>
    <w:p w:rsidR="007E3183" w:rsidRPr="00127597" w:rsidRDefault="00003333">
      <w:pPr>
        <w:pStyle w:val="Default"/>
        <w:spacing w:after="20"/>
        <w:rPr>
          <w:rFonts w:asciiTheme="minorHAnsi" w:hAnsiTheme="minorHAnsi" w:cstheme="minorHAnsi"/>
        </w:rPr>
      </w:pPr>
      <w:r w:rsidRPr="00127597">
        <w:rPr>
          <w:rFonts w:asciiTheme="minorHAnsi" w:hAnsiTheme="minorHAnsi" w:cstheme="minorHAnsi"/>
          <w:sz w:val="23"/>
          <w:szCs w:val="23"/>
        </w:rPr>
        <w:t xml:space="preserve">2. Kontakt </w:t>
      </w:r>
      <w:r w:rsidRPr="00127597">
        <w:rPr>
          <w:rFonts w:asciiTheme="minorHAnsi" w:hAnsiTheme="minorHAnsi" w:cstheme="minorHAnsi"/>
          <w:sz w:val="23"/>
          <w:szCs w:val="23"/>
        </w:rPr>
        <w:t>z Inspektorem Ochrony Danych możliwy jest pod adresem e-mail iod.bfo@edukacja.czestochowa.pl lub numer telefonu 34 370 63 14.</w:t>
      </w:r>
    </w:p>
    <w:p w:rsidR="007E3183" w:rsidRPr="00127597" w:rsidRDefault="00003333">
      <w:pPr>
        <w:pStyle w:val="Default"/>
        <w:spacing w:after="20"/>
        <w:rPr>
          <w:rFonts w:asciiTheme="minorHAnsi" w:hAnsiTheme="minorHAnsi" w:cstheme="minorHAnsi"/>
        </w:rPr>
      </w:pPr>
      <w:r w:rsidRPr="00127597">
        <w:rPr>
          <w:rFonts w:asciiTheme="minorHAnsi" w:hAnsiTheme="minorHAnsi" w:cstheme="minorHAnsi"/>
          <w:sz w:val="23"/>
          <w:szCs w:val="23"/>
        </w:rPr>
        <w:t>3. Dane osobowe będą przetwarzane w celu zapewnienia bezpiecznych i higienicznych warunków nauki oraz pracy w okresie epidemii CO</w:t>
      </w:r>
      <w:r w:rsidRPr="00127597">
        <w:rPr>
          <w:rFonts w:asciiTheme="minorHAnsi" w:hAnsiTheme="minorHAnsi" w:cstheme="minorHAnsi"/>
          <w:sz w:val="23"/>
          <w:szCs w:val="23"/>
        </w:rPr>
        <w:t>VID-19 na podstawie obowiązujących przepisów pracy, zgodnie z art. 6 ust. 1 lit. c oraz art. 9 ust. 2 lit. i RODO.</w:t>
      </w:r>
    </w:p>
    <w:p w:rsidR="007E3183" w:rsidRPr="00127597" w:rsidRDefault="00003333">
      <w:pPr>
        <w:pStyle w:val="Default"/>
        <w:spacing w:after="20"/>
        <w:rPr>
          <w:rFonts w:asciiTheme="minorHAnsi" w:hAnsiTheme="minorHAnsi" w:cstheme="minorHAnsi"/>
        </w:rPr>
      </w:pPr>
      <w:r w:rsidRPr="00127597">
        <w:rPr>
          <w:rFonts w:asciiTheme="minorHAnsi" w:hAnsiTheme="minorHAnsi" w:cstheme="minorHAnsi"/>
          <w:sz w:val="23"/>
          <w:szCs w:val="23"/>
        </w:rPr>
        <w:t xml:space="preserve">4. Dane osobowe będą przekazywane wyłącznie podmiotom uprawnionym do ich przetwarzania na podstawie umowy zawartej z Administratorem danych </w:t>
      </w:r>
      <w:r w:rsidRPr="00127597">
        <w:rPr>
          <w:rFonts w:asciiTheme="minorHAnsi" w:hAnsiTheme="minorHAnsi" w:cstheme="minorHAnsi"/>
          <w:sz w:val="23"/>
          <w:szCs w:val="23"/>
        </w:rPr>
        <w:t>lub na podstawie przepisów prawa, w szczególności Powiatowej Stacji Sanitarno-Epidemiologicznej w Częstochowie.</w:t>
      </w:r>
    </w:p>
    <w:p w:rsidR="007E3183" w:rsidRPr="00127597" w:rsidRDefault="00003333">
      <w:pPr>
        <w:pStyle w:val="Default"/>
        <w:spacing w:after="20"/>
        <w:rPr>
          <w:rFonts w:asciiTheme="minorHAnsi" w:hAnsiTheme="minorHAnsi" w:cstheme="minorHAnsi"/>
        </w:rPr>
      </w:pPr>
      <w:r w:rsidRPr="00127597">
        <w:rPr>
          <w:rFonts w:asciiTheme="minorHAnsi" w:hAnsiTheme="minorHAnsi" w:cstheme="minorHAnsi"/>
          <w:sz w:val="23"/>
          <w:szCs w:val="23"/>
        </w:rPr>
        <w:t xml:space="preserve">5. Dane osobowe będą przetwarzane do momentu realizacji celu określonego w pkt. 3. Następnie przechowywane będą w celach archiwalnych, zgodnie </w:t>
      </w:r>
      <w:r w:rsidRPr="00127597">
        <w:rPr>
          <w:rFonts w:asciiTheme="minorHAnsi" w:hAnsiTheme="minorHAnsi" w:cstheme="minorHAnsi"/>
          <w:sz w:val="23"/>
          <w:szCs w:val="23"/>
        </w:rPr>
        <w:t>z Jednolitym Rzeczowym Wykazem Akt, który dostępny jest w sekretariacie szkoły.</w:t>
      </w:r>
    </w:p>
    <w:p w:rsidR="007E3183" w:rsidRPr="00127597" w:rsidRDefault="00003333">
      <w:pPr>
        <w:pStyle w:val="Default"/>
        <w:spacing w:after="20"/>
        <w:rPr>
          <w:rFonts w:asciiTheme="minorHAnsi" w:hAnsiTheme="minorHAnsi" w:cstheme="minorHAnsi"/>
        </w:rPr>
      </w:pPr>
      <w:r w:rsidRPr="00127597">
        <w:rPr>
          <w:rFonts w:asciiTheme="minorHAnsi" w:hAnsiTheme="minorHAnsi" w:cstheme="minorHAnsi"/>
          <w:sz w:val="23"/>
          <w:szCs w:val="23"/>
        </w:rPr>
        <w:t>6. Posiadają Państwo prawo do żądania od Administratora danych dostępu do swoich danych osobowych, ich sprostowania, usunięcia lub ograniczenia przetwarzania.</w:t>
      </w:r>
    </w:p>
    <w:p w:rsidR="007E3183" w:rsidRPr="00127597" w:rsidRDefault="00003333">
      <w:pPr>
        <w:pStyle w:val="Default"/>
        <w:spacing w:after="20"/>
        <w:rPr>
          <w:rFonts w:asciiTheme="minorHAnsi" w:hAnsiTheme="minorHAnsi" w:cstheme="minorHAnsi"/>
        </w:rPr>
      </w:pPr>
      <w:r w:rsidRPr="00127597">
        <w:rPr>
          <w:rFonts w:asciiTheme="minorHAnsi" w:hAnsiTheme="minorHAnsi" w:cstheme="minorHAnsi"/>
          <w:sz w:val="23"/>
          <w:szCs w:val="23"/>
        </w:rPr>
        <w:t xml:space="preserve">7. Przysługuje </w:t>
      </w:r>
      <w:r w:rsidRPr="00127597">
        <w:rPr>
          <w:rFonts w:asciiTheme="minorHAnsi" w:hAnsiTheme="minorHAnsi" w:cstheme="minorHAnsi"/>
          <w:sz w:val="23"/>
          <w:szCs w:val="23"/>
        </w:rPr>
        <w:t>Państwu prawo do wniesienia skargi do organu nadzorczego – Prezesa Urzędu Ochrony Danych Osobowych (na adres Prezes Urzędu Ochrony Danych Osobowych, ul. Stawki 2, 00 - 193 Warszawa, tel. 22 531 03 00).</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8. Podanie danych osobowych jest wymogiem ustawowym i</w:t>
      </w:r>
      <w:r w:rsidRPr="00127597">
        <w:rPr>
          <w:rFonts w:asciiTheme="minorHAnsi" w:hAnsiTheme="minorHAnsi" w:cstheme="minorHAnsi"/>
          <w:sz w:val="23"/>
          <w:szCs w:val="23"/>
        </w:rPr>
        <w:t xml:space="preserve"> jest obowiązkowe ze względu na przepisy prawa w szczególności zapewnienia bezpiecznych i higienicznych warunków nauki oraz pracy w okresie epidemii COVID-19.</w:t>
      </w:r>
    </w:p>
    <w:p w:rsidR="007E3183" w:rsidRPr="00127597" w:rsidRDefault="007E3183">
      <w:pPr>
        <w:pStyle w:val="Default"/>
        <w:rPr>
          <w:rFonts w:asciiTheme="minorHAnsi" w:hAnsiTheme="minorHAnsi" w:cstheme="minorHAnsi"/>
          <w:sz w:val="23"/>
          <w:szCs w:val="23"/>
        </w:rPr>
      </w:pPr>
    </w:p>
    <w:p w:rsidR="00127597" w:rsidRPr="00127597" w:rsidRDefault="00127597">
      <w:pPr>
        <w:pStyle w:val="Default"/>
        <w:jc w:val="center"/>
        <w:rPr>
          <w:rFonts w:asciiTheme="minorHAnsi" w:hAnsiTheme="minorHAnsi" w:cstheme="minorHAnsi"/>
          <w:b/>
          <w:bCs/>
          <w:sz w:val="23"/>
          <w:szCs w:val="23"/>
        </w:rPr>
      </w:pPr>
    </w:p>
    <w:p w:rsidR="007E3183" w:rsidRPr="00127597" w:rsidRDefault="00003333">
      <w:pPr>
        <w:pStyle w:val="Default"/>
        <w:jc w:val="center"/>
        <w:rPr>
          <w:rFonts w:asciiTheme="minorHAnsi" w:hAnsiTheme="minorHAnsi" w:cstheme="minorHAnsi"/>
        </w:rPr>
      </w:pPr>
      <w:r w:rsidRPr="00127597">
        <w:rPr>
          <w:rFonts w:asciiTheme="minorHAnsi" w:hAnsiTheme="minorHAnsi" w:cstheme="minorHAnsi"/>
          <w:b/>
          <w:bCs/>
          <w:sz w:val="23"/>
          <w:szCs w:val="23"/>
        </w:rPr>
        <w:t>§ 9</w:t>
      </w:r>
    </w:p>
    <w:p w:rsidR="007E3183" w:rsidRPr="00127597" w:rsidRDefault="00003333">
      <w:pPr>
        <w:pStyle w:val="Default"/>
        <w:jc w:val="center"/>
        <w:rPr>
          <w:rFonts w:asciiTheme="minorHAnsi" w:hAnsiTheme="minorHAnsi" w:cstheme="minorHAnsi"/>
          <w:b/>
          <w:bCs/>
          <w:sz w:val="23"/>
          <w:szCs w:val="23"/>
        </w:rPr>
      </w:pPr>
      <w:r w:rsidRPr="00127597">
        <w:rPr>
          <w:rFonts w:asciiTheme="minorHAnsi" w:hAnsiTheme="minorHAnsi" w:cstheme="minorHAnsi"/>
          <w:b/>
          <w:bCs/>
          <w:sz w:val="23"/>
          <w:szCs w:val="23"/>
        </w:rPr>
        <w:t>Postanowienia końcowe</w:t>
      </w:r>
    </w:p>
    <w:p w:rsidR="007E3183" w:rsidRPr="00127597" w:rsidRDefault="00003333">
      <w:pPr>
        <w:pStyle w:val="Default"/>
        <w:rPr>
          <w:rFonts w:asciiTheme="minorHAnsi" w:hAnsiTheme="minorHAnsi" w:cstheme="minorHAnsi"/>
        </w:rPr>
      </w:pPr>
      <w:r w:rsidRPr="00127597">
        <w:rPr>
          <w:rFonts w:asciiTheme="minorHAnsi" w:hAnsiTheme="minorHAnsi" w:cstheme="minorHAnsi"/>
          <w:sz w:val="23"/>
          <w:szCs w:val="23"/>
        </w:rPr>
        <w:t>1.Regulamin wchodzi w życie z dniem 1 września 2020r.</w:t>
      </w:r>
      <w:r w:rsidRPr="00127597">
        <w:rPr>
          <w:rFonts w:asciiTheme="minorHAnsi" w:eastAsia="Times New Roman" w:hAnsiTheme="minorHAnsi" w:cstheme="minorHAnsi"/>
          <w:sz w:val="23"/>
          <w:szCs w:val="23"/>
        </w:rPr>
        <w:t>Nauczyciel:</w:t>
      </w:r>
    </w:p>
    <w:p w:rsidR="007E3183" w:rsidRPr="00127597" w:rsidRDefault="00003333">
      <w:pPr>
        <w:pStyle w:val="Default"/>
        <w:rPr>
          <w:rFonts w:asciiTheme="minorHAnsi" w:hAnsiTheme="minorHAnsi" w:cstheme="minorHAnsi"/>
        </w:rPr>
      </w:pPr>
      <w:r w:rsidRPr="00127597">
        <w:rPr>
          <w:rFonts w:asciiTheme="minorHAnsi" w:eastAsia="Times New Roman" w:hAnsiTheme="minorHAnsi" w:cstheme="minorHAnsi"/>
          <w:sz w:val="23"/>
          <w:szCs w:val="23"/>
        </w:rPr>
        <w:t>-Wyjaśnia uczniom, jakie zasady bezpieczeństwa obecnie obowiązują w szkole i dlaczego zostały wprowadzone.</w:t>
      </w:r>
    </w:p>
    <w:p w:rsidR="007E3183" w:rsidRPr="00127597" w:rsidRDefault="00003333">
      <w:pPr>
        <w:pStyle w:val="Default"/>
        <w:rPr>
          <w:rFonts w:asciiTheme="minorHAnsi" w:hAnsiTheme="minorHAnsi" w:cstheme="minorHAnsi"/>
        </w:rPr>
      </w:pPr>
      <w:r w:rsidRPr="00127597">
        <w:rPr>
          <w:rFonts w:asciiTheme="minorHAnsi" w:eastAsia="Times New Roman" w:hAnsiTheme="minorHAnsi" w:cstheme="minorHAnsi"/>
          <w:sz w:val="23"/>
          <w:szCs w:val="23"/>
        </w:rPr>
        <w:t>-Pilnuje, aby uczniowie nie pożyczali sobie przyborów i podręczników.</w:t>
      </w:r>
    </w:p>
    <w:p w:rsidR="007E3183" w:rsidRPr="00127597" w:rsidRDefault="00003333">
      <w:pPr>
        <w:pStyle w:val="Default"/>
        <w:rPr>
          <w:rFonts w:asciiTheme="minorHAnsi" w:hAnsiTheme="minorHAnsi" w:cstheme="minorHAnsi"/>
        </w:rPr>
      </w:pPr>
      <w:r w:rsidRPr="00127597">
        <w:rPr>
          <w:rFonts w:asciiTheme="minorHAnsi" w:eastAsia="Times New Roman" w:hAnsiTheme="minorHAnsi" w:cstheme="minorHAnsi"/>
          <w:sz w:val="23"/>
          <w:szCs w:val="23"/>
        </w:rPr>
        <w:t>-Wietrzy salę, w której prowadzi zajęcia, co najmniej raz na godzinę.</w:t>
      </w:r>
    </w:p>
    <w:p w:rsidR="007E3183" w:rsidRPr="00127597" w:rsidRDefault="00003333">
      <w:pPr>
        <w:pStyle w:val="Default"/>
        <w:rPr>
          <w:rFonts w:asciiTheme="minorHAnsi" w:hAnsiTheme="minorHAnsi" w:cstheme="minorHAnsi"/>
        </w:rPr>
      </w:pPr>
      <w:r w:rsidRPr="00127597">
        <w:rPr>
          <w:rFonts w:asciiTheme="minorHAnsi" w:eastAsia="Times New Roman" w:hAnsiTheme="minorHAnsi" w:cstheme="minorHAnsi"/>
          <w:sz w:val="23"/>
          <w:szCs w:val="23"/>
        </w:rPr>
        <w:t>-Zwrac</w:t>
      </w:r>
      <w:r w:rsidRPr="00127597">
        <w:rPr>
          <w:rFonts w:asciiTheme="minorHAnsi" w:eastAsia="Times New Roman" w:hAnsiTheme="minorHAnsi" w:cstheme="minorHAnsi"/>
          <w:sz w:val="23"/>
          <w:szCs w:val="23"/>
        </w:rPr>
        <w:t>a uwagę, aby uczniowie często i regularnie myli ręce.</w:t>
      </w:r>
    </w:p>
    <w:p w:rsidR="007E3183" w:rsidRPr="00127597" w:rsidRDefault="00003333">
      <w:pPr>
        <w:pStyle w:val="Default"/>
        <w:rPr>
          <w:rFonts w:asciiTheme="minorHAnsi" w:hAnsiTheme="minorHAnsi" w:cstheme="minorHAnsi"/>
        </w:rPr>
      </w:pPr>
      <w:r w:rsidRPr="00127597">
        <w:rPr>
          <w:rFonts w:asciiTheme="minorHAnsi" w:eastAsia="Times New Roman" w:hAnsiTheme="minorHAnsi" w:cstheme="minorHAnsi"/>
          <w:sz w:val="23"/>
          <w:szCs w:val="23"/>
        </w:rPr>
        <w:t>-Unika organizowania większych skupisk uczniów w jednym pomieszczeniu, w tym ustala bezpieczną zasadę korzystania przez grupę z szatni po zakończeniu zajęć.</w:t>
      </w:r>
    </w:p>
    <w:p w:rsidR="007E3183" w:rsidRPr="00127597" w:rsidRDefault="00003333">
      <w:pPr>
        <w:pStyle w:val="Default"/>
        <w:rPr>
          <w:rFonts w:asciiTheme="minorHAnsi" w:eastAsia="Times New Roman" w:hAnsiTheme="minorHAnsi" w:cstheme="minorHAnsi"/>
          <w:sz w:val="23"/>
          <w:szCs w:val="23"/>
        </w:rPr>
      </w:pPr>
      <w:r w:rsidRPr="00127597">
        <w:rPr>
          <w:rFonts w:asciiTheme="minorHAnsi" w:eastAsia="Times New Roman" w:hAnsiTheme="minorHAnsi" w:cstheme="minorHAnsi"/>
          <w:sz w:val="23"/>
          <w:szCs w:val="23"/>
        </w:rPr>
        <w:lastRenderedPageBreak/>
        <w:t>Uczeń:</w:t>
      </w:r>
    </w:p>
    <w:p w:rsidR="007E3183" w:rsidRPr="00127597" w:rsidRDefault="00003333">
      <w:pPr>
        <w:pStyle w:val="Default"/>
        <w:rPr>
          <w:rFonts w:asciiTheme="minorHAnsi" w:hAnsiTheme="minorHAnsi" w:cstheme="minorHAnsi"/>
        </w:rPr>
      </w:pPr>
      <w:r w:rsidRPr="00127597">
        <w:rPr>
          <w:rFonts w:asciiTheme="minorHAnsi" w:eastAsia="Times New Roman" w:hAnsiTheme="minorHAnsi" w:cstheme="minorHAnsi"/>
          <w:sz w:val="23"/>
          <w:szCs w:val="23"/>
        </w:rPr>
        <w:t xml:space="preserve">-Nie przychodzi do szkoły, jeżeli </w:t>
      </w:r>
      <w:r w:rsidRPr="00127597">
        <w:rPr>
          <w:rFonts w:asciiTheme="minorHAnsi" w:eastAsia="Times New Roman" w:hAnsiTheme="minorHAnsi" w:cstheme="minorHAnsi"/>
          <w:sz w:val="23"/>
          <w:szCs w:val="23"/>
        </w:rPr>
        <w:t>jest chory lub w Jego domu przebywa ktoś na kwarantannie lub w izolacji. Wówczas musi pozostać w domu oraz stosować się do zaleceń służb sanitarnych i lekarza.</w:t>
      </w:r>
    </w:p>
    <w:p w:rsidR="007E3183" w:rsidRPr="00127597" w:rsidRDefault="00003333">
      <w:pPr>
        <w:pStyle w:val="Default"/>
        <w:rPr>
          <w:rFonts w:asciiTheme="minorHAnsi" w:hAnsiTheme="minorHAnsi" w:cstheme="minorHAnsi"/>
        </w:rPr>
      </w:pPr>
      <w:r w:rsidRPr="00127597">
        <w:rPr>
          <w:rFonts w:asciiTheme="minorHAnsi" w:eastAsia="Times New Roman" w:hAnsiTheme="minorHAnsi" w:cstheme="minorHAnsi"/>
          <w:sz w:val="23"/>
          <w:szCs w:val="23"/>
        </w:rPr>
        <w:t>-Zabiera do szkoły własny zestaw podręczników i przyborów. W szkole nie będzie mógł ich pożycza</w:t>
      </w:r>
      <w:r w:rsidRPr="00127597">
        <w:rPr>
          <w:rFonts w:asciiTheme="minorHAnsi" w:eastAsia="Times New Roman" w:hAnsiTheme="minorHAnsi" w:cstheme="minorHAnsi"/>
          <w:sz w:val="23"/>
          <w:szCs w:val="23"/>
        </w:rPr>
        <w:t>ć od innych uczniów.</w:t>
      </w:r>
    </w:p>
    <w:p w:rsidR="007E3183" w:rsidRPr="00127597" w:rsidRDefault="00003333">
      <w:pPr>
        <w:pStyle w:val="Default"/>
        <w:rPr>
          <w:rFonts w:asciiTheme="minorHAnsi" w:hAnsiTheme="minorHAnsi" w:cstheme="minorHAnsi"/>
        </w:rPr>
      </w:pPr>
      <w:r w:rsidRPr="00127597">
        <w:rPr>
          <w:rFonts w:asciiTheme="minorHAnsi" w:eastAsia="Times New Roman" w:hAnsiTheme="minorHAnsi" w:cstheme="minorHAnsi"/>
          <w:sz w:val="23"/>
          <w:szCs w:val="23"/>
        </w:rPr>
        <w:t>-W drodze do i ze szkoły zachowuje dystans społeczny.</w:t>
      </w:r>
    </w:p>
    <w:p w:rsidR="007E3183" w:rsidRPr="00127597" w:rsidRDefault="00003333">
      <w:pPr>
        <w:pStyle w:val="Default"/>
        <w:rPr>
          <w:rFonts w:asciiTheme="minorHAnsi" w:hAnsiTheme="minorHAnsi" w:cstheme="minorHAnsi"/>
        </w:rPr>
      </w:pPr>
      <w:r w:rsidRPr="00127597">
        <w:rPr>
          <w:rFonts w:asciiTheme="minorHAnsi" w:eastAsia="Times New Roman" w:hAnsiTheme="minorHAnsi" w:cstheme="minorHAnsi"/>
          <w:sz w:val="23"/>
          <w:szCs w:val="23"/>
        </w:rPr>
        <w:t>-Przed wejściem do szkoły obowiązkowo dezynfekuje ręce, a jeżeli ma przeciwwskazania zdrowotne do stosowania środków do dezynfekcji natychmiast myje ręce.</w:t>
      </w:r>
    </w:p>
    <w:p w:rsidR="007E3183" w:rsidRPr="00127597" w:rsidRDefault="00003333">
      <w:pPr>
        <w:pStyle w:val="Default"/>
        <w:rPr>
          <w:rFonts w:asciiTheme="minorHAnsi" w:hAnsiTheme="minorHAnsi" w:cstheme="minorHAnsi"/>
        </w:rPr>
      </w:pPr>
      <w:r w:rsidRPr="00127597">
        <w:rPr>
          <w:rFonts w:asciiTheme="minorHAnsi" w:eastAsia="Times New Roman" w:hAnsiTheme="minorHAnsi" w:cstheme="minorHAnsi"/>
          <w:sz w:val="23"/>
          <w:szCs w:val="23"/>
        </w:rPr>
        <w:t>-Z szatni korzysta wedł</w:t>
      </w:r>
      <w:r w:rsidRPr="00127597">
        <w:rPr>
          <w:rFonts w:asciiTheme="minorHAnsi" w:eastAsia="Times New Roman" w:hAnsiTheme="minorHAnsi" w:cstheme="minorHAnsi"/>
          <w:sz w:val="23"/>
          <w:szCs w:val="23"/>
        </w:rPr>
        <w:t>ug zasad ustalonych przez dyrektora szkoły.</w:t>
      </w:r>
    </w:p>
    <w:p w:rsidR="007E3183" w:rsidRPr="00127597" w:rsidRDefault="00003333">
      <w:pPr>
        <w:pStyle w:val="Default"/>
        <w:rPr>
          <w:rFonts w:asciiTheme="minorHAnsi" w:hAnsiTheme="minorHAnsi" w:cstheme="minorHAnsi"/>
        </w:rPr>
      </w:pPr>
      <w:r w:rsidRPr="00127597">
        <w:rPr>
          <w:rFonts w:asciiTheme="minorHAnsi" w:eastAsia="Times New Roman" w:hAnsiTheme="minorHAnsi" w:cstheme="minorHAnsi"/>
          <w:sz w:val="23"/>
          <w:szCs w:val="23"/>
        </w:rPr>
        <w:t>-Bezwzględnie stosuje zasady higieny: często myje ręce wodą z mydłem i nie podaje ręki na powitanie, zachowuje dystans, a także unika dotykania oczu, nosa i ust.</w:t>
      </w:r>
    </w:p>
    <w:p w:rsidR="007E3183" w:rsidRPr="00127597" w:rsidRDefault="00003333">
      <w:pPr>
        <w:pStyle w:val="Default"/>
        <w:rPr>
          <w:rFonts w:asciiTheme="minorHAnsi" w:hAnsiTheme="minorHAnsi" w:cstheme="minorHAnsi"/>
        </w:rPr>
      </w:pPr>
      <w:r w:rsidRPr="00127597">
        <w:rPr>
          <w:rFonts w:asciiTheme="minorHAnsi" w:eastAsia="Times New Roman" w:hAnsiTheme="minorHAnsi" w:cstheme="minorHAnsi"/>
          <w:sz w:val="23"/>
          <w:szCs w:val="23"/>
        </w:rPr>
        <w:t>-Zwraca uwagę na odpowiedni sposób zasłania twar</w:t>
      </w:r>
      <w:r w:rsidRPr="00127597">
        <w:rPr>
          <w:rFonts w:asciiTheme="minorHAnsi" w:eastAsia="Times New Roman" w:hAnsiTheme="minorHAnsi" w:cstheme="minorHAnsi"/>
          <w:sz w:val="23"/>
          <w:szCs w:val="23"/>
        </w:rPr>
        <w:t>zy podczas kichania czy kasłania; stosownie zwraca uwagę innym w tym zakresie.</w:t>
      </w:r>
    </w:p>
    <w:p w:rsidR="007E3183" w:rsidRPr="00127597" w:rsidRDefault="00003333">
      <w:pPr>
        <w:pStyle w:val="Default"/>
        <w:rPr>
          <w:rFonts w:asciiTheme="minorHAnsi" w:hAnsiTheme="minorHAnsi" w:cstheme="minorHAnsi"/>
        </w:rPr>
      </w:pPr>
      <w:r w:rsidRPr="00127597">
        <w:rPr>
          <w:rFonts w:asciiTheme="minorHAnsi" w:eastAsia="Times New Roman" w:hAnsiTheme="minorHAnsi" w:cstheme="minorHAnsi"/>
          <w:sz w:val="23"/>
          <w:szCs w:val="23"/>
        </w:rPr>
        <w:t>-Unika większych skupisk uczniów, zachowuje dystans przebywając na korytarzu, w toalecie, innych pomieszczeniach wspólnych oraz na terenie szkoły.</w:t>
      </w:r>
    </w:p>
    <w:p w:rsidR="007E3183" w:rsidRPr="00127597" w:rsidRDefault="00003333">
      <w:pPr>
        <w:pStyle w:val="Default"/>
        <w:rPr>
          <w:rFonts w:asciiTheme="minorHAnsi" w:hAnsiTheme="minorHAnsi" w:cstheme="minorHAnsi"/>
        </w:rPr>
      </w:pPr>
      <w:r w:rsidRPr="00127597">
        <w:rPr>
          <w:rFonts w:asciiTheme="minorHAnsi" w:eastAsia="Times New Roman" w:hAnsiTheme="minorHAnsi" w:cstheme="minorHAnsi"/>
          <w:sz w:val="23"/>
          <w:szCs w:val="23"/>
        </w:rPr>
        <w:t>-Jeżeli korzysta z bibliotek</w:t>
      </w:r>
      <w:r w:rsidRPr="00127597">
        <w:rPr>
          <w:rFonts w:asciiTheme="minorHAnsi" w:eastAsia="Times New Roman" w:hAnsiTheme="minorHAnsi" w:cstheme="minorHAnsi"/>
          <w:sz w:val="23"/>
          <w:szCs w:val="23"/>
        </w:rPr>
        <w:t>i szkolnej, wcześniej zapoznaje się ze szczegółowymi zasadami wypożyczania książek.</w:t>
      </w:r>
    </w:p>
    <w:sectPr w:rsidR="007E3183" w:rsidRPr="00127597">
      <w:pgSz w:w="11906" w:h="16838"/>
      <w:pgMar w:top="1134" w:right="1134" w:bottom="1134"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3333" w:rsidRDefault="00003333">
      <w:r>
        <w:separator/>
      </w:r>
    </w:p>
  </w:endnote>
  <w:endnote w:type="continuationSeparator" w:id="0">
    <w:p w:rsidR="00003333" w:rsidRDefault="00003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CF3C52" w:usb2="00000016" w:usb3="00000000" w:csb0="0004001F" w:csb1="00000000"/>
  </w:font>
  <w:font w:name="Arial, Arial">
    <w:altName w:val="Arial"/>
    <w:panose1 w:val="020B0604020202020204"/>
    <w:charset w:val="00"/>
    <w:family w:val="swiss"/>
    <w:pitch w:val="default"/>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3333" w:rsidRDefault="00003333">
      <w:r>
        <w:rPr>
          <w:color w:val="000000"/>
        </w:rPr>
        <w:separator/>
      </w:r>
    </w:p>
  </w:footnote>
  <w:footnote w:type="continuationSeparator" w:id="0">
    <w:p w:rsidR="00003333" w:rsidRDefault="000033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5325A7"/>
    <w:multiLevelType w:val="multilevel"/>
    <w:tmpl w:val="67CA4B44"/>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DED3A30"/>
    <w:multiLevelType w:val="multilevel"/>
    <w:tmpl w:val="E810738A"/>
    <w:styleLink w:val="RTFNum4"/>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23813971"/>
    <w:multiLevelType w:val="multilevel"/>
    <w:tmpl w:val="E7AE8842"/>
    <w:styleLink w:val="RTFNum13"/>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340B5768"/>
    <w:multiLevelType w:val="multilevel"/>
    <w:tmpl w:val="E71C99C6"/>
    <w:styleLink w:val="RTFNum8"/>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3E273122"/>
    <w:multiLevelType w:val="multilevel"/>
    <w:tmpl w:val="45E26192"/>
    <w:styleLink w:val="RTFNum6"/>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4700095B"/>
    <w:multiLevelType w:val="multilevel"/>
    <w:tmpl w:val="43D48FF6"/>
    <w:styleLink w:val="RTFNum7"/>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4F634642"/>
    <w:multiLevelType w:val="multilevel"/>
    <w:tmpl w:val="152EE884"/>
    <w:styleLink w:val="RTFNum11"/>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64D5044D"/>
    <w:multiLevelType w:val="multilevel"/>
    <w:tmpl w:val="3E5CC05C"/>
    <w:styleLink w:val="RTFNum3"/>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64F71FEE"/>
    <w:multiLevelType w:val="multilevel"/>
    <w:tmpl w:val="659C83B2"/>
    <w:styleLink w:val="RTFNum14"/>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66E079EA"/>
    <w:multiLevelType w:val="multilevel"/>
    <w:tmpl w:val="C52CBA34"/>
    <w:styleLink w:val="RTFNum9"/>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67185977"/>
    <w:multiLevelType w:val="multilevel"/>
    <w:tmpl w:val="C4661386"/>
    <w:styleLink w:val="RTFNum1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69792130"/>
    <w:multiLevelType w:val="multilevel"/>
    <w:tmpl w:val="E27434CA"/>
    <w:styleLink w:val="RTFNum5"/>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79214C50"/>
    <w:multiLevelType w:val="multilevel"/>
    <w:tmpl w:val="AA24D47E"/>
    <w:styleLink w:val="RTFNum10"/>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0"/>
  </w:num>
  <w:num w:numId="2">
    <w:abstractNumId w:val="7"/>
  </w:num>
  <w:num w:numId="3">
    <w:abstractNumId w:val="1"/>
  </w:num>
  <w:num w:numId="4">
    <w:abstractNumId w:val="11"/>
  </w:num>
  <w:num w:numId="5">
    <w:abstractNumId w:val="4"/>
  </w:num>
  <w:num w:numId="6">
    <w:abstractNumId w:val="5"/>
  </w:num>
  <w:num w:numId="7">
    <w:abstractNumId w:val="3"/>
  </w:num>
  <w:num w:numId="8">
    <w:abstractNumId w:val="9"/>
  </w:num>
  <w:num w:numId="9">
    <w:abstractNumId w:val="12"/>
  </w:num>
  <w:num w:numId="10">
    <w:abstractNumId w:val="6"/>
  </w:num>
  <w:num w:numId="11">
    <w:abstractNumId w:val="10"/>
  </w:num>
  <w:num w:numId="12">
    <w:abstractNumId w:val="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7E3183"/>
    <w:rsid w:val="00003333"/>
    <w:rsid w:val="00127597"/>
    <w:rsid w:val="007E3183"/>
    <w:rsid w:val="00AE3C4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4:docId w14:val="67B7A900"/>
  <w15:docId w15:val="{432ABD4D-99A5-7047-9107-93B68DBB0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Lucida Sans"/>
        <w:kern w:val="3"/>
        <w:sz w:val="24"/>
        <w:szCs w:val="24"/>
        <w:lang w:val="pl-PL"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Default">
    <w:name w:val="Default"/>
    <w:basedOn w:val="Standard"/>
    <w:pPr>
      <w:autoSpaceDE w:val="0"/>
    </w:pPr>
    <w:rPr>
      <w:rFonts w:ascii="Arial, Arial" w:eastAsia="Arial, Arial" w:hAnsi="Arial, Arial" w:cs="Arial, Arial"/>
      <w:color w:val="000000"/>
    </w:rPr>
  </w:style>
  <w:style w:type="character" w:customStyle="1" w:styleId="NumberingSymbols">
    <w:name w:val="Numbering Symbols"/>
  </w:style>
  <w:style w:type="numbering" w:customStyle="1" w:styleId="RTFNum2">
    <w:name w:val="RTF_Num 2"/>
    <w:basedOn w:val="Bezlisty"/>
    <w:pPr>
      <w:numPr>
        <w:numId w:val="1"/>
      </w:numPr>
    </w:pPr>
  </w:style>
  <w:style w:type="numbering" w:customStyle="1" w:styleId="RTFNum3">
    <w:name w:val="RTF_Num 3"/>
    <w:basedOn w:val="Bezlisty"/>
    <w:pPr>
      <w:numPr>
        <w:numId w:val="2"/>
      </w:numPr>
    </w:pPr>
  </w:style>
  <w:style w:type="numbering" w:customStyle="1" w:styleId="RTFNum4">
    <w:name w:val="RTF_Num 4"/>
    <w:basedOn w:val="Bezlisty"/>
    <w:pPr>
      <w:numPr>
        <w:numId w:val="3"/>
      </w:numPr>
    </w:pPr>
  </w:style>
  <w:style w:type="numbering" w:customStyle="1" w:styleId="RTFNum5">
    <w:name w:val="RTF_Num 5"/>
    <w:basedOn w:val="Bezlisty"/>
    <w:pPr>
      <w:numPr>
        <w:numId w:val="4"/>
      </w:numPr>
    </w:pPr>
  </w:style>
  <w:style w:type="numbering" w:customStyle="1" w:styleId="RTFNum6">
    <w:name w:val="RTF_Num 6"/>
    <w:basedOn w:val="Bezlisty"/>
    <w:pPr>
      <w:numPr>
        <w:numId w:val="5"/>
      </w:numPr>
    </w:pPr>
  </w:style>
  <w:style w:type="numbering" w:customStyle="1" w:styleId="RTFNum7">
    <w:name w:val="RTF_Num 7"/>
    <w:basedOn w:val="Bezlisty"/>
    <w:pPr>
      <w:numPr>
        <w:numId w:val="6"/>
      </w:numPr>
    </w:pPr>
  </w:style>
  <w:style w:type="numbering" w:customStyle="1" w:styleId="RTFNum8">
    <w:name w:val="RTF_Num 8"/>
    <w:basedOn w:val="Bezlisty"/>
    <w:pPr>
      <w:numPr>
        <w:numId w:val="7"/>
      </w:numPr>
    </w:pPr>
  </w:style>
  <w:style w:type="numbering" w:customStyle="1" w:styleId="RTFNum9">
    <w:name w:val="RTF_Num 9"/>
    <w:basedOn w:val="Bezlisty"/>
    <w:pPr>
      <w:numPr>
        <w:numId w:val="8"/>
      </w:numPr>
    </w:pPr>
  </w:style>
  <w:style w:type="numbering" w:customStyle="1" w:styleId="RTFNum10">
    <w:name w:val="RTF_Num 10"/>
    <w:basedOn w:val="Bezlisty"/>
    <w:pPr>
      <w:numPr>
        <w:numId w:val="9"/>
      </w:numPr>
    </w:pPr>
  </w:style>
  <w:style w:type="numbering" w:customStyle="1" w:styleId="RTFNum11">
    <w:name w:val="RTF_Num 11"/>
    <w:basedOn w:val="Bezlisty"/>
    <w:pPr>
      <w:numPr>
        <w:numId w:val="10"/>
      </w:numPr>
    </w:pPr>
  </w:style>
  <w:style w:type="numbering" w:customStyle="1" w:styleId="RTFNum12">
    <w:name w:val="RTF_Num 12"/>
    <w:basedOn w:val="Bezlisty"/>
    <w:pPr>
      <w:numPr>
        <w:numId w:val="11"/>
      </w:numPr>
    </w:pPr>
  </w:style>
  <w:style w:type="numbering" w:customStyle="1" w:styleId="RTFNum13">
    <w:name w:val="RTF_Num 13"/>
    <w:basedOn w:val="Bezlisty"/>
    <w:pPr>
      <w:numPr>
        <w:numId w:val="12"/>
      </w:numPr>
    </w:pPr>
  </w:style>
  <w:style w:type="numbering" w:customStyle="1" w:styleId="RTFNum14">
    <w:name w:val="RTF_Num 14"/>
    <w:basedOn w:val="Bezlisty"/>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3088</Words>
  <Characters>18533</Characters>
  <Application>Microsoft Office Word</Application>
  <DocSecurity>0</DocSecurity>
  <Lines>154</Lines>
  <Paragraphs>43</Paragraphs>
  <ScaleCrop>false</ScaleCrop>
  <Company/>
  <LinksUpToDate>false</LinksUpToDate>
  <CharactersWithSpaces>21578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SP17 </dc:creator>
  <cp:lastModifiedBy>Microsoft Office User</cp:lastModifiedBy>
  <cp:revision>2</cp:revision>
  <dcterms:created xsi:type="dcterms:W3CDTF">2020-09-28T00:33:00Z</dcterms:created>
  <dcterms:modified xsi:type="dcterms:W3CDTF">2020-09-28T00:33:00Z</dcterms:modified>
</cp:coreProperties>
</file>