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="Calibri" w:hAnsi="Calibri" w:asciiTheme="minorHAnsi" w:hAnsiTheme="minorHAnsi"/>
          <w:sz w:val="28"/>
          <w:szCs w:val="28"/>
        </w:rPr>
        <w:t>ZARZĄDZENIE  NR  1/2020</w:t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Theme="minorHAnsi" w:hAnsiTheme="minorHAnsi" w:ascii="Calibri" w:hAnsi="Calibri"/>
          <w:sz w:val="28"/>
          <w:szCs w:val="28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DYREKTORA MIEJSKIEGO PRZEDSZKOLA NR 14 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CZĘSTOCHOWIE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 dnia 18.01.2020r.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/>
        <w:t xml:space="preserve">W sprawie wysokości minimalnego wynagrodzenia zasadniczego od 1 stycznia 2020 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Podstawa Prawna: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Ustawa z 21 listopada 2008 r. o pracownikach samorządowych ( Dz. U. z 2019 r. poz. 1282</w:t>
      </w:r>
    </w:p>
    <w:p>
      <w:pPr>
        <w:pStyle w:val="Normal"/>
        <w:jc w:val="both"/>
        <w:rPr/>
      </w:pPr>
      <w:r>
        <w:rPr/>
        <w:t>Rozporządzenie Rady Ministrów z dnia 15 maja  2018r. zmieniające rozporządzenie w sprawie wynagradzania pracowników samorządowych (Dz.U. z 2018 poz. 936)</w:t>
      </w:r>
    </w:p>
    <w:p>
      <w:pPr>
        <w:pStyle w:val="Normal"/>
        <w:jc w:val="both"/>
        <w:rPr/>
      </w:pPr>
      <w:r>
        <w:rPr/>
        <w:t xml:space="preserve">Rozporządzenie Rady Ministrów z dnia 10 września 2019 w sprawie wysokości minimalnego wynagrodzenia za pracę oraz wysokości minimalnej stawki godzinowej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§1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Wprowadza się stawki wynagrodzenia minimalnego  dla pracowników administracji i obsługi Miejskiego Przedszkola nr 14  w Częstochowie w kwocie 2600zł.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§2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Stawki obowiązują od 1 stycznia 2020r.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§3</w:t>
      </w:r>
      <w:bookmarkStart w:id="0" w:name="_GoBack"/>
      <w:bookmarkEnd w:id="0"/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Zarządzenie wchodzi w życie z dniem podpisania.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</w:t>
      </w:r>
      <w:r>
        <w:rPr/>
        <w:t>Ewa Gregorczyk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</w:t>
      </w:r>
      <w:r>
        <w:rPr/>
        <w:t xml:space="preserve">w Częstochowie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d30e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LibreOffice/6.0.4.2$Windows_X86_64 LibreOffice_project/9b0d9b32d5dcda91d2f1a96dc04c645c450872bf</Application>
  <Pages>1</Pages>
  <Words>127</Words>
  <Characters>773</Characters>
  <CharactersWithSpaces>1175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2020-02-19T11:09:00Z</dcterms:created>
  <dc:creator>User</dc:creator>
  <dc:description/>
  <dc:language>pl-PL</dc:language>
  <cp:lastModifiedBy>Dyrektor</cp:lastModifiedBy>
  <cp:lastPrinted>2020-04-03T10:40:00Z</cp:lastPrinted>
  <dcterms:modified xsi:type="dcterms:W3CDTF">2020-04-03T10:40:00Z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