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60D0" w:rsidRDefault="00DC60D0" w:rsidP="00DC60D0">
      <w:pPr>
        <w:jc w:val="right"/>
        <w:rPr>
          <w:sz w:val="24"/>
        </w:rPr>
      </w:pPr>
      <w:r>
        <w:rPr>
          <w:sz w:val="24"/>
        </w:rPr>
        <w:t>Częstochowa, 7.05</w:t>
      </w:r>
      <w:r>
        <w:rPr>
          <w:sz w:val="24"/>
        </w:rPr>
        <w:t>.2021.</w:t>
      </w:r>
    </w:p>
    <w:p w:rsidR="00DC60D0" w:rsidRDefault="00DC60D0" w:rsidP="00DC60D0">
      <w:pPr>
        <w:rPr>
          <w:sz w:val="24"/>
        </w:rPr>
      </w:pPr>
    </w:p>
    <w:p w:rsidR="00DC60D0" w:rsidRDefault="00DC60D0" w:rsidP="00DC60D0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10</w:t>
      </w:r>
      <w:r>
        <w:rPr>
          <w:sz w:val="28"/>
          <w:szCs w:val="28"/>
        </w:rPr>
        <w:t>/2021</w:t>
      </w:r>
    </w:p>
    <w:p w:rsidR="00DC60D0" w:rsidRDefault="00DC60D0" w:rsidP="00DC60D0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>w sprawie konferencji rady pedagogicznej:</w:t>
      </w:r>
    </w:p>
    <w:p w:rsidR="00DC60D0" w:rsidRPr="00DC60D0" w:rsidRDefault="00DC60D0" w:rsidP="00DC60D0">
      <w:pPr>
        <w:rPr>
          <w:rFonts w:cstheme="minorHAnsi"/>
          <w:sz w:val="24"/>
          <w:szCs w:val="24"/>
        </w:rPr>
      </w:pPr>
      <w:bookmarkStart w:id="0" w:name="_GoBack"/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dnia 10 czerwca w sprawie szczegółowych warunków i sposobów oceniania, klasyfikacji i promocji uczniów w szkołach publicznych (Dz. U. 2015 poz. 543)i na podstawie </w:t>
      </w:r>
      <w:proofErr w:type="spellStart"/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>. Men z 20 marca 2020r. w sprawie szczegółowych rozwiązań w okresie czasowego ograniczenia funkcjonowania jednostek oświaty w związku z zapobieganiem i przeciwdziałaniem i zwalczaniem COVID-19 informuję, że 13 maja (czwartek) 2021r. o godzinie 15.45. odbędzie konferencja rady pedagogicznej on-line.</w:t>
      </w:r>
      <w:r w:rsidRPr="00DC60D0">
        <w:rPr>
          <w:rFonts w:cstheme="minorHAnsi"/>
          <w:color w:val="000000"/>
          <w:sz w:val="24"/>
          <w:szCs w:val="24"/>
        </w:rPr>
        <w:br/>
      </w:r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>Plan konferencji;</w:t>
      </w:r>
      <w:r w:rsidRPr="00DC60D0">
        <w:rPr>
          <w:rFonts w:cstheme="minorHAnsi"/>
          <w:color w:val="000000"/>
          <w:sz w:val="24"/>
          <w:szCs w:val="24"/>
        </w:rPr>
        <w:br/>
      </w:r>
      <w:r w:rsidRPr="00DC60D0">
        <w:rPr>
          <w:rFonts w:cstheme="minorHAnsi"/>
          <w:color w:val="000000"/>
          <w:sz w:val="24"/>
          <w:szCs w:val="24"/>
        </w:rPr>
        <w:br/>
      </w:r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>- szkolenie komisji na egzamin zawodowy,</w:t>
      </w:r>
      <w:r w:rsidRPr="00DC60D0">
        <w:rPr>
          <w:rFonts w:cstheme="minorHAnsi"/>
          <w:color w:val="000000"/>
          <w:sz w:val="24"/>
          <w:szCs w:val="24"/>
        </w:rPr>
        <w:br/>
      </w:r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  <w:r w:rsidRPr="00DC60D0">
        <w:rPr>
          <w:rFonts w:cstheme="minorHAnsi"/>
          <w:sz w:val="24"/>
          <w:szCs w:val="24"/>
        </w:rPr>
        <w:t xml:space="preserve">               </w:t>
      </w:r>
    </w:p>
    <w:bookmarkEnd w:id="0"/>
    <w:p w:rsidR="00DC60D0" w:rsidRDefault="00DC60D0" w:rsidP="00DC60D0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DC60D0" w:rsidRDefault="00DC60D0" w:rsidP="00DC60D0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DC60D0" w:rsidRDefault="00DC60D0" w:rsidP="00DC60D0"/>
    <w:p w:rsidR="00AC005A" w:rsidRPr="00DC60D0" w:rsidRDefault="00AC005A" w:rsidP="00DC60D0"/>
    <w:sectPr w:rsidR="00AC005A" w:rsidRPr="00DC60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0D0"/>
    <w:rsid w:val="00AC005A"/>
    <w:rsid w:val="00DC6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BBAD7-62DE-4170-ACFB-A6DA7CDB6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60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1</cp:revision>
  <dcterms:created xsi:type="dcterms:W3CDTF">2021-05-13T08:43:00Z</dcterms:created>
  <dcterms:modified xsi:type="dcterms:W3CDTF">2021-05-13T08:45:00Z</dcterms:modified>
</cp:coreProperties>
</file>