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825" w:rsidRDefault="00C45825" w:rsidP="00C45825">
      <w:pPr>
        <w:pStyle w:val="Nagwek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Zarządzenie nr 5/21</w:t>
      </w:r>
    </w:p>
    <w:p w:rsidR="00C45825" w:rsidRDefault="00C45825" w:rsidP="00C45825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Dyrektora Miejskiego Przedszkola nr 20 im. Króla Maciusia Pierwszego  w Częstochowie</w:t>
      </w:r>
    </w:p>
    <w:p w:rsidR="00C45825" w:rsidRDefault="00C45825" w:rsidP="00C45825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z dnia 01.07.2021r. </w:t>
      </w:r>
    </w:p>
    <w:p w:rsidR="00C45825" w:rsidRDefault="00C45825" w:rsidP="00C45825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w sprawie wyznaczenia Inspektora Ochrony Danych </w:t>
      </w:r>
    </w:p>
    <w:p w:rsidR="00C45825" w:rsidRDefault="00C45825" w:rsidP="00C45825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:rsidR="00C45825" w:rsidRPr="00C45825" w:rsidRDefault="00C45825" w:rsidP="00C45825">
      <w:pPr>
        <w:jc w:val="center"/>
        <w:rPr>
          <w:rFonts w:ascii="Calibri" w:hAnsi="Calibri" w:cs="Calibri"/>
          <w:bCs/>
          <w:sz w:val="22"/>
          <w:szCs w:val="22"/>
        </w:rPr>
      </w:pPr>
    </w:p>
    <w:p w:rsidR="005A04B0" w:rsidRPr="00B66100" w:rsidRDefault="00C45825">
      <w:pPr>
        <w:rPr>
          <w:rFonts w:asciiTheme="minorHAnsi" w:hAnsiTheme="minorHAnsi" w:cstheme="minorHAnsi"/>
          <w:sz w:val="22"/>
          <w:szCs w:val="22"/>
        </w:rPr>
      </w:pPr>
      <w:r w:rsidRPr="00B66100">
        <w:rPr>
          <w:rFonts w:asciiTheme="minorHAnsi" w:hAnsiTheme="minorHAnsi" w:cstheme="minorHAnsi"/>
          <w:sz w:val="22"/>
          <w:szCs w:val="22"/>
        </w:rPr>
        <w:t xml:space="preserve">Na podstawie art. 37 ust.1 oraz art. 39 Rozporządzenia Parlamentu Europejskiego i Rady (UE0 2016/697 z dnia 27 kwietnia 2016r. </w:t>
      </w:r>
      <w:proofErr w:type="spellStart"/>
      <w:r w:rsidRPr="00B66100">
        <w:rPr>
          <w:rFonts w:asciiTheme="minorHAnsi" w:hAnsiTheme="minorHAnsi" w:cstheme="minorHAnsi"/>
          <w:sz w:val="22"/>
          <w:szCs w:val="22"/>
        </w:rPr>
        <w:t>ws</w:t>
      </w:r>
      <w:proofErr w:type="spellEnd"/>
      <w:r w:rsidRPr="00B66100">
        <w:rPr>
          <w:rFonts w:asciiTheme="minorHAnsi" w:hAnsiTheme="minorHAnsi" w:cstheme="minorHAnsi"/>
          <w:sz w:val="22"/>
          <w:szCs w:val="22"/>
        </w:rPr>
        <w:t xml:space="preserve">. Ochrony osób fizycznych w związku z przetwarzaniem danych osobowych i </w:t>
      </w:r>
      <w:proofErr w:type="spellStart"/>
      <w:r w:rsidRPr="00B66100">
        <w:rPr>
          <w:rFonts w:asciiTheme="minorHAnsi" w:hAnsiTheme="minorHAnsi" w:cstheme="minorHAnsi"/>
          <w:sz w:val="22"/>
          <w:szCs w:val="22"/>
        </w:rPr>
        <w:t>ws</w:t>
      </w:r>
      <w:proofErr w:type="spellEnd"/>
      <w:r w:rsidRPr="00B66100">
        <w:rPr>
          <w:rFonts w:asciiTheme="minorHAnsi" w:hAnsiTheme="minorHAnsi" w:cstheme="minorHAnsi"/>
          <w:sz w:val="22"/>
          <w:szCs w:val="22"/>
        </w:rPr>
        <w:t xml:space="preserve">. Swobodnego przepływu takich danych oraz uchylenia dyrektywy 95/46/WE (ogólne rozporządzenie o ochronie danych osobowych) (Dz. Urz. UE L nr 119, str1), art. 8 oraz 11a ustawy z dnia 10 maja 2018r. o ochronie danych osobowych (Dz. U. 2019r., poz. 1781),  </w:t>
      </w:r>
    </w:p>
    <w:p w:rsidR="00C45825" w:rsidRPr="00B66100" w:rsidRDefault="00C45825">
      <w:pPr>
        <w:rPr>
          <w:rFonts w:asciiTheme="minorHAnsi" w:hAnsiTheme="minorHAnsi" w:cstheme="minorHAnsi"/>
          <w:sz w:val="22"/>
          <w:szCs w:val="22"/>
        </w:rPr>
      </w:pPr>
      <w:r w:rsidRPr="00B6610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C45825" w:rsidRPr="0084020F" w:rsidRDefault="00B66100" w:rsidP="00C4582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4020F">
        <w:rPr>
          <w:rFonts w:asciiTheme="minorHAnsi" w:hAnsiTheme="minorHAnsi" w:cstheme="minorHAnsi"/>
          <w:b/>
          <w:sz w:val="22"/>
          <w:szCs w:val="22"/>
        </w:rPr>
        <w:t xml:space="preserve">§1 </w:t>
      </w:r>
    </w:p>
    <w:p w:rsidR="00B66100" w:rsidRDefault="00B66100" w:rsidP="00B66100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Wyznaczam Panią/Pana </w:t>
      </w:r>
      <w:r w:rsidRPr="00B66100">
        <w:rPr>
          <w:rFonts w:asciiTheme="minorHAnsi" w:hAnsiTheme="minorHAnsi" w:cstheme="minorHAnsi"/>
          <w:b/>
          <w:sz w:val="22"/>
          <w:szCs w:val="22"/>
        </w:rPr>
        <w:t>Justynę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b/>
          <w:sz w:val="22"/>
          <w:szCs w:val="22"/>
        </w:rPr>
        <w:t>Sprychę</w:t>
      </w:r>
      <w:proofErr w:type="spellEnd"/>
      <w:r>
        <w:rPr>
          <w:rFonts w:asciiTheme="minorHAnsi" w:hAnsiTheme="minorHAnsi" w:cstheme="minorHAnsi"/>
          <w:b/>
          <w:sz w:val="22"/>
          <w:szCs w:val="22"/>
        </w:rPr>
        <w:t xml:space="preserve">, </w:t>
      </w:r>
      <w:r>
        <w:rPr>
          <w:rFonts w:asciiTheme="minorHAnsi" w:hAnsiTheme="minorHAnsi" w:cstheme="minorHAnsi"/>
          <w:sz w:val="22"/>
          <w:szCs w:val="22"/>
        </w:rPr>
        <w:t>pracownika Biura Finansów Oświaty do pełnienia funkcji Inspektora Ochrony Danych w Miejskim Przedszkolu nr 20 im. Króla Maciusia Pierwszego</w:t>
      </w:r>
      <w:r w:rsidR="009D1C13">
        <w:rPr>
          <w:rFonts w:asciiTheme="minorHAnsi" w:hAnsiTheme="minorHAnsi" w:cstheme="minorHAnsi"/>
          <w:sz w:val="22"/>
          <w:szCs w:val="22"/>
        </w:rPr>
        <w:t xml:space="preserve"> w Częstochowie.</w:t>
      </w:r>
      <w:r w:rsidR="0084020F">
        <w:rPr>
          <w:rFonts w:asciiTheme="minorHAnsi" w:hAnsiTheme="minorHAnsi" w:cstheme="minorHAnsi"/>
          <w:sz w:val="22"/>
          <w:szCs w:val="22"/>
        </w:rPr>
        <w:t xml:space="preserve"> </w:t>
      </w:r>
    </w:p>
    <w:p w:rsidR="0084020F" w:rsidRDefault="0084020F" w:rsidP="0084020F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4020F">
        <w:rPr>
          <w:rFonts w:asciiTheme="minorHAnsi" w:hAnsiTheme="minorHAnsi" w:cstheme="minorHAnsi"/>
          <w:b/>
          <w:sz w:val="22"/>
          <w:szCs w:val="22"/>
        </w:rPr>
        <w:t>§</w:t>
      </w:r>
      <w:r>
        <w:rPr>
          <w:rFonts w:asciiTheme="minorHAnsi" w:hAnsiTheme="minorHAnsi" w:cstheme="minorHAnsi"/>
          <w:b/>
          <w:sz w:val="22"/>
          <w:szCs w:val="22"/>
        </w:rPr>
        <w:t xml:space="preserve">2 </w:t>
      </w:r>
    </w:p>
    <w:p w:rsidR="0084020F" w:rsidRDefault="0084020F" w:rsidP="0084020F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Do zadań inspektora ochrony danych należy: </w:t>
      </w:r>
    </w:p>
    <w:p w:rsidR="0084020F" w:rsidRDefault="0084020F" w:rsidP="0084020F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Informowanie administratora danych podmiotu przetwarzającego oraz pracowników o obowiązkach związanych z ochroną danych osobowych (o obowiązkach spoczywających na nich na mocy RODO oraz innych przepisów o ochronie danych osobowych) oraz  doradzanie im w tej sprawie; </w:t>
      </w:r>
    </w:p>
    <w:p w:rsidR="0084020F" w:rsidRDefault="0084020F" w:rsidP="0084020F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Monitorowanie procesów przetwarzania danych osobowych zachodzących u administratora danych lub podmiotu przetwarzającego; </w:t>
      </w:r>
    </w:p>
    <w:p w:rsidR="0084020F" w:rsidRDefault="0084020F" w:rsidP="0084020F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Udzielanie na żądanie zaleceń co do skutków do ochrony danych oraz monitorowanie jej wykonania zgodnie a art.35 RODO; </w:t>
      </w:r>
    </w:p>
    <w:p w:rsidR="0084020F" w:rsidRDefault="0084020F" w:rsidP="0084020F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Przeprowadzanie szkoleń i innych działań zwiększających świadomość w dziedzinie ochrony danych osobowych; </w:t>
      </w:r>
    </w:p>
    <w:p w:rsidR="0084020F" w:rsidRDefault="0084020F" w:rsidP="0084020F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Pełnienie funkcji punktu kontaktowego w kwestiach związanych z przetwarzaniem danych u administratora danych; </w:t>
      </w:r>
    </w:p>
    <w:p w:rsidR="0084020F" w:rsidRDefault="0084020F" w:rsidP="0084020F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Współpraca z organem </w:t>
      </w:r>
      <w:r w:rsidR="000C1334">
        <w:rPr>
          <w:rFonts w:asciiTheme="minorHAnsi" w:hAnsiTheme="minorHAnsi" w:cstheme="minorHAnsi"/>
          <w:sz w:val="22"/>
          <w:szCs w:val="22"/>
        </w:rPr>
        <w:t xml:space="preserve">nadzorczym-Prezes Urzędu Ochrony Danych Osobowych. </w:t>
      </w:r>
    </w:p>
    <w:p w:rsidR="000C1334" w:rsidRDefault="000C1334" w:rsidP="000C1334">
      <w:pPr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0C1334" w:rsidRDefault="000C1334" w:rsidP="000C1334">
      <w:pPr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4020F">
        <w:rPr>
          <w:rFonts w:asciiTheme="minorHAnsi" w:hAnsiTheme="minorHAnsi" w:cstheme="minorHAnsi"/>
          <w:b/>
          <w:sz w:val="22"/>
          <w:szCs w:val="22"/>
        </w:rPr>
        <w:t>§</w:t>
      </w:r>
      <w:r>
        <w:rPr>
          <w:rFonts w:asciiTheme="minorHAnsi" w:hAnsiTheme="minorHAnsi" w:cstheme="minorHAnsi"/>
          <w:b/>
          <w:sz w:val="22"/>
          <w:szCs w:val="22"/>
        </w:rPr>
        <w:t xml:space="preserve">3 </w:t>
      </w:r>
    </w:p>
    <w:p w:rsidR="000C1334" w:rsidRDefault="000C1334" w:rsidP="000C1334">
      <w:pPr>
        <w:ind w:left="36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Wyznaczam Panią/Pana Cezarego </w:t>
      </w:r>
      <w:proofErr w:type="spellStart"/>
      <w:r>
        <w:rPr>
          <w:rFonts w:asciiTheme="minorHAnsi" w:hAnsiTheme="minorHAnsi" w:cstheme="minorHAnsi"/>
          <w:sz w:val="22"/>
          <w:szCs w:val="22"/>
        </w:rPr>
        <w:t>Jachymskiego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pracownika Biura Finansów Oświaty do pełnienia funkcji Inspektora Ochrony Danych w Miejskim Przedszkolu nr 20 im. Króla Maciusia Pierwszego w Częstochowie w czasie nieobecności osoby wymienionej w  </w:t>
      </w:r>
      <w:r w:rsidRPr="0084020F">
        <w:rPr>
          <w:rFonts w:asciiTheme="minorHAnsi" w:hAnsiTheme="minorHAnsi" w:cstheme="minorHAnsi"/>
          <w:b/>
          <w:sz w:val="22"/>
          <w:szCs w:val="22"/>
        </w:rPr>
        <w:t>§</w:t>
      </w:r>
      <w:r>
        <w:rPr>
          <w:rFonts w:asciiTheme="minorHAnsi" w:hAnsiTheme="minorHAnsi" w:cstheme="minorHAnsi"/>
          <w:b/>
          <w:sz w:val="22"/>
          <w:szCs w:val="22"/>
        </w:rPr>
        <w:t xml:space="preserve">1. </w:t>
      </w:r>
    </w:p>
    <w:p w:rsidR="000C1334" w:rsidRDefault="000C1334" w:rsidP="000C1334">
      <w:pPr>
        <w:ind w:left="36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0C1334" w:rsidRDefault="000C1334" w:rsidP="000C1334">
      <w:pPr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4020F">
        <w:rPr>
          <w:rFonts w:asciiTheme="minorHAnsi" w:hAnsiTheme="minorHAnsi" w:cstheme="minorHAnsi"/>
          <w:b/>
          <w:sz w:val="22"/>
          <w:szCs w:val="22"/>
        </w:rPr>
        <w:t>§</w:t>
      </w:r>
      <w:r>
        <w:rPr>
          <w:rFonts w:asciiTheme="minorHAnsi" w:hAnsiTheme="minorHAnsi" w:cstheme="minorHAnsi"/>
          <w:b/>
          <w:sz w:val="22"/>
          <w:szCs w:val="22"/>
        </w:rPr>
        <w:t xml:space="preserve">4 </w:t>
      </w:r>
    </w:p>
    <w:p w:rsidR="000C1334" w:rsidRDefault="000C1334" w:rsidP="000C1334">
      <w:pPr>
        <w:ind w:left="3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Traci moc Zarządzenie nr 7/20 Dyrektora Miejskiego Przedszkola nr 20 w Częstochowie z dnia 07.07.2020r. </w:t>
      </w:r>
    </w:p>
    <w:p w:rsidR="000C1334" w:rsidRDefault="000C1334" w:rsidP="000C1334">
      <w:pPr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4020F">
        <w:rPr>
          <w:rFonts w:asciiTheme="minorHAnsi" w:hAnsiTheme="minorHAnsi" w:cstheme="minorHAnsi"/>
          <w:b/>
          <w:sz w:val="22"/>
          <w:szCs w:val="22"/>
        </w:rPr>
        <w:t>§</w:t>
      </w:r>
      <w:r>
        <w:rPr>
          <w:rFonts w:asciiTheme="minorHAnsi" w:hAnsiTheme="minorHAnsi" w:cstheme="minorHAnsi"/>
          <w:b/>
          <w:sz w:val="22"/>
          <w:szCs w:val="22"/>
        </w:rPr>
        <w:t xml:space="preserve">2 </w:t>
      </w:r>
    </w:p>
    <w:p w:rsidR="000C1334" w:rsidRDefault="000C1334" w:rsidP="000C1334">
      <w:pPr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C1334" w:rsidRDefault="000C1334" w:rsidP="000C1334">
      <w:pPr>
        <w:ind w:left="3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Zarządzenie wchodzi w życie z dniem podpisania z mocą obowiązującą od 1 lipca 2021 roku.</w:t>
      </w:r>
      <w:r w:rsidR="00023AAC">
        <w:rPr>
          <w:rFonts w:asciiTheme="minorHAnsi" w:hAnsiTheme="minorHAnsi" w:cstheme="minorHAnsi"/>
          <w:sz w:val="22"/>
          <w:szCs w:val="22"/>
        </w:rPr>
        <w:t xml:space="preserve"> </w:t>
      </w:r>
    </w:p>
    <w:p w:rsidR="00023AAC" w:rsidRDefault="00023AAC" w:rsidP="000C1334">
      <w:pPr>
        <w:ind w:left="360"/>
        <w:rPr>
          <w:rFonts w:asciiTheme="minorHAnsi" w:hAnsiTheme="minorHAnsi" w:cstheme="minorHAnsi"/>
          <w:sz w:val="22"/>
          <w:szCs w:val="22"/>
        </w:rPr>
      </w:pPr>
    </w:p>
    <w:p w:rsidR="00023AAC" w:rsidRDefault="00023AAC" w:rsidP="000C1334">
      <w:pPr>
        <w:ind w:left="3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023AAC" w:rsidRDefault="00023AAC" w:rsidP="000C1334">
      <w:pPr>
        <w:ind w:left="360"/>
        <w:rPr>
          <w:rFonts w:asciiTheme="minorHAnsi" w:hAnsiTheme="minorHAnsi" w:cstheme="minorHAnsi"/>
          <w:sz w:val="22"/>
          <w:szCs w:val="22"/>
        </w:rPr>
      </w:pPr>
    </w:p>
    <w:p w:rsidR="00023AAC" w:rsidRPr="000C1334" w:rsidRDefault="00023AAC" w:rsidP="00023AAC">
      <w:pPr>
        <w:ind w:left="360"/>
        <w:jc w:val="right"/>
        <w:rPr>
          <w:rFonts w:asciiTheme="minorHAnsi" w:hAnsiTheme="minorHAnsi" w:cstheme="minorHAnsi"/>
          <w:sz w:val="22"/>
          <w:szCs w:val="22"/>
        </w:rPr>
      </w:pPr>
    </w:p>
    <w:p w:rsidR="00023AAC" w:rsidRPr="000B73D3" w:rsidRDefault="00023AAC" w:rsidP="00023AAC">
      <w:pPr>
        <w:ind w:left="5103"/>
        <w:jc w:val="center"/>
        <w:rPr>
          <w:rFonts w:cstheme="minorHAnsi"/>
        </w:rPr>
      </w:pPr>
      <w:r w:rsidRPr="000B73D3">
        <w:rPr>
          <w:rFonts w:cstheme="minorHAnsi"/>
        </w:rPr>
        <w:t xml:space="preserve">(-) Dyrektor MP20 </w:t>
      </w:r>
    </w:p>
    <w:p w:rsidR="000C1334" w:rsidRPr="000C1334" w:rsidRDefault="00023AAC" w:rsidP="00023AAC">
      <w:pPr>
        <w:ind w:left="360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cstheme="minorHAnsi"/>
        </w:rPr>
        <w:t xml:space="preserve">                                                                               </w:t>
      </w:r>
      <w:r w:rsidRPr="000B73D3">
        <w:rPr>
          <w:rFonts w:cstheme="minorHAnsi"/>
        </w:rPr>
        <w:t>mgr Małgorzata Jagiełło</w:t>
      </w:r>
    </w:p>
    <w:sectPr w:rsidR="000C1334" w:rsidRPr="000C1334" w:rsidSect="005A04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26993"/>
    <w:multiLevelType w:val="hybridMultilevel"/>
    <w:tmpl w:val="A5B0F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C45825"/>
    <w:rsid w:val="00023AAC"/>
    <w:rsid w:val="000C1334"/>
    <w:rsid w:val="005A04B0"/>
    <w:rsid w:val="007915D9"/>
    <w:rsid w:val="0084020F"/>
    <w:rsid w:val="009D1C13"/>
    <w:rsid w:val="00B66100"/>
    <w:rsid w:val="00C45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5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45825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45825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402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324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referent</dc:creator>
  <cp:lastModifiedBy>referent</cp:lastModifiedBy>
  <cp:revision>7</cp:revision>
  <dcterms:created xsi:type="dcterms:W3CDTF">2021-08-05T05:13:00Z</dcterms:created>
  <dcterms:modified xsi:type="dcterms:W3CDTF">2021-08-05T05:44:00Z</dcterms:modified>
</cp:coreProperties>
</file>