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6356" w:rsidRPr="00415B5B" w:rsidRDefault="0091332B" w:rsidP="006D6356">
      <w:pPr>
        <w:pStyle w:val="Tekstpodstawowy"/>
        <w:shd w:val="clear" w:color="auto" w:fill="FFFFFF"/>
        <w:jc w:val="center"/>
        <w:rPr>
          <w:b/>
        </w:rPr>
      </w:pPr>
      <w:r>
        <w:rPr>
          <w:b/>
        </w:rPr>
        <w:t xml:space="preserve">ZARZĄDZENIE Nr </w:t>
      </w:r>
      <w:r w:rsidR="00943718">
        <w:rPr>
          <w:b/>
        </w:rPr>
        <w:t>12/2021 z dnia 21</w:t>
      </w:r>
      <w:r w:rsidR="00941699">
        <w:rPr>
          <w:b/>
        </w:rPr>
        <w:t xml:space="preserve"> czerwca 2021</w:t>
      </w:r>
      <w:r w:rsidR="00485EA1">
        <w:rPr>
          <w:b/>
        </w:rPr>
        <w:t>r</w:t>
      </w:r>
    </w:p>
    <w:p w:rsidR="006D6356" w:rsidRDefault="006D6356" w:rsidP="006D6356">
      <w:pPr>
        <w:pStyle w:val="Tekstpodstawowy"/>
        <w:shd w:val="clear" w:color="auto" w:fill="FFFFFF"/>
        <w:jc w:val="center"/>
      </w:pPr>
    </w:p>
    <w:p w:rsidR="006D6356" w:rsidRPr="00FE787E" w:rsidRDefault="006D6356" w:rsidP="006D6356">
      <w:pPr>
        <w:pStyle w:val="Tekstpodstawowy"/>
        <w:shd w:val="clear" w:color="auto" w:fill="FFFFFF"/>
        <w:jc w:val="center"/>
        <w:rPr>
          <w:b/>
        </w:rPr>
      </w:pPr>
    </w:p>
    <w:p w:rsidR="006D6356" w:rsidRPr="006D6356" w:rsidRDefault="006D6356" w:rsidP="006D6356">
      <w:pPr>
        <w:pStyle w:val="Tekstpodstawowy"/>
        <w:shd w:val="clear" w:color="auto" w:fill="FFFFFF"/>
        <w:jc w:val="center"/>
        <w:rPr>
          <w:b/>
        </w:rPr>
      </w:pPr>
      <w:r w:rsidRPr="006D6356">
        <w:rPr>
          <w:b/>
        </w:rPr>
        <w:t xml:space="preserve">Dyrektora Miejskiego Przedszkola nr 44 </w:t>
      </w:r>
      <w:r w:rsidR="00D3057C">
        <w:rPr>
          <w:b/>
        </w:rPr>
        <w:t xml:space="preserve">im. Janusza Korczaka </w:t>
      </w:r>
      <w:r w:rsidRPr="006D6356">
        <w:rPr>
          <w:b/>
        </w:rPr>
        <w:t>w Częstochowie</w:t>
      </w:r>
    </w:p>
    <w:p w:rsidR="006D6356" w:rsidRDefault="006D6356" w:rsidP="006D6356">
      <w:pPr>
        <w:pStyle w:val="Tekstpodstawowy"/>
        <w:shd w:val="clear" w:color="auto" w:fill="FFFFFF"/>
        <w:jc w:val="center"/>
        <w:rPr>
          <w:i/>
        </w:rPr>
      </w:pPr>
    </w:p>
    <w:p w:rsidR="006D6356" w:rsidRPr="006D6356" w:rsidRDefault="006D6356" w:rsidP="006D6356">
      <w:pPr>
        <w:pStyle w:val="Tekstpodstawowy"/>
        <w:shd w:val="clear" w:color="auto" w:fill="FFFFFF"/>
        <w:jc w:val="center"/>
        <w:rPr>
          <w:i/>
        </w:rPr>
      </w:pPr>
    </w:p>
    <w:p w:rsidR="006D6356" w:rsidRPr="006D6356" w:rsidRDefault="006D6356" w:rsidP="006D6356">
      <w:pPr>
        <w:pStyle w:val="Tekstpodstawowy"/>
        <w:shd w:val="clear" w:color="auto" w:fill="FFFFFF"/>
        <w:jc w:val="center"/>
        <w:rPr>
          <w:b/>
          <w:i/>
        </w:rPr>
      </w:pPr>
      <w:proofErr w:type="gramStart"/>
      <w:r w:rsidRPr="006D6356">
        <w:rPr>
          <w:b/>
          <w:i/>
        </w:rPr>
        <w:t>w</w:t>
      </w:r>
      <w:proofErr w:type="gramEnd"/>
      <w:r w:rsidRPr="006D6356">
        <w:rPr>
          <w:b/>
          <w:i/>
        </w:rPr>
        <w:t xml:space="preserve"> sprawie powołania Komisji </w:t>
      </w:r>
      <w:r w:rsidR="008555EB">
        <w:rPr>
          <w:b/>
          <w:i/>
        </w:rPr>
        <w:t xml:space="preserve">Rekrutacyjnej </w:t>
      </w:r>
      <w:r w:rsidR="00943718">
        <w:rPr>
          <w:b/>
          <w:i/>
        </w:rPr>
        <w:t xml:space="preserve">do przeprowadzenia </w:t>
      </w:r>
      <w:r w:rsidR="008555EB">
        <w:rPr>
          <w:b/>
          <w:i/>
        </w:rPr>
        <w:t>naboru na stanowisko pracy: referent</w:t>
      </w:r>
    </w:p>
    <w:p w:rsidR="006D6356" w:rsidRPr="006D6356" w:rsidRDefault="006D6356" w:rsidP="006D6356">
      <w:pPr>
        <w:pStyle w:val="Tekstpodstawowy"/>
        <w:shd w:val="clear" w:color="auto" w:fill="FFFFFF"/>
        <w:jc w:val="center"/>
        <w:rPr>
          <w:b/>
          <w:i/>
        </w:rPr>
      </w:pPr>
    </w:p>
    <w:p w:rsidR="000645E9" w:rsidRDefault="000645E9" w:rsidP="000645E9">
      <w:pPr>
        <w:pStyle w:val="Default"/>
      </w:pPr>
    </w:p>
    <w:p w:rsidR="006D6356" w:rsidRPr="00FE787E" w:rsidRDefault="000645E9" w:rsidP="000645E9">
      <w:pPr>
        <w:pStyle w:val="Tekstpodstawowy"/>
        <w:shd w:val="clear" w:color="auto" w:fill="FFFFFF"/>
        <w:tabs>
          <w:tab w:val="left" w:pos="2160"/>
        </w:tabs>
      </w:pPr>
      <w:r>
        <w:t xml:space="preserve"> </w:t>
      </w:r>
      <w:r>
        <w:rPr>
          <w:sz w:val="23"/>
          <w:szCs w:val="23"/>
        </w:rPr>
        <w:t>Na podstawie art. 11, 12 oraz art. 13 ustawy z dnia 21 listopada 2008 o pracownikach samorządowych (Dz. U. z 2016 r. poz. 902, z 2017 r. poz. 60, 1930</w:t>
      </w:r>
      <w:r>
        <w:rPr>
          <w:sz w:val="23"/>
          <w:szCs w:val="23"/>
        </w:rPr>
        <w:t xml:space="preserve"> ze </w:t>
      </w:r>
      <w:proofErr w:type="gramStart"/>
      <w:r>
        <w:rPr>
          <w:sz w:val="23"/>
          <w:szCs w:val="23"/>
        </w:rPr>
        <w:t>zm.</w:t>
      </w:r>
      <w:r>
        <w:rPr>
          <w:sz w:val="23"/>
          <w:szCs w:val="23"/>
        </w:rPr>
        <w:t xml:space="preserve">) </w:t>
      </w:r>
      <w:r w:rsidR="006D6356" w:rsidRPr="00FE787E">
        <w:t xml:space="preserve"> postanawiam</w:t>
      </w:r>
      <w:proofErr w:type="gramEnd"/>
      <w:r w:rsidR="006D6356" w:rsidRPr="00FE787E">
        <w:t>, co następuje:</w:t>
      </w:r>
    </w:p>
    <w:p w:rsidR="006D6356" w:rsidRPr="00FE787E" w:rsidRDefault="006D6356" w:rsidP="006D6356">
      <w:pPr>
        <w:pStyle w:val="Tekstpodstawowy"/>
        <w:shd w:val="clear" w:color="auto" w:fill="FFFFFF"/>
        <w:tabs>
          <w:tab w:val="left" w:pos="2160"/>
        </w:tabs>
      </w:pPr>
    </w:p>
    <w:p w:rsidR="00FF3C04" w:rsidRDefault="00FF3C04" w:rsidP="00FF3C04">
      <w:pPr>
        <w:pStyle w:val="Default"/>
      </w:pPr>
    </w:p>
    <w:p w:rsidR="00FF3C04" w:rsidRDefault="00FF3C04" w:rsidP="00FF3C04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1</w:t>
      </w:r>
    </w:p>
    <w:p w:rsidR="00FF3C04" w:rsidRDefault="00FF3C04" w:rsidP="00FF3C04">
      <w:pPr>
        <w:pStyle w:val="Default"/>
      </w:pPr>
    </w:p>
    <w:p w:rsidR="00FF3C04" w:rsidRDefault="00FF3C04" w:rsidP="00FF3C04">
      <w:pPr>
        <w:pStyle w:val="Default"/>
        <w:spacing w:after="68"/>
        <w:rPr>
          <w:sz w:val="23"/>
          <w:szCs w:val="23"/>
        </w:rPr>
      </w:pPr>
      <w:r>
        <w:rPr>
          <w:sz w:val="23"/>
          <w:szCs w:val="23"/>
        </w:rPr>
        <w:t>1.</w:t>
      </w:r>
      <w:r>
        <w:rPr>
          <w:sz w:val="23"/>
          <w:szCs w:val="23"/>
        </w:rPr>
        <w:t xml:space="preserve">Ogłaszam nabór na wolne stanowisko urzędnicze referenta w </w:t>
      </w:r>
      <w:r>
        <w:rPr>
          <w:sz w:val="23"/>
          <w:szCs w:val="23"/>
        </w:rPr>
        <w:t>Miejskim Przedszkolu nr 44 im. Janusza Korczaka w Częstochowie</w:t>
      </w:r>
    </w:p>
    <w:p w:rsidR="00FF3C04" w:rsidRDefault="00FF3C04" w:rsidP="00FF3C04">
      <w:pPr>
        <w:pStyle w:val="Default"/>
        <w:spacing w:after="68"/>
        <w:rPr>
          <w:sz w:val="23"/>
          <w:szCs w:val="23"/>
        </w:rPr>
      </w:pPr>
      <w:r>
        <w:rPr>
          <w:sz w:val="23"/>
          <w:szCs w:val="23"/>
        </w:rPr>
        <w:t xml:space="preserve">2. Regulamin naboru na wolne stanowisko urzędnicze stanowi Załącznik Nr 1 do zarządzenia. </w:t>
      </w:r>
    </w:p>
    <w:p w:rsidR="00A37D88" w:rsidRDefault="00FF3C04" w:rsidP="00FF3C0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 Ogłoszenie o naborze </w:t>
      </w:r>
      <w:r>
        <w:rPr>
          <w:sz w:val="23"/>
          <w:szCs w:val="23"/>
        </w:rPr>
        <w:t>zamieszczone jest na stronie BIP Miejskiego Przedszkola nr 44 im. J. Korczaka</w:t>
      </w:r>
      <w:r>
        <w:rPr>
          <w:sz w:val="23"/>
          <w:szCs w:val="23"/>
        </w:rPr>
        <w:t xml:space="preserve">. </w:t>
      </w:r>
    </w:p>
    <w:p w:rsidR="00FF3C04" w:rsidRDefault="00FF3C04" w:rsidP="00FF3C04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§ 2</w:t>
      </w:r>
    </w:p>
    <w:p w:rsidR="00A37D88" w:rsidRDefault="00A37D88" w:rsidP="00FF3C04">
      <w:pPr>
        <w:pStyle w:val="Default"/>
        <w:jc w:val="center"/>
        <w:rPr>
          <w:sz w:val="23"/>
          <w:szCs w:val="23"/>
        </w:rPr>
      </w:pPr>
    </w:p>
    <w:p w:rsidR="00FF3C04" w:rsidRDefault="00FF3C04" w:rsidP="00FF3C0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Powołuję Komisję Rekrutacyjną do przeprowadzenia naboru na wolne stanowisko urzędnicze - referenta w składzie: </w:t>
      </w:r>
    </w:p>
    <w:p w:rsidR="00FF3C04" w:rsidRDefault="00FF3C04" w:rsidP="00FF3C0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Przewodniczący – </w:t>
      </w:r>
      <w:r w:rsidR="00BE305E">
        <w:rPr>
          <w:sz w:val="23"/>
          <w:szCs w:val="23"/>
        </w:rPr>
        <w:t>Ewa Sobczyk</w:t>
      </w:r>
      <w:r>
        <w:rPr>
          <w:sz w:val="23"/>
          <w:szCs w:val="23"/>
        </w:rPr>
        <w:t xml:space="preserve"> </w:t>
      </w:r>
    </w:p>
    <w:p w:rsidR="00FF3C04" w:rsidRDefault="00FF3C04" w:rsidP="00FF3C04">
      <w:pPr>
        <w:pStyle w:val="Default"/>
        <w:rPr>
          <w:sz w:val="23"/>
          <w:szCs w:val="23"/>
        </w:rPr>
      </w:pPr>
      <w:proofErr w:type="gramStart"/>
      <w:r>
        <w:rPr>
          <w:sz w:val="23"/>
          <w:szCs w:val="23"/>
        </w:rPr>
        <w:t>członek</w:t>
      </w:r>
      <w:proofErr w:type="gramEnd"/>
      <w:r>
        <w:rPr>
          <w:sz w:val="23"/>
          <w:szCs w:val="23"/>
        </w:rPr>
        <w:t xml:space="preserve"> – </w:t>
      </w:r>
      <w:r w:rsidR="00BE305E">
        <w:rPr>
          <w:sz w:val="23"/>
          <w:szCs w:val="23"/>
        </w:rPr>
        <w:t xml:space="preserve">Izabela Turek </w:t>
      </w:r>
    </w:p>
    <w:p w:rsidR="00FF3C04" w:rsidRDefault="00FF3C04" w:rsidP="00FF3C04">
      <w:pPr>
        <w:pStyle w:val="Default"/>
        <w:rPr>
          <w:sz w:val="23"/>
          <w:szCs w:val="23"/>
        </w:rPr>
      </w:pPr>
      <w:proofErr w:type="gramStart"/>
      <w:r>
        <w:rPr>
          <w:sz w:val="23"/>
          <w:szCs w:val="23"/>
        </w:rPr>
        <w:t>członek</w:t>
      </w:r>
      <w:proofErr w:type="gramEnd"/>
      <w:r>
        <w:rPr>
          <w:sz w:val="23"/>
          <w:szCs w:val="23"/>
        </w:rPr>
        <w:t xml:space="preserve"> – </w:t>
      </w:r>
      <w:r w:rsidR="00A37D88">
        <w:rPr>
          <w:sz w:val="23"/>
          <w:szCs w:val="23"/>
        </w:rPr>
        <w:t xml:space="preserve">Liliana </w:t>
      </w:r>
      <w:proofErr w:type="spellStart"/>
      <w:r w:rsidR="00A37D88">
        <w:rPr>
          <w:sz w:val="23"/>
          <w:szCs w:val="23"/>
        </w:rPr>
        <w:t>Betnerowicz</w:t>
      </w:r>
      <w:proofErr w:type="spellEnd"/>
      <w:r>
        <w:rPr>
          <w:sz w:val="23"/>
          <w:szCs w:val="23"/>
        </w:rPr>
        <w:t xml:space="preserve"> </w:t>
      </w:r>
    </w:p>
    <w:p w:rsidR="00FF3C04" w:rsidRDefault="00FF3C04" w:rsidP="00A37D88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§ 3</w:t>
      </w:r>
    </w:p>
    <w:p w:rsidR="00A37D88" w:rsidRDefault="00A37D88" w:rsidP="00A37D88">
      <w:pPr>
        <w:pStyle w:val="Default"/>
        <w:jc w:val="center"/>
        <w:rPr>
          <w:sz w:val="23"/>
          <w:szCs w:val="23"/>
        </w:rPr>
      </w:pPr>
    </w:p>
    <w:p w:rsidR="00FF3C04" w:rsidRDefault="00FF3C04" w:rsidP="00A37D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>Z przeprowadzonego naboru kandydat</w:t>
      </w:r>
      <w:r w:rsidR="00A37D88">
        <w:rPr>
          <w:sz w:val="23"/>
          <w:szCs w:val="23"/>
        </w:rPr>
        <w:t>ów Komisja sporządzi protokół.</w:t>
      </w:r>
    </w:p>
    <w:p w:rsidR="00A37D88" w:rsidRDefault="00A37D88" w:rsidP="00FF3C04">
      <w:pPr>
        <w:pStyle w:val="Default"/>
        <w:rPr>
          <w:b/>
          <w:bCs/>
          <w:sz w:val="23"/>
          <w:szCs w:val="23"/>
        </w:rPr>
      </w:pPr>
    </w:p>
    <w:p w:rsidR="00FF3C04" w:rsidRDefault="00FF3C04" w:rsidP="00A37D88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§ 4</w:t>
      </w:r>
    </w:p>
    <w:p w:rsidR="003A0C14" w:rsidRDefault="003A0C14" w:rsidP="00A37D88">
      <w:pPr>
        <w:pStyle w:val="Default"/>
        <w:jc w:val="center"/>
        <w:rPr>
          <w:sz w:val="23"/>
          <w:szCs w:val="23"/>
        </w:rPr>
      </w:pPr>
    </w:p>
    <w:p w:rsidR="00FF3C04" w:rsidRDefault="00FF3C04" w:rsidP="00FF3C0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Wykonanie zarządzenia powierza się powołanej Komisji rekrutacyjnej. </w:t>
      </w:r>
    </w:p>
    <w:p w:rsidR="003A0C14" w:rsidRDefault="00FF3C04" w:rsidP="003A0C14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§ 5</w:t>
      </w:r>
    </w:p>
    <w:p w:rsidR="00FF3C04" w:rsidRDefault="00FF3C04" w:rsidP="00FF3C04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</w:t>
      </w:r>
    </w:p>
    <w:p w:rsidR="00FF3C04" w:rsidRDefault="00FF3C04" w:rsidP="00FF3C0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Zarządzenie wchodzi w życie z dniem podpisania. </w:t>
      </w:r>
    </w:p>
    <w:p w:rsidR="003A0C14" w:rsidRDefault="003A0C14" w:rsidP="00E8436F">
      <w:pPr>
        <w:ind w:left="4956" w:firstLine="708"/>
        <w:rPr>
          <w:sz w:val="20"/>
          <w:szCs w:val="20"/>
        </w:rPr>
      </w:pPr>
    </w:p>
    <w:p w:rsidR="00E8436F" w:rsidRDefault="00E8436F" w:rsidP="00E8436F">
      <w:pPr>
        <w:ind w:left="4956" w:firstLine="708"/>
        <w:rPr>
          <w:sz w:val="20"/>
          <w:szCs w:val="20"/>
        </w:rPr>
      </w:pPr>
      <w:r>
        <w:rPr>
          <w:sz w:val="20"/>
          <w:szCs w:val="20"/>
        </w:rPr>
        <w:t>Ewa Sobczyk</w:t>
      </w:r>
    </w:p>
    <w:p w:rsidR="00E8436F" w:rsidRDefault="00E8436F" w:rsidP="00E8436F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/-/ dyrektor Miejskiego Przedszkola nr 44</w:t>
      </w:r>
    </w:p>
    <w:p w:rsidR="003A0C14" w:rsidRDefault="003A0C14" w:rsidP="00E8436F">
      <w:pPr>
        <w:rPr>
          <w:sz w:val="20"/>
          <w:szCs w:val="20"/>
        </w:rPr>
      </w:pPr>
    </w:p>
    <w:p w:rsidR="003A0C14" w:rsidRDefault="003A0C14" w:rsidP="00E8436F">
      <w:pPr>
        <w:rPr>
          <w:sz w:val="20"/>
          <w:szCs w:val="20"/>
        </w:rPr>
      </w:pPr>
    </w:p>
    <w:p w:rsidR="003A0C14" w:rsidRDefault="003A0C14" w:rsidP="00E8436F">
      <w:pPr>
        <w:rPr>
          <w:sz w:val="20"/>
          <w:szCs w:val="20"/>
        </w:rPr>
      </w:pPr>
    </w:p>
    <w:p w:rsidR="003A0C14" w:rsidRDefault="003A0C14" w:rsidP="00E8436F">
      <w:pPr>
        <w:rPr>
          <w:sz w:val="20"/>
          <w:szCs w:val="20"/>
        </w:rPr>
      </w:pPr>
    </w:p>
    <w:p w:rsidR="003A0C14" w:rsidRDefault="003A0C14" w:rsidP="00E8436F">
      <w:pPr>
        <w:rPr>
          <w:sz w:val="20"/>
          <w:szCs w:val="20"/>
        </w:rPr>
      </w:pPr>
    </w:p>
    <w:p w:rsidR="003A0C14" w:rsidRDefault="003A0C14" w:rsidP="003A0C14">
      <w:pPr>
        <w:pStyle w:val="Default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Załącznik Nr 1 </w:t>
      </w:r>
    </w:p>
    <w:p w:rsidR="003611C0" w:rsidRDefault="003A0C14" w:rsidP="003A0C14">
      <w:pPr>
        <w:pStyle w:val="Default"/>
        <w:jc w:val="right"/>
        <w:rPr>
          <w:sz w:val="20"/>
          <w:szCs w:val="20"/>
        </w:rPr>
      </w:pPr>
      <w:proofErr w:type="gramStart"/>
      <w:r>
        <w:rPr>
          <w:sz w:val="20"/>
          <w:szCs w:val="20"/>
        </w:rPr>
        <w:t>do</w:t>
      </w:r>
      <w:proofErr w:type="gramEnd"/>
      <w:r>
        <w:rPr>
          <w:sz w:val="20"/>
          <w:szCs w:val="20"/>
        </w:rPr>
        <w:t xml:space="preserve"> Zarządzenia </w:t>
      </w:r>
      <w:r>
        <w:rPr>
          <w:sz w:val="20"/>
          <w:szCs w:val="20"/>
        </w:rPr>
        <w:t>nr 12/2021</w:t>
      </w:r>
    </w:p>
    <w:p w:rsidR="003A0C14" w:rsidRDefault="003A0C14" w:rsidP="003A0C14">
      <w:pPr>
        <w:pStyle w:val="Default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Dyrektora </w:t>
      </w:r>
      <w:r w:rsidR="003611C0">
        <w:rPr>
          <w:sz w:val="20"/>
          <w:szCs w:val="20"/>
        </w:rPr>
        <w:t>Miejskiego Przedszkola nr 44 im. J. Korczaka</w:t>
      </w:r>
    </w:p>
    <w:p w:rsidR="003A0C14" w:rsidRDefault="003A0C14" w:rsidP="003A0C14">
      <w:pPr>
        <w:pStyle w:val="Default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z</w:t>
      </w:r>
      <w:proofErr w:type="gramEnd"/>
      <w:r>
        <w:rPr>
          <w:sz w:val="20"/>
          <w:szCs w:val="20"/>
        </w:rPr>
        <w:t xml:space="preserve"> dnia </w:t>
      </w:r>
      <w:r w:rsidR="003611C0">
        <w:rPr>
          <w:sz w:val="20"/>
          <w:szCs w:val="20"/>
        </w:rPr>
        <w:t>21.06.2021</w:t>
      </w:r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r</w:t>
      </w:r>
      <w:proofErr w:type="gramEnd"/>
      <w:r>
        <w:rPr>
          <w:sz w:val="20"/>
          <w:szCs w:val="20"/>
        </w:rPr>
        <w:t xml:space="preserve">. </w:t>
      </w:r>
    </w:p>
    <w:p w:rsidR="003611C0" w:rsidRDefault="003611C0" w:rsidP="003A0C14">
      <w:pPr>
        <w:pStyle w:val="Default"/>
        <w:rPr>
          <w:b/>
          <w:bCs/>
          <w:sz w:val="23"/>
          <w:szCs w:val="23"/>
        </w:rPr>
      </w:pPr>
    </w:p>
    <w:p w:rsidR="0022271E" w:rsidRDefault="0022271E" w:rsidP="003A0C14">
      <w:pPr>
        <w:pStyle w:val="Default"/>
        <w:rPr>
          <w:b/>
          <w:bCs/>
          <w:sz w:val="23"/>
          <w:szCs w:val="23"/>
        </w:rPr>
      </w:pPr>
    </w:p>
    <w:p w:rsidR="0022271E" w:rsidRDefault="0022271E" w:rsidP="003A0C14">
      <w:pPr>
        <w:pStyle w:val="Default"/>
        <w:rPr>
          <w:b/>
          <w:bCs/>
          <w:sz w:val="23"/>
          <w:szCs w:val="23"/>
        </w:rPr>
      </w:pPr>
    </w:p>
    <w:p w:rsidR="003A0C14" w:rsidRDefault="003A0C14" w:rsidP="003611C0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REGULAMIN NABORU NA WOLNE STANOWISKO URZĘDNICZE</w:t>
      </w:r>
    </w:p>
    <w:p w:rsidR="003A0C14" w:rsidRDefault="003A0C14" w:rsidP="003611C0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W </w:t>
      </w:r>
      <w:r w:rsidR="003611C0">
        <w:rPr>
          <w:b/>
          <w:bCs/>
          <w:sz w:val="23"/>
          <w:szCs w:val="23"/>
        </w:rPr>
        <w:t>MIEJSKIM PRZEDSZKOLU NR 44 IM. J. KORCZAKA W CZĘSTOCHOWIE</w:t>
      </w:r>
    </w:p>
    <w:p w:rsidR="003611C0" w:rsidRDefault="003611C0" w:rsidP="003611C0">
      <w:pPr>
        <w:pStyle w:val="Default"/>
        <w:jc w:val="center"/>
        <w:rPr>
          <w:sz w:val="23"/>
          <w:szCs w:val="23"/>
        </w:rPr>
      </w:pP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Podstawa prawna: art. 11, 12 oraz art. 13 ustawy z dnia 21 listopada 2008 o pracownikach samorządowych (Dz. U. </w:t>
      </w:r>
      <w:proofErr w:type="gramStart"/>
      <w:r>
        <w:rPr>
          <w:sz w:val="23"/>
          <w:szCs w:val="23"/>
        </w:rPr>
        <w:t>z</w:t>
      </w:r>
      <w:proofErr w:type="gramEnd"/>
      <w:r>
        <w:rPr>
          <w:sz w:val="23"/>
          <w:szCs w:val="23"/>
        </w:rPr>
        <w:t xml:space="preserve"> 2016 r. poz. 902, z 2017 r. poz. 60, 1930</w:t>
      </w:r>
      <w:r w:rsidR="003611C0">
        <w:rPr>
          <w:sz w:val="23"/>
          <w:szCs w:val="23"/>
        </w:rPr>
        <w:t xml:space="preserve"> ze zm.</w:t>
      </w:r>
      <w:r>
        <w:rPr>
          <w:sz w:val="23"/>
          <w:szCs w:val="23"/>
        </w:rPr>
        <w:t xml:space="preserve">) </w:t>
      </w:r>
    </w:p>
    <w:p w:rsidR="003611C0" w:rsidRDefault="003611C0" w:rsidP="003A0C14">
      <w:pPr>
        <w:pStyle w:val="Default"/>
        <w:rPr>
          <w:sz w:val="23"/>
          <w:szCs w:val="23"/>
        </w:rPr>
      </w:pP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Celem regulaminu jest ustalenie zasad zatrudniania na stanowiska urzędnicze w oparciu o otwarty i konkurencyjny nabór na wolne stanowiska pracy. </w:t>
      </w: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Regulamin określa szczegółowe zasady zatrudniania pracowników samorządowych na stanowiskach urzędniczych </w:t>
      </w:r>
      <w:r w:rsidR="003611C0">
        <w:rPr>
          <w:sz w:val="23"/>
          <w:szCs w:val="23"/>
        </w:rPr>
        <w:t>Miejskim Przedszkolu nr 44 im. J. Korczaka</w:t>
      </w:r>
      <w:r>
        <w:rPr>
          <w:sz w:val="23"/>
          <w:szCs w:val="23"/>
        </w:rPr>
        <w:t xml:space="preserve"> na podstawie umowy o pracę, z wyłączeniem stanowisk pomocniczych i obsługi. </w:t>
      </w:r>
    </w:p>
    <w:p w:rsidR="003B08BD" w:rsidRDefault="003B08BD" w:rsidP="003A0C14">
      <w:pPr>
        <w:pStyle w:val="Default"/>
        <w:rPr>
          <w:sz w:val="23"/>
          <w:szCs w:val="23"/>
        </w:rPr>
      </w:pP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Rozdział I </w:t>
      </w: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Podjęcie decyzji o rozpoczęciu procedury rekrutacyjnej na wolne stanowisko urzędnicze </w:t>
      </w: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§ 1 </w:t>
      </w:r>
    </w:p>
    <w:p w:rsidR="003A0C14" w:rsidRDefault="003A0C14" w:rsidP="003A0C14">
      <w:pPr>
        <w:pStyle w:val="Default"/>
        <w:spacing w:after="14"/>
        <w:rPr>
          <w:sz w:val="23"/>
          <w:szCs w:val="23"/>
        </w:rPr>
      </w:pPr>
      <w:r>
        <w:rPr>
          <w:sz w:val="23"/>
          <w:szCs w:val="23"/>
        </w:rPr>
        <w:t xml:space="preserve">1. Decyzję o rozpoczęciu procedury rekrutacyjnej podejmuje Dyrektor </w:t>
      </w:r>
      <w:r w:rsidR="003B08BD">
        <w:rPr>
          <w:sz w:val="23"/>
          <w:szCs w:val="23"/>
        </w:rPr>
        <w:t>Miejskiego Przedszkola nr 44 im. J. Korczaka</w:t>
      </w:r>
      <w:r>
        <w:rPr>
          <w:sz w:val="23"/>
          <w:szCs w:val="23"/>
        </w:rPr>
        <w:t xml:space="preserve"> w oparciu o potrzeby wynikające z organizacji pracy szkoły. </w:t>
      </w: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Informacja, o której mowa w pkt. 1, powinna być przekazana w czasie pozwalającym na uniknięcie zakłóceń w funkcjonowaniu danej komórki organizacyjnej. </w:t>
      </w:r>
    </w:p>
    <w:p w:rsidR="003A0C14" w:rsidRDefault="003A0C14" w:rsidP="003A0C14">
      <w:pPr>
        <w:pStyle w:val="Default"/>
        <w:rPr>
          <w:sz w:val="23"/>
          <w:szCs w:val="23"/>
        </w:rPr>
      </w:pP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Rozdział II </w:t>
      </w:r>
    </w:p>
    <w:p w:rsidR="003A0C14" w:rsidRPr="003B08BD" w:rsidRDefault="003A0C14" w:rsidP="003A0C14">
      <w:pPr>
        <w:pStyle w:val="Default"/>
        <w:rPr>
          <w:b/>
          <w:sz w:val="23"/>
          <w:szCs w:val="23"/>
        </w:rPr>
      </w:pPr>
      <w:r w:rsidRPr="003B08BD">
        <w:rPr>
          <w:b/>
          <w:sz w:val="23"/>
          <w:szCs w:val="23"/>
        </w:rPr>
        <w:t xml:space="preserve">Powołanie Komisji Rekrutacyjnej </w:t>
      </w: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§ 2 </w:t>
      </w:r>
    </w:p>
    <w:p w:rsidR="003A0C14" w:rsidRDefault="003A0C14" w:rsidP="003A0C14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1. Komisję Rekrutacyjną powołuje Dyrektor. </w:t>
      </w:r>
    </w:p>
    <w:p w:rsidR="003A0C14" w:rsidRDefault="003A0C14" w:rsidP="003A0C14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2. W pracach Komisji nie może uczestniczyć osoba, która jest małżonkiem lub krewnym albo powinowatym do drugiego stopnia włącznie, osoby, której dotyczy postępowanie konkursowe, albo pozostaje wobec niej w takim stosunku prawnym lub faktycznym, że może to budzić uzasadnione wątpliwości, co do jej bezstronności. </w:t>
      </w: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 Komisja działa do czasu zakończenia procedury naboru na wolne stanowisko pracy. </w:t>
      </w:r>
    </w:p>
    <w:p w:rsidR="003A0C14" w:rsidRDefault="003A0C14" w:rsidP="003A0C14">
      <w:pPr>
        <w:pStyle w:val="Default"/>
        <w:rPr>
          <w:sz w:val="23"/>
          <w:szCs w:val="23"/>
        </w:rPr>
      </w:pP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Rozdział III </w:t>
      </w:r>
    </w:p>
    <w:p w:rsidR="003A0C14" w:rsidRPr="003B08BD" w:rsidRDefault="003A0C14" w:rsidP="003A0C14">
      <w:pPr>
        <w:pStyle w:val="Default"/>
        <w:rPr>
          <w:b/>
          <w:sz w:val="23"/>
          <w:szCs w:val="23"/>
        </w:rPr>
      </w:pPr>
      <w:r w:rsidRPr="003B08BD">
        <w:rPr>
          <w:b/>
          <w:sz w:val="23"/>
          <w:szCs w:val="23"/>
        </w:rPr>
        <w:t xml:space="preserve">Etapy naboru </w:t>
      </w: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§ 3 </w:t>
      </w:r>
    </w:p>
    <w:p w:rsidR="003A0C14" w:rsidRDefault="003A0C14" w:rsidP="003A0C14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1. Ogłoszenie o naborze na wolne stanowisko urzędnicze. </w:t>
      </w:r>
    </w:p>
    <w:p w:rsidR="003A0C14" w:rsidRDefault="003A0C14" w:rsidP="003B08B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Składanie dokumentów aplikacyjnych. </w:t>
      </w:r>
    </w:p>
    <w:p w:rsidR="003A0C14" w:rsidRDefault="003A0C14" w:rsidP="003A0C14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3. Weryfikacja zgodności złożonych przez kandydatów dokumentów z wymogami formalnymi, określonymi w ogłoszeniu o naborze – selekcja wstępna. </w:t>
      </w:r>
    </w:p>
    <w:p w:rsidR="0022271E" w:rsidRDefault="0022271E" w:rsidP="003A0C14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>4</w:t>
      </w:r>
      <w:r w:rsidR="003A0C14">
        <w:rPr>
          <w:sz w:val="23"/>
          <w:szCs w:val="23"/>
        </w:rPr>
        <w:t xml:space="preserve">. </w:t>
      </w:r>
      <w:r>
        <w:rPr>
          <w:sz w:val="23"/>
          <w:szCs w:val="23"/>
        </w:rPr>
        <w:t>Rozmowa kwalifikacyjna kandydatów spełniających wymogi formalne.</w:t>
      </w:r>
    </w:p>
    <w:p w:rsidR="003A0C14" w:rsidRDefault="0022271E" w:rsidP="003A0C14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>5</w:t>
      </w:r>
      <w:r w:rsidR="003A0C14">
        <w:rPr>
          <w:sz w:val="23"/>
          <w:szCs w:val="23"/>
        </w:rPr>
        <w:t xml:space="preserve">. Sporządzenie protokołu z przeprowadzonego naboru na dane stanowisko urzędnicze. </w:t>
      </w:r>
    </w:p>
    <w:p w:rsidR="003A0C14" w:rsidRDefault="0022271E" w:rsidP="003A0C14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>6</w:t>
      </w:r>
      <w:r w:rsidR="003A0C14">
        <w:rPr>
          <w:sz w:val="23"/>
          <w:szCs w:val="23"/>
        </w:rPr>
        <w:t xml:space="preserve">. Podjęcie decyzji o zatrudnieniu. </w:t>
      </w:r>
    </w:p>
    <w:p w:rsidR="003A0C14" w:rsidRDefault="0022271E" w:rsidP="003A0C14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>7</w:t>
      </w:r>
      <w:r w:rsidR="003A0C14">
        <w:rPr>
          <w:sz w:val="23"/>
          <w:szCs w:val="23"/>
        </w:rPr>
        <w:t xml:space="preserve">. Ogłoszenie wyników naboru. </w:t>
      </w:r>
    </w:p>
    <w:p w:rsidR="003A0C14" w:rsidRDefault="0022271E" w:rsidP="003A0C14">
      <w:pPr>
        <w:pStyle w:val="Default"/>
        <w:rPr>
          <w:sz w:val="23"/>
          <w:szCs w:val="23"/>
        </w:rPr>
      </w:pPr>
      <w:r>
        <w:rPr>
          <w:sz w:val="23"/>
          <w:szCs w:val="23"/>
        </w:rPr>
        <w:t>8</w:t>
      </w:r>
      <w:r w:rsidR="003A0C14">
        <w:rPr>
          <w:sz w:val="23"/>
          <w:szCs w:val="23"/>
        </w:rPr>
        <w:t xml:space="preserve">. Zawarcie umowy o pracę z wyłonionym kandydatem. </w:t>
      </w:r>
    </w:p>
    <w:p w:rsidR="0022271E" w:rsidRDefault="0022271E" w:rsidP="003A0C14">
      <w:pPr>
        <w:pStyle w:val="Default"/>
        <w:rPr>
          <w:sz w:val="23"/>
          <w:szCs w:val="23"/>
        </w:rPr>
      </w:pPr>
    </w:p>
    <w:p w:rsidR="003A0C14" w:rsidRDefault="003A0C14" w:rsidP="003A0C14">
      <w:pPr>
        <w:pStyle w:val="Default"/>
        <w:rPr>
          <w:sz w:val="23"/>
          <w:szCs w:val="23"/>
        </w:rPr>
      </w:pPr>
    </w:p>
    <w:p w:rsidR="0022271E" w:rsidRDefault="0022271E" w:rsidP="003A0C14">
      <w:pPr>
        <w:pStyle w:val="Default"/>
        <w:rPr>
          <w:sz w:val="23"/>
          <w:szCs w:val="23"/>
        </w:rPr>
      </w:pP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Rozdział IV </w:t>
      </w: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Ogłoszenie o naborze na wolne stanowisko urzędnicze </w:t>
      </w: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§ 4 </w:t>
      </w:r>
    </w:p>
    <w:p w:rsidR="003A0C14" w:rsidRDefault="003A0C14" w:rsidP="003A0C14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>1. Ogłoszenie o wolnym stanowisku urzędniczym umieszcza się w Biuletynie Informacji Publicznej</w:t>
      </w:r>
      <w:r w:rsidR="000B6042">
        <w:rPr>
          <w:sz w:val="23"/>
          <w:szCs w:val="23"/>
        </w:rPr>
        <w:t xml:space="preserve"> Miejskiego Przedszkola nr 44 im. J. Korczaka w Częstochowie</w:t>
      </w:r>
      <w:r>
        <w:rPr>
          <w:sz w:val="23"/>
          <w:szCs w:val="23"/>
        </w:rPr>
        <w:t xml:space="preserve">. </w:t>
      </w:r>
    </w:p>
    <w:p w:rsidR="003A0C14" w:rsidRDefault="000B6042" w:rsidP="003A0C1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</w:t>
      </w:r>
      <w:r w:rsidR="003A0C14">
        <w:rPr>
          <w:sz w:val="23"/>
          <w:szCs w:val="23"/>
        </w:rPr>
        <w:t xml:space="preserve">Ogłoszenie o naborze na wolne stanowisko zawiera: </w:t>
      </w:r>
    </w:p>
    <w:p w:rsidR="003A0C14" w:rsidRDefault="003A0C14" w:rsidP="003A0C14">
      <w:pPr>
        <w:pStyle w:val="Default"/>
        <w:spacing w:after="27"/>
        <w:rPr>
          <w:sz w:val="23"/>
          <w:szCs w:val="23"/>
        </w:rPr>
      </w:pPr>
      <w:proofErr w:type="gramStart"/>
      <w:r>
        <w:rPr>
          <w:sz w:val="23"/>
          <w:szCs w:val="23"/>
        </w:rPr>
        <w:t>a</w:t>
      </w:r>
      <w:proofErr w:type="gramEnd"/>
      <w:r>
        <w:rPr>
          <w:sz w:val="23"/>
          <w:szCs w:val="23"/>
        </w:rPr>
        <w:t xml:space="preserve">) nazwę i adres jednostki, </w:t>
      </w:r>
    </w:p>
    <w:p w:rsidR="003A0C14" w:rsidRDefault="003A0C14" w:rsidP="003A0C14">
      <w:pPr>
        <w:pStyle w:val="Default"/>
        <w:spacing w:after="27"/>
        <w:rPr>
          <w:sz w:val="23"/>
          <w:szCs w:val="23"/>
        </w:rPr>
      </w:pPr>
      <w:proofErr w:type="gramStart"/>
      <w:r>
        <w:rPr>
          <w:sz w:val="23"/>
          <w:szCs w:val="23"/>
        </w:rPr>
        <w:t>b</w:t>
      </w:r>
      <w:proofErr w:type="gramEnd"/>
      <w:r>
        <w:rPr>
          <w:sz w:val="23"/>
          <w:szCs w:val="23"/>
        </w:rPr>
        <w:t xml:space="preserve">) określenie stanowiska urzędniczego, </w:t>
      </w:r>
    </w:p>
    <w:p w:rsidR="003A0C14" w:rsidRDefault="003A0C14" w:rsidP="003A0C14">
      <w:pPr>
        <w:pStyle w:val="Default"/>
        <w:spacing w:after="27"/>
        <w:rPr>
          <w:sz w:val="23"/>
          <w:szCs w:val="23"/>
        </w:rPr>
      </w:pPr>
      <w:proofErr w:type="gramStart"/>
      <w:r>
        <w:rPr>
          <w:sz w:val="23"/>
          <w:szCs w:val="23"/>
        </w:rPr>
        <w:t>c</w:t>
      </w:r>
      <w:proofErr w:type="gramEnd"/>
      <w:r>
        <w:rPr>
          <w:sz w:val="23"/>
          <w:szCs w:val="23"/>
        </w:rPr>
        <w:t xml:space="preserve">) określenie wymagań związanych ze stanowiskiem urzędniczym zgodnie z opisem danego stanowiska, ze wskazaniem, które z nich są niezbędne, a które dodatkowe, </w:t>
      </w:r>
    </w:p>
    <w:p w:rsidR="003A0C14" w:rsidRDefault="003A0C14" w:rsidP="003A0C14">
      <w:pPr>
        <w:pStyle w:val="Default"/>
        <w:spacing w:after="27"/>
        <w:rPr>
          <w:sz w:val="23"/>
          <w:szCs w:val="23"/>
        </w:rPr>
      </w:pPr>
      <w:proofErr w:type="gramStart"/>
      <w:r>
        <w:rPr>
          <w:sz w:val="23"/>
          <w:szCs w:val="23"/>
        </w:rPr>
        <w:t>d</w:t>
      </w:r>
      <w:proofErr w:type="gramEnd"/>
      <w:r>
        <w:rPr>
          <w:sz w:val="23"/>
          <w:szCs w:val="23"/>
        </w:rPr>
        <w:t xml:space="preserve">) wskazanie zakresu zadań wykonywanych na stanowisku urzędniczym, </w:t>
      </w:r>
    </w:p>
    <w:p w:rsidR="003A0C14" w:rsidRDefault="003A0C14" w:rsidP="003A0C14">
      <w:pPr>
        <w:pStyle w:val="Default"/>
        <w:spacing w:after="27"/>
        <w:rPr>
          <w:sz w:val="23"/>
          <w:szCs w:val="23"/>
        </w:rPr>
      </w:pPr>
      <w:proofErr w:type="gramStart"/>
      <w:r>
        <w:rPr>
          <w:sz w:val="23"/>
          <w:szCs w:val="23"/>
        </w:rPr>
        <w:t>e</w:t>
      </w:r>
      <w:proofErr w:type="gramEnd"/>
      <w:r>
        <w:rPr>
          <w:sz w:val="23"/>
          <w:szCs w:val="23"/>
        </w:rPr>
        <w:t xml:space="preserve">) wskazanie wymaganych dokumentów, </w:t>
      </w:r>
    </w:p>
    <w:p w:rsidR="003A0C14" w:rsidRDefault="003A0C14" w:rsidP="003A0C14">
      <w:pPr>
        <w:pStyle w:val="Default"/>
        <w:rPr>
          <w:sz w:val="23"/>
          <w:szCs w:val="23"/>
        </w:rPr>
      </w:pPr>
      <w:proofErr w:type="gramStart"/>
      <w:r>
        <w:rPr>
          <w:sz w:val="23"/>
          <w:szCs w:val="23"/>
        </w:rPr>
        <w:t>f</w:t>
      </w:r>
      <w:proofErr w:type="gramEnd"/>
      <w:r>
        <w:rPr>
          <w:sz w:val="23"/>
          <w:szCs w:val="23"/>
        </w:rPr>
        <w:t xml:space="preserve">) określenie terminu i miejsca składania dokumentów. </w:t>
      </w:r>
    </w:p>
    <w:p w:rsidR="003A0C14" w:rsidRDefault="003A0C14" w:rsidP="003A0C14">
      <w:pPr>
        <w:pStyle w:val="Default"/>
        <w:rPr>
          <w:sz w:val="23"/>
          <w:szCs w:val="23"/>
        </w:rPr>
      </w:pP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Rozdział V </w:t>
      </w: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Przyjmowanie dokumentów aplikacyjnych </w:t>
      </w: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§ 5 </w:t>
      </w:r>
    </w:p>
    <w:p w:rsidR="003A0C14" w:rsidRDefault="003A0C14" w:rsidP="003A0C14">
      <w:pPr>
        <w:pStyle w:val="Default"/>
        <w:spacing w:after="14"/>
        <w:rPr>
          <w:sz w:val="23"/>
          <w:szCs w:val="23"/>
        </w:rPr>
      </w:pPr>
      <w:r>
        <w:rPr>
          <w:sz w:val="23"/>
          <w:szCs w:val="23"/>
        </w:rPr>
        <w:t xml:space="preserve">1. Po ogłoszeniu umieszczonym w Biuletynie Informacji Publicznej następuje przyjmowanie dokumentów aplikacyjnych od kandydatów zainteresowanych pracą na wolnym stanowisku urzędniczym w jednostce. </w:t>
      </w: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Na dokumenty aplikacyjne składają się: </w:t>
      </w:r>
    </w:p>
    <w:p w:rsidR="003A0C14" w:rsidRDefault="003A0C14" w:rsidP="003A0C14">
      <w:pPr>
        <w:pStyle w:val="Default"/>
        <w:spacing w:after="27"/>
        <w:rPr>
          <w:sz w:val="23"/>
          <w:szCs w:val="23"/>
        </w:rPr>
      </w:pPr>
      <w:proofErr w:type="gramStart"/>
      <w:r>
        <w:rPr>
          <w:sz w:val="23"/>
          <w:szCs w:val="23"/>
        </w:rPr>
        <w:t>a</w:t>
      </w:r>
      <w:proofErr w:type="gramEnd"/>
      <w:r>
        <w:rPr>
          <w:sz w:val="23"/>
          <w:szCs w:val="23"/>
        </w:rPr>
        <w:t xml:space="preserve">) list motywacyjny, </w:t>
      </w:r>
    </w:p>
    <w:p w:rsidR="003A0C14" w:rsidRDefault="003A0C14" w:rsidP="003A0C14">
      <w:pPr>
        <w:pStyle w:val="Default"/>
        <w:spacing w:after="27"/>
        <w:rPr>
          <w:sz w:val="23"/>
          <w:szCs w:val="23"/>
        </w:rPr>
      </w:pPr>
      <w:proofErr w:type="gramStart"/>
      <w:r>
        <w:rPr>
          <w:sz w:val="23"/>
          <w:szCs w:val="23"/>
        </w:rPr>
        <w:t>b</w:t>
      </w:r>
      <w:proofErr w:type="gramEnd"/>
      <w:r>
        <w:rPr>
          <w:sz w:val="23"/>
          <w:szCs w:val="23"/>
        </w:rPr>
        <w:t xml:space="preserve">) życiorys – CV, </w:t>
      </w:r>
    </w:p>
    <w:p w:rsidR="003A0C14" w:rsidRDefault="003A0C14" w:rsidP="003A0C14">
      <w:pPr>
        <w:pStyle w:val="Default"/>
        <w:spacing w:after="27"/>
        <w:rPr>
          <w:sz w:val="23"/>
          <w:szCs w:val="23"/>
        </w:rPr>
      </w:pPr>
      <w:proofErr w:type="gramStart"/>
      <w:r>
        <w:rPr>
          <w:sz w:val="23"/>
          <w:szCs w:val="23"/>
        </w:rPr>
        <w:t>c</w:t>
      </w:r>
      <w:proofErr w:type="gramEnd"/>
      <w:r>
        <w:rPr>
          <w:sz w:val="23"/>
          <w:szCs w:val="23"/>
        </w:rPr>
        <w:t xml:space="preserve">) kserokopie świadectw pracy, </w:t>
      </w:r>
    </w:p>
    <w:p w:rsidR="003A0C14" w:rsidRDefault="003A0C14" w:rsidP="003A0C14">
      <w:pPr>
        <w:pStyle w:val="Default"/>
        <w:spacing w:after="27"/>
        <w:rPr>
          <w:sz w:val="23"/>
          <w:szCs w:val="23"/>
        </w:rPr>
      </w:pPr>
      <w:proofErr w:type="gramStart"/>
      <w:r>
        <w:rPr>
          <w:sz w:val="23"/>
          <w:szCs w:val="23"/>
        </w:rPr>
        <w:t>d</w:t>
      </w:r>
      <w:proofErr w:type="gramEnd"/>
      <w:r>
        <w:rPr>
          <w:sz w:val="23"/>
          <w:szCs w:val="23"/>
        </w:rPr>
        <w:t xml:space="preserve">) kserokopie dyplomów potwierdzających wykształcenie, </w:t>
      </w:r>
    </w:p>
    <w:p w:rsidR="003A0C14" w:rsidRDefault="003A0C14" w:rsidP="003A0C14">
      <w:pPr>
        <w:pStyle w:val="Default"/>
        <w:spacing w:after="27"/>
        <w:rPr>
          <w:sz w:val="23"/>
          <w:szCs w:val="23"/>
        </w:rPr>
      </w:pPr>
      <w:proofErr w:type="gramStart"/>
      <w:r>
        <w:rPr>
          <w:sz w:val="23"/>
          <w:szCs w:val="23"/>
        </w:rPr>
        <w:t>e</w:t>
      </w:r>
      <w:proofErr w:type="gramEnd"/>
      <w:r>
        <w:rPr>
          <w:sz w:val="23"/>
          <w:szCs w:val="23"/>
        </w:rPr>
        <w:t xml:space="preserve">) kserokopie zaświadczeń o ukończonych kursach, szkoleniach, </w:t>
      </w:r>
    </w:p>
    <w:p w:rsidR="003A0C14" w:rsidRDefault="003A0C14" w:rsidP="003A0C14">
      <w:pPr>
        <w:pStyle w:val="Default"/>
        <w:spacing w:after="27"/>
        <w:rPr>
          <w:sz w:val="23"/>
          <w:szCs w:val="23"/>
        </w:rPr>
      </w:pPr>
      <w:proofErr w:type="gramStart"/>
      <w:r>
        <w:rPr>
          <w:sz w:val="23"/>
          <w:szCs w:val="23"/>
        </w:rPr>
        <w:t>f</w:t>
      </w:r>
      <w:proofErr w:type="gramEnd"/>
      <w:r>
        <w:rPr>
          <w:sz w:val="23"/>
          <w:szCs w:val="23"/>
        </w:rPr>
        <w:t xml:space="preserve">) oświadczenie kandydata, że nie był skazany prawomocnym wyrokiem sądu za umyślne przestępstwo ścigane z oskarżenia publicznego lub umyślne przestępstwo skarbowe, </w:t>
      </w:r>
    </w:p>
    <w:p w:rsidR="003A0C14" w:rsidRDefault="003A0C14" w:rsidP="002C54FC">
      <w:pPr>
        <w:pStyle w:val="Default"/>
        <w:rPr>
          <w:sz w:val="23"/>
          <w:szCs w:val="23"/>
        </w:rPr>
      </w:pPr>
      <w:proofErr w:type="gramStart"/>
      <w:r>
        <w:rPr>
          <w:sz w:val="23"/>
          <w:szCs w:val="23"/>
        </w:rPr>
        <w:t>g</w:t>
      </w:r>
      <w:proofErr w:type="gramEnd"/>
      <w:r>
        <w:rPr>
          <w:sz w:val="23"/>
          <w:szCs w:val="23"/>
        </w:rPr>
        <w:t xml:space="preserve">) kserokopia dokumentu potwierdzającego niepełnosprawność (jeśli kandydat zamierza skorzystać z uprawnienia, o którym mowa w art. 13a ). </w:t>
      </w:r>
    </w:p>
    <w:p w:rsidR="003A0C14" w:rsidRDefault="003A0C14" w:rsidP="003A0C14">
      <w:pPr>
        <w:pStyle w:val="Default"/>
        <w:spacing w:after="14"/>
        <w:rPr>
          <w:sz w:val="23"/>
          <w:szCs w:val="23"/>
        </w:rPr>
      </w:pPr>
      <w:r>
        <w:rPr>
          <w:sz w:val="23"/>
          <w:szCs w:val="23"/>
        </w:rPr>
        <w:t xml:space="preserve">3. Dokumenty aplikacyjne składane przez osoby ubiegające się o zatrudnienie mogą być przyjmowane tylko po umieszczeniu ogłoszenia o organizowanym naborze na wolne stanowisko urzędnicze i tylko w formie pisemnej (nie online). </w:t>
      </w: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4. Nie ma możliwości przyjmowania dokumentów aplikacyjnych poza ogłoszeniem. </w:t>
      </w:r>
    </w:p>
    <w:p w:rsidR="003A0C14" w:rsidRDefault="003A0C14" w:rsidP="003A0C14">
      <w:pPr>
        <w:pStyle w:val="Default"/>
        <w:rPr>
          <w:sz w:val="23"/>
          <w:szCs w:val="23"/>
        </w:rPr>
      </w:pP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Rozdział VI </w:t>
      </w: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Wstępna selekcja kandydatów spełniających wymagania formalne </w:t>
      </w: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§ 6 </w:t>
      </w:r>
    </w:p>
    <w:p w:rsidR="003A0C14" w:rsidRDefault="003A0C14" w:rsidP="003A0C14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1. Analizy dokumentów dokonuje Komisja Rekrutacyjna. </w:t>
      </w:r>
    </w:p>
    <w:p w:rsidR="003A0C14" w:rsidRDefault="003A0C14" w:rsidP="003A0C14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2. Analiza dokumentów polega na zapoznaniu się przez Komisję z aplikacjami nadesłanymi przez kandydatów. </w:t>
      </w:r>
    </w:p>
    <w:p w:rsidR="003A0C14" w:rsidRDefault="003A0C14" w:rsidP="003A0C14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3. Celem analizy dokumentów jest porównanie danych zawartych w aplikacji z wymaganiami formalnymi określonym w ogłoszeniu. </w:t>
      </w: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4. Wynikiem analizy dokumentów jest wstępne określenie możliwości zatrudnienia kandydata do pracy na wolnym stanowisku urzędniczym. </w:t>
      </w:r>
    </w:p>
    <w:p w:rsidR="003A0C14" w:rsidRDefault="003A0C14" w:rsidP="003A0C14">
      <w:pPr>
        <w:pStyle w:val="Default"/>
        <w:rPr>
          <w:sz w:val="23"/>
          <w:szCs w:val="23"/>
        </w:rPr>
      </w:pPr>
    </w:p>
    <w:p w:rsidR="00F417D4" w:rsidRDefault="00F417D4" w:rsidP="003A0C14">
      <w:pPr>
        <w:pStyle w:val="Default"/>
        <w:rPr>
          <w:sz w:val="23"/>
          <w:szCs w:val="23"/>
        </w:rPr>
      </w:pPr>
    </w:p>
    <w:p w:rsidR="00F417D4" w:rsidRDefault="00F417D4" w:rsidP="003A0C14">
      <w:pPr>
        <w:pStyle w:val="Default"/>
        <w:rPr>
          <w:sz w:val="23"/>
          <w:szCs w:val="23"/>
        </w:rPr>
      </w:pPr>
    </w:p>
    <w:p w:rsidR="00F417D4" w:rsidRDefault="00F417D4" w:rsidP="003A0C14">
      <w:pPr>
        <w:pStyle w:val="Default"/>
        <w:rPr>
          <w:sz w:val="23"/>
          <w:szCs w:val="23"/>
        </w:rPr>
      </w:pPr>
    </w:p>
    <w:p w:rsidR="00F417D4" w:rsidRDefault="00F417D4" w:rsidP="003A0C14">
      <w:pPr>
        <w:pStyle w:val="Default"/>
        <w:rPr>
          <w:sz w:val="23"/>
          <w:szCs w:val="23"/>
        </w:rPr>
      </w:pPr>
    </w:p>
    <w:p w:rsidR="00F417D4" w:rsidRDefault="00F417D4" w:rsidP="003A0C14">
      <w:pPr>
        <w:pStyle w:val="Default"/>
        <w:rPr>
          <w:sz w:val="23"/>
          <w:szCs w:val="23"/>
        </w:rPr>
      </w:pP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Rozdział VII </w:t>
      </w: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Ogłoszenie listy kandydatów spełniających wymagania formalne </w:t>
      </w:r>
    </w:p>
    <w:p w:rsidR="003A0C14" w:rsidRDefault="003A0C14" w:rsidP="00F417D4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§ 7 </w:t>
      </w:r>
    </w:p>
    <w:p w:rsidR="003A0C14" w:rsidRDefault="00F417D4" w:rsidP="003A0C14">
      <w:pPr>
        <w:pStyle w:val="Default"/>
        <w:spacing w:after="14"/>
        <w:rPr>
          <w:sz w:val="23"/>
          <w:szCs w:val="23"/>
        </w:rPr>
      </w:pPr>
      <w:r>
        <w:rPr>
          <w:sz w:val="23"/>
          <w:szCs w:val="23"/>
        </w:rPr>
        <w:t>1</w:t>
      </w:r>
      <w:r w:rsidR="003A0C14">
        <w:rPr>
          <w:sz w:val="23"/>
          <w:szCs w:val="23"/>
        </w:rPr>
        <w:t xml:space="preserve">. Kandydaci spełniający warunki formalne otrzymują informację telefoniczną z zaproszeniem na rozmowę kwalifikacyjną. </w:t>
      </w:r>
    </w:p>
    <w:p w:rsidR="003A0C14" w:rsidRDefault="003A0C14" w:rsidP="003A0C14">
      <w:pPr>
        <w:pStyle w:val="Default"/>
        <w:rPr>
          <w:sz w:val="23"/>
          <w:szCs w:val="23"/>
        </w:rPr>
      </w:pP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Rozdział VIII </w:t>
      </w: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Selekcja końcowa kandydatów </w:t>
      </w: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§ 8 </w:t>
      </w:r>
    </w:p>
    <w:p w:rsidR="00F417D4" w:rsidRDefault="003A0C14" w:rsidP="003A0C1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Na wynik selekcji końcowej kandydatów będzie miała wpływ rozmowa kwalifikacyjna. </w:t>
      </w: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§ 9 </w:t>
      </w:r>
    </w:p>
    <w:p w:rsidR="003A0C14" w:rsidRDefault="003A0C14" w:rsidP="003A0C14">
      <w:pPr>
        <w:pStyle w:val="Default"/>
        <w:spacing w:after="14"/>
        <w:rPr>
          <w:sz w:val="23"/>
          <w:szCs w:val="23"/>
        </w:rPr>
      </w:pPr>
      <w:r>
        <w:rPr>
          <w:sz w:val="23"/>
          <w:szCs w:val="23"/>
        </w:rPr>
        <w:t xml:space="preserve">1. Celem rozmowy kwalifikacyjnej jest nawiązanie bezpośredniego kontaktu z kandydatem i weryfikacja informacji zawartych w aplikacji. </w:t>
      </w: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Rozmowa kwalifikacyjna ma na celu m.in. sprawdzenie </w:t>
      </w:r>
    </w:p>
    <w:p w:rsidR="003A0C14" w:rsidRDefault="003A0C14" w:rsidP="00BA04A9">
      <w:pPr>
        <w:pStyle w:val="Default"/>
        <w:rPr>
          <w:sz w:val="23"/>
          <w:szCs w:val="23"/>
        </w:rPr>
      </w:pPr>
      <w:proofErr w:type="gramStart"/>
      <w:r>
        <w:rPr>
          <w:sz w:val="23"/>
          <w:szCs w:val="23"/>
        </w:rPr>
        <w:t>a</w:t>
      </w:r>
      <w:proofErr w:type="gramEnd"/>
      <w:r>
        <w:rPr>
          <w:sz w:val="23"/>
          <w:szCs w:val="23"/>
        </w:rPr>
        <w:t xml:space="preserve">) predyspozycji i umiejętności i wiedzy kandydata gwarantujących prawidłowe wykonywanie powierzonych obowiązków, </w:t>
      </w:r>
    </w:p>
    <w:p w:rsidR="003A0C14" w:rsidRDefault="003A0C14" w:rsidP="003A0C14">
      <w:pPr>
        <w:pStyle w:val="Default"/>
        <w:rPr>
          <w:sz w:val="23"/>
          <w:szCs w:val="23"/>
        </w:rPr>
      </w:pPr>
      <w:proofErr w:type="gramStart"/>
      <w:r>
        <w:rPr>
          <w:sz w:val="23"/>
          <w:szCs w:val="23"/>
        </w:rPr>
        <w:t>b</w:t>
      </w:r>
      <w:proofErr w:type="gramEnd"/>
      <w:r>
        <w:rPr>
          <w:sz w:val="23"/>
          <w:szCs w:val="23"/>
        </w:rPr>
        <w:t xml:space="preserve">) znajomości obowiązków i zakresu odpowiedzialności na danym stanowisku urzędniczym. </w:t>
      </w:r>
    </w:p>
    <w:p w:rsidR="003A0C14" w:rsidRDefault="003A0C14" w:rsidP="003A0C14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3. Rozmowę kwalifikacyjną przeprowadza Komisja Rekrutacyjna. </w:t>
      </w: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4. Każdy członek Komisji Rekrutacyjnej podczas rozmowy przydziela kandydatowi punkty w skali od 0 do 10 na karcie głosowania (załącznik nr 1). </w:t>
      </w:r>
    </w:p>
    <w:p w:rsidR="003A0C14" w:rsidRDefault="003A0C14" w:rsidP="003A0C14">
      <w:pPr>
        <w:pStyle w:val="Default"/>
        <w:rPr>
          <w:sz w:val="23"/>
          <w:szCs w:val="23"/>
        </w:rPr>
      </w:pP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Rozdział IX </w:t>
      </w: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Ogłoszenie wyników </w:t>
      </w: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§ 10 </w:t>
      </w:r>
    </w:p>
    <w:p w:rsidR="003A0C14" w:rsidRDefault="003A0C14" w:rsidP="003A0C14">
      <w:pPr>
        <w:pStyle w:val="Default"/>
        <w:spacing w:after="14"/>
        <w:rPr>
          <w:sz w:val="23"/>
          <w:szCs w:val="23"/>
        </w:rPr>
      </w:pPr>
      <w:r>
        <w:rPr>
          <w:sz w:val="23"/>
          <w:szCs w:val="23"/>
        </w:rPr>
        <w:t xml:space="preserve">1. Po przeprowadzonej rozmowie kwalifikacyjnej Komisja Rekrutacyjna wybiera kandydata, który w selekcji końcowej uzyskał najwyższą liczbę punktów z rozmowy kwalifikacyjnej. </w:t>
      </w: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Kandydat wyłoniony w drodze naboru przed zawarciem umowy o pracę zobowiązany jest przedłożyć zaświadczenie o niekaralności jeśli nie było wymagane przy składaniu aplikacji. </w:t>
      </w:r>
    </w:p>
    <w:p w:rsidR="003A0C14" w:rsidRDefault="003A0C14" w:rsidP="003A0C14">
      <w:pPr>
        <w:pStyle w:val="Default"/>
        <w:rPr>
          <w:sz w:val="23"/>
          <w:szCs w:val="23"/>
        </w:rPr>
      </w:pP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Rozdział X </w:t>
      </w: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Sporządzenie protokołu z przeprowadzonego naboru na dane stanowisko pracy </w:t>
      </w: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§ 11 </w:t>
      </w:r>
    </w:p>
    <w:p w:rsidR="003A0C14" w:rsidRDefault="003A0C14" w:rsidP="003A0C14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1. Po zakończeniu procedury naboru sekretarz komisji sporządza protokół. </w:t>
      </w:r>
    </w:p>
    <w:p w:rsidR="003A0C14" w:rsidRDefault="003A0C14" w:rsidP="003A0C14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2. Protokół zawiera w szczególności: </w:t>
      </w:r>
    </w:p>
    <w:p w:rsidR="003A0C14" w:rsidRDefault="003A0C14" w:rsidP="003A0C14">
      <w:pPr>
        <w:pStyle w:val="Default"/>
        <w:spacing w:after="27"/>
        <w:rPr>
          <w:sz w:val="23"/>
          <w:szCs w:val="23"/>
        </w:rPr>
      </w:pPr>
      <w:proofErr w:type="gramStart"/>
      <w:r>
        <w:rPr>
          <w:sz w:val="23"/>
          <w:szCs w:val="23"/>
        </w:rPr>
        <w:t>a</w:t>
      </w:r>
      <w:proofErr w:type="gramEnd"/>
      <w:r>
        <w:rPr>
          <w:sz w:val="23"/>
          <w:szCs w:val="23"/>
        </w:rPr>
        <w:t xml:space="preserve">) określenie stanowiska, na które był przeprowadzany nabór, liczbę kandydatów oraz imiona, nazwiska i miejsca zamieszkania w rozumieniu przepisów Kodeksu cywilnego nie więcej niż pięciu najlepszych kandydatów wraz ze wskazaniem kandydatów; </w:t>
      </w:r>
    </w:p>
    <w:p w:rsidR="003A0C14" w:rsidRDefault="003A0C14" w:rsidP="003A0C14">
      <w:pPr>
        <w:pStyle w:val="Default"/>
        <w:spacing w:after="27"/>
        <w:rPr>
          <w:sz w:val="23"/>
          <w:szCs w:val="23"/>
        </w:rPr>
      </w:pPr>
      <w:proofErr w:type="gramStart"/>
      <w:r>
        <w:rPr>
          <w:sz w:val="23"/>
          <w:szCs w:val="23"/>
        </w:rPr>
        <w:t>b</w:t>
      </w:r>
      <w:proofErr w:type="gramEnd"/>
      <w:r>
        <w:rPr>
          <w:sz w:val="23"/>
          <w:szCs w:val="23"/>
        </w:rPr>
        <w:t xml:space="preserve">) liczbę nadesłanych ofert na stanowisko, w tym liczbę ofert spełniających wymagania formalne; </w:t>
      </w:r>
    </w:p>
    <w:p w:rsidR="003A0C14" w:rsidRDefault="003A0C14" w:rsidP="003A0C14">
      <w:pPr>
        <w:pStyle w:val="Default"/>
        <w:spacing w:after="27"/>
        <w:rPr>
          <w:sz w:val="23"/>
          <w:szCs w:val="23"/>
        </w:rPr>
      </w:pPr>
      <w:proofErr w:type="gramStart"/>
      <w:r>
        <w:rPr>
          <w:sz w:val="23"/>
          <w:szCs w:val="23"/>
        </w:rPr>
        <w:t>c</w:t>
      </w:r>
      <w:proofErr w:type="gramEnd"/>
      <w:r>
        <w:rPr>
          <w:sz w:val="23"/>
          <w:szCs w:val="23"/>
        </w:rPr>
        <w:t xml:space="preserve">) informację o zastosowanych metodach i technikach naboru; </w:t>
      </w:r>
    </w:p>
    <w:p w:rsidR="003A0C14" w:rsidRDefault="003A0C14" w:rsidP="003A0C14">
      <w:pPr>
        <w:pStyle w:val="Default"/>
        <w:spacing w:after="27"/>
        <w:rPr>
          <w:sz w:val="23"/>
          <w:szCs w:val="23"/>
        </w:rPr>
      </w:pPr>
      <w:proofErr w:type="gramStart"/>
      <w:r>
        <w:rPr>
          <w:sz w:val="23"/>
          <w:szCs w:val="23"/>
        </w:rPr>
        <w:t>d</w:t>
      </w:r>
      <w:proofErr w:type="gramEnd"/>
      <w:r>
        <w:rPr>
          <w:sz w:val="23"/>
          <w:szCs w:val="23"/>
        </w:rPr>
        <w:t xml:space="preserve">) uzasadnienie dokonanego wyboru; </w:t>
      </w:r>
    </w:p>
    <w:p w:rsidR="003A0C14" w:rsidRDefault="003A0C14" w:rsidP="003A0C14">
      <w:pPr>
        <w:pStyle w:val="Default"/>
        <w:rPr>
          <w:sz w:val="23"/>
          <w:szCs w:val="23"/>
        </w:rPr>
      </w:pPr>
      <w:proofErr w:type="gramStart"/>
      <w:r>
        <w:rPr>
          <w:sz w:val="23"/>
          <w:szCs w:val="23"/>
        </w:rPr>
        <w:t>e</w:t>
      </w:r>
      <w:proofErr w:type="gramEnd"/>
      <w:r>
        <w:rPr>
          <w:sz w:val="23"/>
          <w:szCs w:val="23"/>
        </w:rPr>
        <w:t xml:space="preserve">) skład komisji przeprowadzającej nabór. </w:t>
      </w:r>
    </w:p>
    <w:p w:rsidR="003A0C14" w:rsidRDefault="003A0C14" w:rsidP="003A0C14">
      <w:pPr>
        <w:pStyle w:val="Default"/>
        <w:rPr>
          <w:sz w:val="23"/>
          <w:szCs w:val="23"/>
        </w:rPr>
      </w:pP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Rozdział XI </w:t>
      </w: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Informacja o wynikach naboru </w:t>
      </w: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§ 12 </w:t>
      </w:r>
    </w:p>
    <w:p w:rsidR="003A0C14" w:rsidRDefault="003A0C14" w:rsidP="003A0C14">
      <w:pPr>
        <w:pStyle w:val="Default"/>
        <w:spacing w:after="14"/>
        <w:rPr>
          <w:sz w:val="23"/>
          <w:szCs w:val="23"/>
        </w:rPr>
      </w:pPr>
      <w:r>
        <w:rPr>
          <w:sz w:val="23"/>
          <w:szCs w:val="23"/>
        </w:rPr>
        <w:t xml:space="preserve">1. Informację o wynikach naboru upowszechnia się niezwłocznie od dnia zakończenia procedury naboru w Biuletynie Informacji Publicznej </w:t>
      </w:r>
      <w:r w:rsidR="00BA04A9">
        <w:rPr>
          <w:sz w:val="23"/>
          <w:szCs w:val="23"/>
        </w:rPr>
        <w:t>Miejskiego Przedszkola nr 44 im. J. Korczaka</w:t>
      </w:r>
      <w:r>
        <w:rPr>
          <w:sz w:val="23"/>
          <w:szCs w:val="23"/>
        </w:rPr>
        <w:t xml:space="preserve"> </w:t>
      </w: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Informacja, o której mowa w pkt 1 zawiera: </w:t>
      </w:r>
    </w:p>
    <w:p w:rsidR="003A0C14" w:rsidRDefault="003A0C14" w:rsidP="003A0C14">
      <w:pPr>
        <w:pStyle w:val="Default"/>
        <w:spacing w:after="27"/>
        <w:rPr>
          <w:sz w:val="23"/>
          <w:szCs w:val="23"/>
        </w:rPr>
      </w:pPr>
      <w:proofErr w:type="gramStart"/>
      <w:r>
        <w:rPr>
          <w:sz w:val="23"/>
          <w:szCs w:val="23"/>
        </w:rPr>
        <w:t>a</w:t>
      </w:r>
      <w:proofErr w:type="gramEnd"/>
      <w:r>
        <w:rPr>
          <w:sz w:val="23"/>
          <w:szCs w:val="23"/>
        </w:rPr>
        <w:t xml:space="preserve">) nazwę i adres jednostki, </w:t>
      </w:r>
    </w:p>
    <w:p w:rsidR="003A0C14" w:rsidRDefault="003A0C14" w:rsidP="003A0C14">
      <w:pPr>
        <w:pStyle w:val="Default"/>
        <w:spacing w:after="27"/>
        <w:rPr>
          <w:sz w:val="23"/>
          <w:szCs w:val="23"/>
        </w:rPr>
      </w:pPr>
      <w:proofErr w:type="gramStart"/>
      <w:r>
        <w:rPr>
          <w:sz w:val="23"/>
          <w:szCs w:val="23"/>
        </w:rPr>
        <w:t>b</w:t>
      </w:r>
      <w:proofErr w:type="gramEnd"/>
      <w:r>
        <w:rPr>
          <w:sz w:val="23"/>
          <w:szCs w:val="23"/>
        </w:rPr>
        <w:t xml:space="preserve">) określenie stanowiska urzędniczego, </w:t>
      </w:r>
    </w:p>
    <w:p w:rsidR="003A0C14" w:rsidRDefault="003A0C14" w:rsidP="003A0C14">
      <w:pPr>
        <w:pStyle w:val="Default"/>
        <w:spacing w:after="27"/>
        <w:rPr>
          <w:sz w:val="23"/>
          <w:szCs w:val="23"/>
        </w:rPr>
      </w:pPr>
      <w:proofErr w:type="gramStart"/>
      <w:r>
        <w:rPr>
          <w:sz w:val="23"/>
          <w:szCs w:val="23"/>
        </w:rPr>
        <w:t>c</w:t>
      </w:r>
      <w:proofErr w:type="gramEnd"/>
      <w:r>
        <w:rPr>
          <w:sz w:val="23"/>
          <w:szCs w:val="23"/>
        </w:rPr>
        <w:t xml:space="preserve">) imię i nazwisko wybranego kandydata </w:t>
      </w:r>
    </w:p>
    <w:p w:rsidR="003A0C14" w:rsidRDefault="003A0C14" w:rsidP="003A0C14">
      <w:pPr>
        <w:pStyle w:val="Default"/>
        <w:rPr>
          <w:sz w:val="23"/>
          <w:szCs w:val="23"/>
        </w:rPr>
      </w:pPr>
      <w:proofErr w:type="gramStart"/>
      <w:r>
        <w:rPr>
          <w:sz w:val="23"/>
          <w:szCs w:val="23"/>
        </w:rPr>
        <w:lastRenderedPageBreak/>
        <w:t>d</w:t>
      </w:r>
      <w:proofErr w:type="gramEnd"/>
      <w:r>
        <w:rPr>
          <w:sz w:val="23"/>
          <w:szCs w:val="23"/>
        </w:rPr>
        <w:t xml:space="preserve">) uzasadnienie dokonanego wyboru kandydata. </w:t>
      </w:r>
    </w:p>
    <w:p w:rsidR="003764E2" w:rsidRDefault="003A0C14" w:rsidP="003764E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 Jeżeli stosunek pracy osoby wyłonionej w drodze naboru ustał w ciągu 3 miesięcy od dnia nawiązania stosunku pracy, możliwe jest zatrudnienie na tym samym stanowisku kolejnej osoby spośród najlepszych kandydatów wymienionych w protokole tego naboru. Przepisy pkt 1, 2 i 3 stosuje się odpowiednio. </w:t>
      </w:r>
    </w:p>
    <w:p w:rsidR="003764E2" w:rsidRDefault="003764E2" w:rsidP="003764E2">
      <w:pPr>
        <w:pStyle w:val="Default"/>
        <w:rPr>
          <w:sz w:val="23"/>
          <w:szCs w:val="23"/>
        </w:rPr>
      </w:pPr>
    </w:p>
    <w:p w:rsidR="003A0C14" w:rsidRDefault="003A0C14" w:rsidP="003764E2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Rozdział XII </w:t>
      </w: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Sposób postępowania z dokumentami aplikacyjnymi </w:t>
      </w: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§ 13 </w:t>
      </w:r>
    </w:p>
    <w:p w:rsidR="003A0C14" w:rsidRDefault="003A0C14" w:rsidP="003A0C14">
      <w:pPr>
        <w:pStyle w:val="Default"/>
        <w:spacing w:after="14"/>
        <w:rPr>
          <w:sz w:val="23"/>
          <w:szCs w:val="23"/>
        </w:rPr>
      </w:pPr>
      <w:r>
        <w:rPr>
          <w:sz w:val="23"/>
          <w:szCs w:val="23"/>
        </w:rPr>
        <w:t xml:space="preserve">1. Dokumenty aplikacyjne kandydata, który zostanie wyłoniony w procesie rekrutacji, zostaną dołączone do jego akt osobowych. </w:t>
      </w:r>
    </w:p>
    <w:p w:rsidR="003A0C14" w:rsidRDefault="003A0C14" w:rsidP="003A0C14">
      <w:pPr>
        <w:pStyle w:val="Default"/>
        <w:spacing w:after="14"/>
        <w:rPr>
          <w:sz w:val="23"/>
          <w:szCs w:val="23"/>
        </w:rPr>
      </w:pPr>
      <w:r>
        <w:rPr>
          <w:sz w:val="23"/>
          <w:szCs w:val="23"/>
        </w:rPr>
        <w:t xml:space="preserve">2. Dokumenty aplikacyjne osób, które w procesie rekrutacji zakwalifikowały się do II etapu i zostały umieszczone w protokole, nie będą zwracane zainteresowanym. </w:t>
      </w: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 Dokumenty aplikacyjne pozostałych osób </w:t>
      </w:r>
      <w:r w:rsidR="00491109">
        <w:rPr>
          <w:sz w:val="23"/>
          <w:szCs w:val="23"/>
        </w:rPr>
        <w:t>zostaną komisyjne zniszczone.</w:t>
      </w:r>
    </w:p>
    <w:p w:rsidR="003A0C14" w:rsidRDefault="003A0C14" w:rsidP="00491109">
      <w:pPr>
        <w:pStyle w:val="Default"/>
        <w:pageBreakBefore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Załącznik nr 1 do Regulamin naboru na wolne stanowisko urzędnicze</w:t>
      </w:r>
    </w:p>
    <w:p w:rsidR="003A0C14" w:rsidRDefault="003A0C14" w:rsidP="00491109">
      <w:pPr>
        <w:pStyle w:val="Default"/>
        <w:jc w:val="right"/>
        <w:rPr>
          <w:sz w:val="20"/>
          <w:szCs w:val="20"/>
        </w:rPr>
      </w:pPr>
      <w:proofErr w:type="gramStart"/>
      <w:r>
        <w:rPr>
          <w:sz w:val="20"/>
          <w:szCs w:val="20"/>
        </w:rPr>
        <w:t>w</w:t>
      </w:r>
      <w:proofErr w:type="gramEnd"/>
      <w:r>
        <w:rPr>
          <w:sz w:val="20"/>
          <w:szCs w:val="20"/>
        </w:rPr>
        <w:t xml:space="preserve"> </w:t>
      </w:r>
      <w:r w:rsidR="00491109">
        <w:rPr>
          <w:sz w:val="20"/>
          <w:szCs w:val="20"/>
        </w:rPr>
        <w:t>Miejskim Przedszkolu nr 44 im. J. Korczaka</w:t>
      </w:r>
    </w:p>
    <w:p w:rsidR="00491109" w:rsidRDefault="00491109" w:rsidP="003A0C14">
      <w:pPr>
        <w:pStyle w:val="Default"/>
        <w:rPr>
          <w:b/>
          <w:bCs/>
          <w:sz w:val="23"/>
          <w:szCs w:val="23"/>
        </w:rPr>
      </w:pPr>
    </w:p>
    <w:p w:rsidR="00491109" w:rsidRDefault="00491109" w:rsidP="003A0C14">
      <w:pPr>
        <w:pStyle w:val="Default"/>
        <w:rPr>
          <w:b/>
          <w:bCs/>
          <w:sz w:val="23"/>
          <w:szCs w:val="23"/>
        </w:rPr>
      </w:pPr>
    </w:p>
    <w:p w:rsidR="003A0C14" w:rsidRDefault="003A0C14" w:rsidP="00491109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Karta do głosowania</w:t>
      </w:r>
    </w:p>
    <w:p w:rsidR="00491109" w:rsidRDefault="00491109" w:rsidP="00491109">
      <w:pPr>
        <w:pStyle w:val="Default"/>
        <w:jc w:val="center"/>
        <w:rPr>
          <w:sz w:val="23"/>
          <w:szCs w:val="23"/>
        </w:rPr>
      </w:pPr>
    </w:p>
    <w:p w:rsidR="003A0C14" w:rsidRDefault="003A0C14" w:rsidP="00491109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Konkurs na wolne stanowisko urzędnicze</w:t>
      </w:r>
    </w:p>
    <w:p w:rsidR="00491109" w:rsidRDefault="00491109" w:rsidP="00491109">
      <w:pPr>
        <w:pStyle w:val="Default"/>
        <w:jc w:val="center"/>
        <w:rPr>
          <w:sz w:val="23"/>
          <w:szCs w:val="23"/>
        </w:rPr>
      </w:pP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Proszę wpisać ocenę kandydata w skali od 0 do 10. Suma ocen kandydata przez wszystkich członków Komisji Konkursowej jest oceną końcową kandydata. </w:t>
      </w:r>
    </w:p>
    <w:p w:rsidR="000B7C44" w:rsidRDefault="000B7C44" w:rsidP="003A0C14">
      <w:pPr>
        <w:pStyle w:val="Default"/>
        <w:rPr>
          <w:sz w:val="23"/>
          <w:szCs w:val="23"/>
        </w:rPr>
      </w:pP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KONKURS NA STANOWISKO URZĘDNICZE </w:t>
      </w:r>
    </w:p>
    <w:p w:rsidR="003A0C14" w:rsidRDefault="003A0C14" w:rsidP="003A0C14">
      <w:pPr>
        <w:pStyle w:val="Default"/>
        <w:rPr>
          <w:sz w:val="23"/>
          <w:szCs w:val="23"/>
        </w:rPr>
      </w:pPr>
      <w:proofErr w:type="gramStart"/>
      <w:r>
        <w:rPr>
          <w:sz w:val="23"/>
          <w:szCs w:val="23"/>
        </w:rPr>
        <w:t>nazwa</w:t>
      </w:r>
      <w:proofErr w:type="gramEnd"/>
      <w:r>
        <w:rPr>
          <w:sz w:val="23"/>
          <w:szCs w:val="23"/>
        </w:rPr>
        <w:t xml:space="preserve"> stanowiska: …………………………………………………… </w:t>
      </w:r>
    </w:p>
    <w:p w:rsidR="000B7C44" w:rsidRDefault="000B7C44" w:rsidP="003A0C14">
      <w:pPr>
        <w:pStyle w:val="Default"/>
        <w:rPr>
          <w:sz w:val="23"/>
          <w:szCs w:val="23"/>
        </w:rPr>
      </w:pPr>
    </w:p>
    <w:p w:rsidR="003A0C14" w:rsidRDefault="000B7C44" w:rsidP="003A0C14">
      <w:pPr>
        <w:pStyle w:val="Default"/>
        <w:rPr>
          <w:sz w:val="23"/>
          <w:szCs w:val="23"/>
        </w:rPr>
      </w:pPr>
      <w:r>
        <w:rPr>
          <w:sz w:val="23"/>
          <w:szCs w:val="23"/>
        </w:rPr>
        <w:t>Częstochowa</w:t>
      </w:r>
      <w:r w:rsidR="003A0C14">
        <w:rPr>
          <w:sz w:val="23"/>
          <w:szCs w:val="23"/>
        </w:rPr>
        <w:t xml:space="preserve">, dnia ………………………… </w:t>
      </w:r>
    </w:p>
    <w:p w:rsidR="000B7C44" w:rsidRDefault="000B7C44" w:rsidP="003A0C14">
      <w:pPr>
        <w:pStyle w:val="Default"/>
        <w:rPr>
          <w:sz w:val="23"/>
          <w:szCs w:val="23"/>
        </w:rPr>
      </w:pP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Imię i nazwisko kandydata ...................................................... </w:t>
      </w:r>
    </w:p>
    <w:p w:rsidR="000B7C44" w:rsidRDefault="000B7C44" w:rsidP="003A0C14">
      <w:pPr>
        <w:pStyle w:val="Default"/>
        <w:rPr>
          <w:sz w:val="23"/>
          <w:szCs w:val="23"/>
        </w:rPr>
      </w:pPr>
    </w:p>
    <w:p w:rsidR="003A0C14" w:rsidRDefault="003A0C14" w:rsidP="003A0C1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Liczba przyznanych punktów: ……….. </w:t>
      </w:r>
      <w:bookmarkStart w:id="0" w:name="_GoBack"/>
      <w:bookmarkEnd w:id="0"/>
    </w:p>
    <w:p w:rsidR="000B7C44" w:rsidRDefault="000B7C44" w:rsidP="003A0C14">
      <w:pPr>
        <w:pStyle w:val="Default"/>
        <w:rPr>
          <w:sz w:val="23"/>
          <w:szCs w:val="23"/>
        </w:rPr>
      </w:pPr>
    </w:p>
    <w:p w:rsidR="000B7C44" w:rsidRDefault="000B7C44" w:rsidP="003A0C14">
      <w:pPr>
        <w:pStyle w:val="Default"/>
        <w:rPr>
          <w:sz w:val="23"/>
          <w:szCs w:val="23"/>
        </w:rPr>
      </w:pPr>
    </w:p>
    <w:p w:rsidR="000B7C44" w:rsidRDefault="000B7C44" w:rsidP="003A0C14">
      <w:pPr>
        <w:pStyle w:val="Default"/>
        <w:rPr>
          <w:sz w:val="23"/>
          <w:szCs w:val="23"/>
        </w:rPr>
      </w:pPr>
    </w:p>
    <w:p w:rsidR="003A0C14" w:rsidRDefault="003A0C14" w:rsidP="000B7C44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………..…………………………….. </w:t>
      </w:r>
    </w:p>
    <w:p w:rsidR="003A0C14" w:rsidRDefault="003A0C14" w:rsidP="000B7C44">
      <w:pPr>
        <w:jc w:val="right"/>
        <w:rPr>
          <w:sz w:val="20"/>
          <w:szCs w:val="20"/>
        </w:rPr>
      </w:pPr>
      <w:proofErr w:type="gramStart"/>
      <w:r>
        <w:rPr>
          <w:sz w:val="23"/>
          <w:szCs w:val="23"/>
        </w:rPr>
        <w:t>data</w:t>
      </w:r>
      <w:proofErr w:type="gramEnd"/>
      <w:r>
        <w:rPr>
          <w:sz w:val="23"/>
          <w:szCs w:val="23"/>
        </w:rPr>
        <w:t xml:space="preserve"> i podpis członka komisji</w:t>
      </w:r>
    </w:p>
    <w:p w:rsidR="006D6356" w:rsidRPr="00FE787E" w:rsidRDefault="006D6356" w:rsidP="006D6356">
      <w:pPr>
        <w:pStyle w:val="Tekstpodstawowy"/>
        <w:shd w:val="clear" w:color="auto" w:fill="FFFFFF"/>
        <w:tabs>
          <w:tab w:val="num" w:pos="2340"/>
        </w:tabs>
        <w:jc w:val="left"/>
      </w:pPr>
    </w:p>
    <w:p w:rsidR="0052233A" w:rsidRDefault="0052233A"/>
    <w:sectPr w:rsidR="005223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356"/>
    <w:rsid w:val="00015ABB"/>
    <w:rsid w:val="000645E9"/>
    <w:rsid w:val="000B6042"/>
    <w:rsid w:val="000B7C44"/>
    <w:rsid w:val="000C7983"/>
    <w:rsid w:val="0022271E"/>
    <w:rsid w:val="002C54FC"/>
    <w:rsid w:val="0034698B"/>
    <w:rsid w:val="003611C0"/>
    <w:rsid w:val="00373DAE"/>
    <w:rsid w:val="003764E2"/>
    <w:rsid w:val="003A0C14"/>
    <w:rsid w:val="003B08BD"/>
    <w:rsid w:val="003B33C5"/>
    <w:rsid w:val="00415B5B"/>
    <w:rsid w:val="00432819"/>
    <w:rsid w:val="00485EA1"/>
    <w:rsid w:val="00491109"/>
    <w:rsid w:val="0052233A"/>
    <w:rsid w:val="0063449C"/>
    <w:rsid w:val="006D6356"/>
    <w:rsid w:val="007907C3"/>
    <w:rsid w:val="007E4F02"/>
    <w:rsid w:val="008555EB"/>
    <w:rsid w:val="0091332B"/>
    <w:rsid w:val="00941699"/>
    <w:rsid w:val="00943718"/>
    <w:rsid w:val="009F0D49"/>
    <w:rsid w:val="00A37D88"/>
    <w:rsid w:val="00BA04A9"/>
    <w:rsid w:val="00BD2CD4"/>
    <w:rsid w:val="00BE305E"/>
    <w:rsid w:val="00C22853"/>
    <w:rsid w:val="00D3057C"/>
    <w:rsid w:val="00E8436F"/>
    <w:rsid w:val="00E87019"/>
    <w:rsid w:val="00F417D4"/>
    <w:rsid w:val="00FF3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1988F"/>
  <w15:chartTrackingRefBased/>
  <w15:docId w15:val="{2EE155E2-8256-446A-BC59-B1DC291FB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D635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D635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3D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3DAE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645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9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1357</Words>
  <Characters>8143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</cp:revision>
  <cp:lastPrinted>2021-06-21T08:26:00Z</cp:lastPrinted>
  <dcterms:created xsi:type="dcterms:W3CDTF">2021-06-21T08:27:00Z</dcterms:created>
  <dcterms:modified xsi:type="dcterms:W3CDTF">2021-06-21T08:27:00Z</dcterms:modified>
</cp:coreProperties>
</file>