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886" w:rsidRPr="00412C75" w:rsidRDefault="00412C75" w:rsidP="00412C75">
      <w:pPr>
        <w:spacing w:line="276" w:lineRule="auto"/>
        <w:jc w:val="center"/>
        <w:rPr>
          <w:b/>
        </w:rPr>
      </w:pPr>
      <w:r w:rsidRPr="00412C75">
        <w:rPr>
          <w:b/>
        </w:rPr>
        <w:t>Zarządzenie nr 3</w:t>
      </w:r>
    </w:p>
    <w:p w:rsidR="000E4B34" w:rsidRDefault="00412C75" w:rsidP="00412C75">
      <w:pPr>
        <w:spacing w:line="276" w:lineRule="auto"/>
        <w:jc w:val="center"/>
        <w:rPr>
          <w:b/>
        </w:rPr>
      </w:pPr>
      <w:r w:rsidRPr="00412C75">
        <w:rPr>
          <w:b/>
        </w:rPr>
        <w:t>Dyrektora Szkoły Podstawowej nr 16 im. B. Chrobrego w Częstochowie</w:t>
      </w:r>
    </w:p>
    <w:p w:rsidR="00412C75" w:rsidRPr="00412C75" w:rsidRDefault="00412C75" w:rsidP="00412C75">
      <w:pPr>
        <w:spacing w:line="276" w:lineRule="auto"/>
        <w:jc w:val="center"/>
        <w:rPr>
          <w:b/>
        </w:rPr>
      </w:pPr>
      <w:r w:rsidRPr="00412C75">
        <w:rPr>
          <w:b/>
        </w:rPr>
        <w:t xml:space="preserve">  z dnia 04 listopada 20121r.</w:t>
      </w:r>
    </w:p>
    <w:p w:rsidR="00412C75" w:rsidRPr="00412C75" w:rsidRDefault="00412C75" w:rsidP="00412C75">
      <w:pPr>
        <w:spacing w:line="276" w:lineRule="auto"/>
        <w:jc w:val="center"/>
        <w:rPr>
          <w:b/>
        </w:rPr>
      </w:pPr>
      <w:r>
        <w:rPr>
          <w:b/>
        </w:rPr>
        <w:t>w</w:t>
      </w:r>
      <w:r w:rsidRPr="00412C75">
        <w:rPr>
          <w:b/>
        </w:rPr>
        <w:t xml:space="preserve"> sprawie obowiązku zakrywania ust i nosa przez uczniów i osoby zatrudnione w szkole</w:t>
      </w:r>
    </w:p>
    <w:p w:rsidR="00412C75" w:rsidRDefault="00412C75"/>
    <w:p w:rsidR="00412C75" w:rsidRDefault="00412C75"/>
    <w:p w:rsidR="00412C75" w:rsidRDefault="00412C75" w:rsidP="00412C75">
      <w:pPr>
        <w:spacing w:line="360" w:lineRule="auto"/>
        <w:jc w:val="both"/>
      </w:pPr>
    </w:p>
    <w:p w:rsidR="00412C75" w:rsidRDefault="00412C75" w:rsidP="00412C75">
      <w:pPr>
        <w:spacing w:line="360" w:lineRule="auto"/>
        <w:jc w:val="both"/>
      </w:pPr>
      <w:r>
        <w:t xml:space="preserve"> Na podstawie Rozporządzenia Rady Ministrów z dnia 28 października 2021r. zmieniającego rozporządzenie w sprawie ustanowienia określonych </w:t>
      </w:r>
      <w:r w:rsidRPr="00412C75">
        <w:t>ograniczeń, nakazów i zakazów w związku z wystąpieniem stanu epidemii</w:t>
      </w:r>
      <w:r>
        <w:t xml:space="preserve"> ( Dz. U.  z 2121r., poz.1967) zarządzam obowiązek zakrywania ust i nosa przez uczniów oraz osoby zatrudnione w szkole -  poza czasem zajęć edukacyjnych. </w:t>
      </w:r>
    </w:p>
    <w:p w:rsidR="00412C75" w:rsidRDefault="00412C75" w:rsidP="00412C75">
      <w:pPr>
        <w:spacing w:line="360" w:lineRule="auto"/>
        <w:jc w:val="both"/>
      </w:pPr>
      <w:r>
        <w:t xml:space="preserve">Proszę o stosowanie się do niniejszego zarządzenia i obowiązujących przepisów prawnych. </w:t>
      </w:r>
    </w:p>
    <w:p w:rsidR="00412C75" w:rsidRDefault="00412C75" w:rsidP="00412C75">
      <w:pPr>
        <w:spacing w:line="360" w:lineRule="auto"/>
        <w:jc w:val="both"/>
      </w:pPr>
      <w:r>
        <w:t xml:space="preserve">Wychowawcy są obowiązani do poinformowania uczniów o obowiązujących przepisach prawnych nakazujących zakrywanie ust i nosa </w:t>
      </w:r>
      <w:r w:rsidR="000E4B34">
        <w:t xml:space="preserve">w szkole - poza czasem zajęć edukacyjnych. </w:t>
      </w:r>
    </w:p>
    <w:p w:rsidR="00412C75" w:rsidRDefault="00412C75" w:rsidP="00412C75">
      <w:pPr>
        <w:spacing w:line="360" w:lineRule="auto"/>
        <w:jc w:val="both"/>
      </w:pPr>
    </w:p>
    <w:p w:rsidR="00412C75" w:rsidRDefault="00412C75" w:rsidP="00412C75">
      <w:pPr>
        <w:spacing w:line="360" w:lineRule="auto"/>
        <w:jc w:val="both"/>
      </w:pPr>
      <w:r>
        <w:t xml:space="preserve">Zarządzenie wchodzi w życie z dniem podpisania. </w:t>
      </w:r>
    </w:p>
    <w:p w:rsidR="00412C75" w:rsidRDefault="00412C75" w:rsidP="00412C75">
      <w:pPr>
        <w:spacing w:line="360" w:lineRule="auto"/>
        <w:jc w:val="both"/>
      </w:pPr>
    </w:p>
    <w:p w:rsidR="00412C75" w:rsidRDefault="00412C75" w:rsidP="00412C75">
      <w:pPr>
        <w:spacing w:line="360" w:lineRule="auto"/>
        <w:jc w:val="both"/>
      </w:pPr>
      <w:bookmarkStart w:id="0" w:name="_GoBack"/>
    </w:p>
    <w:p w:rsidR="000E4B34" w:rsidRDefault="00796BAC" w:rsidP="00412C75">
      <w:pPr>
        <w:spacing w:line="360" w:lineRule="auto"/>
        <w:jc w:val="right"/>
      </w:pPr>
      <w:r>
        <w:t>Jolanta Dominiak</w:t>
      </w:r>
    </w:p>
    <w:p w:rsidR="00796BAC" w:rsidRDefault="00796BAC" w:rsidP="00412C75">
      <w:pPr>
        <w:spacing w:line="360" w:lineRule="auto"/>
        <w:jc w:val="right"/>
      </w:pPr>
      <w:r>
        <w:t>Dyrektor Szkoły</w:t>
      </w:r>
    </w:p>
    <w:bookmarkEnd w:id="0"/>
    <w:p w:rsidR="000E4B34" w:rsidRPr="00412C75" w:rsidRDefault="000E4B34" w:rsidP="00412C75">
      <w:pPr>
        <w:spacing w:line="360" w:lineRule="auto"/>
        <w:jc w:val="right"/>
      </w:pPr>
    </w:p>
    <w:p w:rsidR="000E4B34" w:rsidRDefault="000E4B34"/>
    <w:sectPr w:rsidR="000E4B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C75"/>
    <w:rsid w:val="000E4B34"/>
    <w:rsid w:val="00234886"/>
    <w:rsid w:val="00412C75"/>
    <w:rsid w:val="00796BAC"/>
    <w:rsid w:val="00F46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A7AF1"/>
  <w15:chartTrackingRefBased/>
  <w15:docId w15:val="{605D45F8-93CB-42A4-822B-A592858D6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12C7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412C7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E4B3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4B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651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49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3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4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SP16</cp:lastModifiedBy>
  <cp:revision>4</cp:revision>
  <cp:lastPrinted>2021-11-04T09:24:00Z</cp:lastPrinted>
  <dcterms:created xsi:type="dcterms:W3CDTF">2021-12-10T13:44:00Z</dcterms:created>
  <dcterms:modified xsi:type="dcterms:W3CDTF">2021-12-10T13:47:00Z</dcterms:modified>
</cp:coreProperties>
</file>