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4742" w:rsidRPr="002D42DD" w:rsidRDefault="00624742" w:rsidP="002D42DD">
      <w:pPr>
        <w:ind w:left="5664" w:firstLine="708"/>
        <w:jc w:val="both"/>
        <w:rPr>
          <w:rFonts w:asciiTheme="minorHAnsi" w:hAnsiTheme="minorHAnsi" w:cstheme="minorHAnsi"/>
          <w:i/>
        </w:rPr>
      </w:pPr>
      <w:r w:rsidRPr="002D42DD">
        <w:rPr>
          <w:rFonts w:asciiTheme="minorHAnsi" w:hAnsiTheme="minorHAnsi" w:cstheme="minorHAnsi"/>
          <w:i/>
        </w:rPr>
        <w:t>Częstochowa 27.01.2022r.</w:t>
      </w:r>
    </w:p>
    <w:p w:rsidR="00624742" w:rsidRPr="002D42DD" w:rsidRDefault="00624742" w:rsidP="00624742">
      <w:pPr>
        <w:jc w:val="center"/>
        <w:rPr>
          <w:rFonts w:asciiTheme="minorHAnsi" w:hAnsiTheme="minorHAnsi" w:cstheme="minorHAnsi"/>
          <w:i/>
        </w:rPr>
      </w:pPr>
    </w:p>
    <w:p w:rsidR="00624742" w:rsidRPr="002D42DD" w:rsidRDefault="00341BA0" w:rsidP="002D42DD">
      <w:pPr>
        <w:spacing w:line="257" w:lineRule="auto"/>
        <w:contextualSpacing/>
        <w:jc w:val="center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Zarządzenie nr 4</w:t>
      </w:r>
      <w:r w:rsidR="00624742" w:rsidRPr="002D42DD">
        <w:rPr>
          <w:rFonts w:asciiTheme="minorHAnsi" w:hAnsiTheme="minorHAnsi" w:cstheme="minorHAnsi"/>
          <w:b/>
        </w:rPr>
        <w:t>/2022</w:t>
      </w:r>
    </w:p>
    <w:p w:rsidR="00624742" w:rsidRPr="002D42DD" w:rsidRDefault="00624742" w:rsidP="002D42DD">
      <w:pPr>
        <w:spacing w:line="257" w:lineRule="auto"/>
        <w:contextualSpacing/>
        <w:jc w:val="center"/>
        <w:rPr>
          <w:rFonts w:asciiTheme="minorHAnsi" w:hAnsiTheme="minorHAnsi" w:cstheme="minorHAnsi"/>
          <w:b/>
        </w:rPr>
      </w:pPr>
      <w:r w:rsidRPr="002D42DD">
        <w:rPr>
          <w:rFonts w:asciiTheme="minorHAnsi" w:hAnsiTheme="minorHAnsi" w:cstheme="minorHAnsi"/>
          <w:b/>
        </w:rPr>
        <w:t>Dyrektora</w:t>
      </w:r>
    </w:p>
    <w:p w:rsidR="00624742" w:rsidRPr="002D42DD" w:rsidRDefault="00624742" w:rsidP="002D42DD">
      <w:pPr>
        <w:spacing w:line="257" w:lineRule="auto"/>
        <w:contextualSpacing/>
        <w:jc w:val="center"/>
        <w:rPr>
          <w:rFonts w:asciiTheme="minorHAnsi" w:hAnsiTheme="minorHAnsi" w:cstheme="minorHAnsi"/>
          <w:b/>
        </w:rPr>
      </w:pPr>
      <w:r w:rsidRPr="002D42DD">
        <w:rPr>
          <w:rFonts w:asciiTheme="minorHAnsi" w:hAnsiTheme="minorHAnsi" w:cstheme="minorHAnsi"/>
          <w:b/>
        </w:rPr>
        <w:t>Szkoły Podstawowej nr 7 im. K. I. Gałczyńskiego w Częstochowie</w:t>
      </w:r>
    </w:p>
    <w:p w:rsidR="00624742" w:rsidRPr="002D42DD" w:rsidRDefault="00624742" w:rsidP="002D42DD">
      <w:pPr>
        <w:spacing w:line="257" w:lineRule="auto"/>
        <w:contextualSpacing/>
        <w:jc w:val="center"/>
        <w:rPr>
          <w:rFonts w:asciiTheme="minorHAnsi" w:hAnsiTheme="minorHAnsi" w:cstheme="minorHAnsi"/>
        </w:rPr>
      </w:pPr>
      <w:r w:rsidRPr="002D42DD">
        <w:rPr>
          <w:rFonts w:asciiTheme="minorHAnsi" w:hAnsiTheme="minorHAnsi" w:cstheme="minorHAnsi"/>
        </w:rPr>
        <w:t>z dnia 27.01.</w:t>
      </w:r>
      <w:r w:rsidR="00E01735" w:rsidRPr="002D42DD">
        <w:rPr>
          <w:rFonts w:asciiTheme="minorHAnsi" w:hAnsiTheme="minorHAnsi" w:cstheme="minorHAnsi"/>
        </w:rPr>
        <w:t>2022 r.</w:t>
      </w:r>
    </w:p>
    <w:p w:rsidR="00624742" w:rsidRPr="002D42DD" w:rsidRDefault="00624742" w:rsidP="00624742">
      <w:pPr>
        <w:spacing w:after="0"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2D42DD">
        <w:rPr>
          <w:rFonts w:asciiTheme="minorHAnsi" w:hAnsiTheme="minorHAnsi" w:cstheme="minorHAnsi"/>
          <w:b/>
          <w:sz w:val="24"/>
          <w:szCs w:val="24"/>
        </w:rPr>
        <w:t>w sprawie:</w:t>
      </w:r>
      <w:bookmarkStart w:id="0" w:name="_GoBack"/>
      <w:bookmarkEnd w:id="0"/>
    </w:p>
    <w:p w:rsidR="00624742" w:rsidRPr="002D42DD" w:rsidRDefault="00624742" w:rsidP="002D42DD">
      <w:pPr>
        <w:spacing w:after="0" w:line="240" w:lineRule="auto"/>
        <w:jc w:val="both"/>
        <w:rPr>
          <w:rFonts w:asciiTheme="minorHAnsi" w:hAnsiTheme="minorHAnsi" w:cstheme="minorHAnsi"/>
          <w:b/>
          <w:sz w:val="24"/>
          <w:szCs w:val="24"/>
        </w:rPr>
      </w:pPr>
      <w:r w:rsidRPr="002D42DD">
        <w:rPr>
          <w:rFonts w:asciiTheme="minorHAnsi" w:hAnsiTheme="minorHAnsi" w:cstheme="minorHAnsi"/>
          <w:b/>
          <w:sz w:val="24"/>
          <w:szCs w:val="24"/>
        </w:rPr>
        <w:t>wprowadzenia</w:t>
      </w:r>
      <w:r w:rsidRPr="002D42DD">
        <w:rPr>
          <w:rFonts w:asciiTheme="minorHAnsi" w:hAnsiTheme="minorHAnsi" w:cstheme="minorHAnsi"/>
          <w:sz w:val="24"/>
          <w:szCs w:val="24"/>
        </w:rPr>
        <w:t xml:space="preserve"> „</w:t>
      </w:r>
      <w:r w:rsidRPr="002D42DD">
        <w:rPr>
          <w:rFonts w:asciiTheme="minorHAnsi" w:eastAsia="Times New Roman" w:hAnsiTheme="minorHAnsi" w:cstheme="minorHAnsi"/>
          <w:b/>
          <w:bCs/>
          <w:sz w:val="24"/>
          <w:szCs w:val="24"/>
          <w:lang w:eastAsia="pl-PL"/>
        </w:rPr>
        <w:t xml:space="preserve">Zasad, sposobu i trybu realizacji zadań </w:t>
      </w:r>
      <w:r w:rsidRPr="002D42DD">
        <w:rPr>
          <w:rFonts w:asciiTheme="minorHAnsi" w:eastAsia="Times New Roman" w:hAnsiTheme="minorHAnsi" w:cstheme="minorHAnsi"/>
          <w:b/>
          <w:color w:val="333333"/>
          <w:sz w:val="24"/>
          <w:szCs w:val="24"/>
          <w:lang w:eastAsia="pl-PL"/>
        </w:rPr>
        <w:t xml:space="preserve">Szkoły Podstawowej nr 7 im. Konstantego Ildefonsa Gałczyńskiego w </w:t>
      </w:r>
      <w:r w:rsidR="00E01735" w:rsidRPr="002D42DD">
        <w:rPr>
          <w:rFonts w:asciiTheme="minorHAnsi" w:eastAsia="Times New Roman" w:hAnsiTheme="minorHAnsi" w:cstheme="minorHAnsi"/>
          <w:b/>
          <w:color w:val="333333"/>
          <w:sz w:val="24"/>
          <w:szCs w:val="24"/>
          <w:lang w:eastAsia="pl-PL"/>
        </w:rPr>
        <w:t>Częstochowie</w:t>
      </w:r>
      <w:r w:rsidR="00E01735" w:rsidRPr="002D42DD">
        <w:rPr>
          <w:rFonts w:asciiTheme="minorHAnsi" w:eastAsia="Times New Roman" w:hAnsiTheme="minorHAnsi" w:cstheme="minorHAnsi"/>
          <w:color w:val="333333"/>
          <w:sz w:val="24"/>
          <w:szCs w:val="24"/>
          <w:lang w:eastAsia="pl-PL"/>
        </w:rPr>
        <w:t xml:space="preserve"> </w:t>
      </w:r>
      <w:r w:rsidR="00E01735" w:rsidRPr="002D42DD">
        <w:rPr>
          <w:rFonts w:asciiTheme="minorHAnsi" w:eastAsia="Times New Roman" w:hAnsiTheme="minorHAnsi" w:cstheme="minorHAnsi"/>
          <w:b/>
          <w:bCs/>
          <w:sz w:val="24"/>
          <w:szCs w:val="24"/>
          <w:lang w:eastAsia="pl-PL"/>
        </w:rPr>
        <w:t>w</w:t>
      </w:r>
      <w:r w:rsidRPr="002D42DD">
        <w:rPr>
          <w:rFonts w:asciiTheme="minorHAnsi" w:eastAsia="Times New Roman" w:hAnsiTheme="minorHAnsi" w:cstheme="minorHAnsi"/>
          <w:b/>
          <w:bCs/>
          <w:sz w:val="24"/>
          <w:szCs w:val="24"/>
          <w:lang w:eastAsia="pl-PL"/>
        </w:rPr>
        <w:t xml:space="preserve"> okresie czasowego ograniczenia jej funkcjonowania z wykorzystaniem metod i technik kształcenia na odległość.</w:t>
      </w:r>
    </w:p>
    <w:p w:rsidR="00624742" w:rsidRPr="002D42DD" w:rsidRDefault="00624742" w:rsidP="00624742">
      <w:pPr>
        <w:spacing w:after="0"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</w:p>
    <w:p w:rsidR="00624742" w:rsidRPr="002D42DD" w:rsidRDefault="00624742" w:rsidP="002D42DD">
      <w:pPr>
        <w:spacing w:after="0" w:line="240" w:lineRule="auto"/>
        <w:jc w:val="both"/>
        <w:rPr>
          <w:rFonts w:asciiTheme="minorHAnsi" w:hAnsiTheme="minorHAnsi" w:cstheme="minorHAnsi"/>
          <w:b/>
          <w:sz w:val="24"/>
          <w:szCs w:val="24"/>
        </w:rPr>
      </w:pPr>
      <w:r w:rsidRPr="002D42DD">
        <w:rPr>
          <w:rFonts w:asciiTheme="minorHAnsi" w:hAnsiTheme="minorHAnsi" w:cstheme="minorHAnsi"/>
          <w:sz w:val="24"/>
          <w:szCs w:val="24"/>
        </w:rPr>
        <w:t xml:space="preserve">Na podstawie rozporządzenia </w:t>
      </w:r>
      <w:r w:rsidRPr="002D42DD">
        <w:rPr>
          <w:rFonts w:asciiTheme="minorHAnsi" w:hAnsiTheme="minorHAnsi" w:cstheme="minorHAnsi"/>
          <w:sz w:val="20"/>
          <w:szCs w:val="20"/>
        </w:rPr>
        <w:t>Ministra Edukacji Narodowej z dnia 1</w:t>
      </w:r>
      <w:r w:rsidR="00C50264" w:rsidRPr="002D42DD">
        <w:rPr>
          <w:rFonts w:asciiTheme="minorHAnsi" w:hAnsiTheme="minorHAnsi" w:cstheme="minorHAnsi"/>
          <w:sz w:val="20"/>
          <w:szCs w:val="20"/>
        </w:rPr>
        <w:t>3</w:t>
      </w:r>
      <w:r w:rsidRPr="002D42DD">
        <w:rPr>
          <w:rFonts w:asciiTheme="minorHAnsi" w:hAnsiTheme="minorHAnsi" w:cstheme="minorHAnsi"/>
          <w:sz w:val="20"/>
          <w:szCs w:val="20"/>
        </w:rPr>
        <w:t xml:space="preserve"> </w:t>
      </w:r>
      <w:r w:rsidR="00C50264" w:rsidRPr="002D42DD">
        <w:rPr>
          <w:rFonts w:asciiTheme="minorHAnsi" w:hAnsiTheme="minorHAnsi" w:cstheme="minorHAnsi"/>
          <w:sz w:val="20"/>
          <w:szCs w:val="20"/>
        </w:rPr>
        <w:t>grudnia</w:t>
      </w:r>
      <w:r w:rsidRPr="002D42DD">
        <w:rPr>
          <w:rFonts w:asciiTheme="minorHAnsi" w:hAnsiTheme="minorHAnsi" w:cstheme="minorHAnsi"/>
          <w:sz w:val="20"/>
          <w:szCs w:val="20"/>
        </w:rPr>
        <w:t xml:space="preserve"> </w:t>
      </w:r>
      <w:r w:rsidR="00E01735" w:rsidRPr="002D42DD">
        <w:rPr>
          <w:rFonts w:asciiTheme="minorHAnsi" w:hAnsiTheme="minorHAnsi" w:cstheme="minorHAnsi"/>
          <w:sz w:val="20"/>
          <w:szCs w:val="20"/>
        </w:rPr>
        <w:t>2021 r.</w:t>
      </w:r>
      <w:r w:rsidRPr="002D42DD">
        <w:rPr>
          <w:rFonts w:asciiTheme="minorHAnsi" w:hAnsiTheme="minorHAnsi" w:cstheme="minorHAnsi"/>
          <w:sz w:val="20"/>
          <w:szCs w:val="20"/>
        </w:rPr>
        <w:t xml:space="preserve">   zmieniającego rozporządzenie w sprawie szczególnych rozwiązań w okresie czasowego </w:t>
      </w:r>
      <w:r w:rsidR="00E01735" w:rsidRPr="002D42DD">
        <w:rPr>
          <w:rFonts w:asciiTheme="minorHAnsi" w:hAnsiTheme="minorHAnsi" w:cstheme="minorHAnsi"/>
          <w:sz w:val="20"/>
          <w:szCs w:val="20"/>
        </w:rPr>
        <w:t>ograniczenia funkcjonowania</w:t>
      </w:r>
      <w:r w:rsidRPr="002D42DD">
        <w:rPr>
          <w:rFonts w:asciiTheme="minorHAnsi" w:hAnsiTheme="minorHAnsi" w:cstheme="minorHAnsi"/>
          <w:sz w:val="20"/>
          <w:szCs w:val="20"/>
        </w:rPr>
        <w:t xml:space="preserve"> </w:t>
      </w:r>
      <w:r w:rsidR="00E01735" w:rsidRPr="002D42DD">
        <w:rPr>
          <w:rFonts w:asciiTheme="minorHAnsi" w:hAnsiTheme="minorHAnsi" w:cstheme="minorHAnsi"/>
          <w:sz w:val="20"/>
          <w:szCs w:val="20"/>
        </w:rPr>
        <w:t>jednostek systemu</w:t>
      </w:r>
      <w:r w:rsidRPr="002D42DD">
        <w:rPr>
          <w:rFonts w:asciiTheme="minorHAnsi" w:hAnsiTheme="minorHAnsi" w:cstheme="minorHAnsi"/>
          <w:sz w:val="20"/>
          <w:szCs w:val="20"/>
        </w:rPr>
        <w:t xml:space="preserve"> oświaty w związku z zapobieganiem, przeciwdziałaniem i zwalczaniem COVID-19(Dz.U.202</w:t>
      </w:r>
      <w:r w:rsidR="00E01735" w:rsidRPr="002D42DD">
        <w:rPr>
          <w:rFonts w:asciiTheme="minorHAnsi" w:hAnsiTheme="minorHAnsi" w:cstheme="minorHAnsi"/>
          <w:sz w:val="20"/>
          <w:szCs w:val="20"/>
        </w:rPr>
        <w:t>1</w:t>
      </w:r>
      <w:r w:rsidRPr="002D42DD">
        <w:rPr>
          <w:rFonts w:asciiTheme="minorHAnsi" w:hAnsiTheme="minorHAnsi" w:cstheme="minorHAnsi"/>
          <w:sz w:val="20"/>
          <w:szCs w:val="20"/>
        </w:rPr>
        <w:t xml:space="preserve">, poz. </w:t>
      </w:r>
      <w:r w:rsidR="00E01735" w:rsidRPr="002D42DD">
        <w:rPr>
          <w:rFonts w:asciiTheme="minorHAnsi" w:hAnsiTheme="minorHAnsi" w:cstheme="minorHAnsi"/>
          <w:sz w:val="20"/>
          <w:szCs w:val="20"/>
        </w:rPr>
        <w:t>2302),</w:t>
      </w:r>
      <w:r w:rsidR="00C50264" w:rsidRPr="002D42DD">
        <w:rPr>
          <w:rFonts w:asciiTheme="minorHAnsi" w:hAnsiTheme="minorHAnsi" w:cstheme="minorHAnsi"/>
          <w:sz w:val="24"/>
          <w:szCs w:val="24"/>
        </w:rPr>
        <w:t xml:space="preserve"> </w:t>
      </w:r>
      <w:r w:rsidRPr="002D42DD">
        <w:rPr>
          <w:rFonts w:asciiTheme="minorHAnsi" w:hAnsiTheme="minorHAnsi" w:cstheme="minorHAnsi"/>
          <w:sz w:val="24"/>
          <w:szCs w:val="24"/>
        </w:rPr>
        <w:t>zarządzam, co następuje</w:t>
      </w:r>
      <w:r w:rsidRPr="002D42DD">
        <w:rPr>
          <w:rFonts w:asciiTheme="minorHAnsi" w:hAnsiTheme="minorHAnsi" w:cstheme="minorHAnsi"/>
          <w:b/>
          <w:sz w:val="24"/>
          <w:szCs w:val="24"/>
        </w:rPr>
        <w:t>:</w:t>
      </w:r>
    </w:p>
    <w:p w:rsidR="00624742" w:rsidRPr="002D42DD" w:rsidRDefault="00624742" w:rsidP="00624742">
      <w:pPr>
        <w:spacing w:after="0"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</w:p>
    <w:p w:rsidR="00624742" w:rsidRPr="002D42DD" w:rsidRDefault="00624742" w:rsidP="00624742">
      <w:pPr>
        <w:jc w:val="center"/>
        <w:rPr>
          <w:rFonts w:asciiTheme="minorHAnsi" w:hAnsiTheme="minorHAnsi" w:cstheme="minorHAnsi"/>
          <w:b/>
          <w:sz w:val="24"/>
          <w:szCs w:val="24"/>
        </w:rPr>
      </w:pPr>
      <w:r w:rsidRPr="002D42DD">
        <w:rPr>
          <w:rFonts w:asciiTheme="minorHAnsi" w:hAnsiTheme="minorHAnsi" w:cstheme="minorHAnsi"/>
          <w:b/>
          <w:sz w:val="24"/>
          <w:szCs w:val="24"/>
        </w:rPr>
        <w:t>§ 1</w:t>
      </w:r>
    </w:p>
    <w:p w:rsidR="00624742" w:rsidRPr="002D42DD" w:rsidRDefault="00624742" w:rsidP="00624742">
      <w:pPr>
        <w:spacing w:before="100" w:beforeAutospacing="1" w:after="100" w:afterAutospacing="1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2D42DD">
        <w:rPr>
          <w:rFonts w:asciiTheme="minorHAnsi" w:hAnsiTheme="minorHAnsi" w:cstheme="minorHAnsi"/>
          <w:sz w:val="24"/>
          <w:szCs w:val="24"/>
        </w:rPr>
        <w:t>Wprowadzam w życie</w:t>
      </w:r>
      <w:r w:rsidRPr="002D42DD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2D42DD">
        <w:rPr>
          <w:rFonts w:asciiTheme="minorHAnsi" w:eastAsia="Times New Roman" w:hAnsiTheme="minorHAnsi" w:cstheme="minorHAnsi"/>
          <w:b/>
          <w:bCs/>
          <w:sz w:val="24"/>
          <w:szCs w:val="24"/>
          <w:lang w:eastAsia="pl-PL"/>
        </w:rPr>
        <w:t xml:space="preserve">Zasady, sposób i tryb realizacji zadań </w:t>
      </w:r>
      <w:r w:rsidRPr="002D42DD">
        <w:rPr>
          <w:rFonts w:asciiTheme="minorHAnsi" w:eastAsia="Times New Roman" w:hAnsiTheme="minorHAnsi" w:cstheme="minorHAnsi"/>
          <w:b/>
          <w:color w:val="333333"/>
          <w:sz w:val="24"/>
          <w:szCs w:val="24"/>
          <w:lang w:eastAsia="pl-PL"/>
        </w:rPr>
        <w:t xml:space="preserve">Szkoły Podstawowej nr 7 im. Konstantego Ildefonsa Gałczyńskiego w </w:t>
      </w:r>
      <w:r w:rsidR="00E01735" w:rsidRPr="002D42DD">
        <w:rPr>
          <w:rFonts w:asciiTheme="minorHAnsi" w:eastAsia="Times New Roman" w:hAnsiTheme="minorHAnsi" w:cstheme="minorHAnsi"/>
          <w:b/>
          <w:color w:val="333333"/>
          <w:sz w:val="24"/>
          <w:szCs w:val="24"/>
          <w:lang w:eastAsia="pl-PL"/>
        </w:rPr>
        <w:t>Częstochowie</w:t>
      </w:r>
      <w:r w:rsidR="00E01735" w:rsidRPr="002D42DD">
        <w:rPr>
          <w:rFonts w:asciiTheme="minorHAnsi" w:eastAsia="Times New Roman" w:hAnsiTheme="minorHAnsi" w:cstheme="minorHAnsi"/>
          <w:color w:val="333333"/>
          <w:sz w:val="24"/>
          <w:szCs w:val="24"/>
          <w:lang w:eastAsia="pl-PL"/>
        </w:rPr>
        <w:t xml:space="preserve"> </w:t>
      </w:r>
      <w:r w:rsidR="00E01735" w:rsidRPr="002D42DD">
        <w:rPr>
          <w:rFonts w:asciiTheme="minorHAnsi" w:eastAsia="Times New Roman" w:hAnsiTheme="minorHAnsi" w:cstheme="minorHAnsi"/>
          <w:b/>
          <w:bCs/>
          <w:sz w:val="24"/>
          <w:szCs w:val="24"/>
          <w:lang w:eastAsia="pl-PL"/>
        </w:rPr>
        <w:t>w</w:t>
      </w:r>
      <w:r w:rsidRPr="002D42DD">
        <w:rPr>
          <w:rFonts w:asciiTheme="minorHAnsi" w:eastAsia="Times New Roman" w:hAnsiTheme="minorHAnsi" w:cstheme="minorHAnsi"/>
          <w:b/>
          <w:bCs/>
          <w:sz w:val="24"/>
          <w:szCs w:val="24"/>
          <w:lang w:eastAsia="pl-PL"/>
        </w:rPr>
        <w:t xml:space="preserve"> okresie czasowego ograniczenia jej funkcjonowania z wykorzystaniem metod i technik kształcenia na odległość</w:t>
      </w:r>
      <w:r w:rsidRPr="002D42DD">
        <w:rPr>
          <w:rFonts w:asciiTheme="minorHAnsi" w:hAnsiTheme="minorHAnsi" w:cstheme="minorHAnsi"/>
          <w:b/>
          <w:sz w:val="24"/>
          <w:szCs w:val="24"/>
        </w:rPr>
        <w:t xml:space="preserve">, </w:t>
      </w:r>
      <w:r w:rsidRPr="002D42DD">
        <w:rPr>
          <w:rFonts w:asciiTheme="minorHAnsi" w:hAnsiTheme="minorHAnsi" w:cstheme="minorHAnsi"/>
          <w:sz w:val="24"/>
          <w:szCs w:val="24"/>
        </w:rPr>
        <w:t>stanowiące </w:t>
      </w:r>
      <w:r w:rsidRPr="002D42DD">
        <w:rPr>
          <w:rFonts w:asciiTheme="minorHAnsi" w:hAnsiTheme="minorHAnsi" w:cstheme="minorHAnsi"/>
          <w:b/>
          <w:sz w:val="24"/>
          <w:szCs w:val="24"/>
        </w:rPr>
        <w:t>załącznik 1 </w:t>
      </w:r>
      <w:r w:rsidRPr="002D42DD">
        <w:rPr>
          <w:rFonts w:asciiTheme="minorHAnsi" w:hAnsiTheme="minorHAnsi" w:cstheme="minorHAnsi"/>
          <w:sz w:val="24"/>
          <w:szCs w:val="24"/>
        </w:rPr>
        <w:t>do niniejszego zarządzenia</w:t>
      </w:r>
    </w:p>
    <w:p w:rsidR="00624742" w:rsidRPr="002D42DD" w:rsidRDefault="00624742" w:rsidP="00624742">
      <w:pPr>
        <w:pStyle w:val="Akapitzlist"/>
        <w:ind w:left="3540"/>
        <w:jc w:val="both"/>
        <w:rPr>
          <w:rFonts w:asciiTheme="minorHAnsi" w:hAnsiTheme="minorHAnsi" w:cstheme="minorHAnsi"/>
          <w:b/>
          <w:sz w:val="24"/>
          <w:szCs w:val="24"/>
        </w:rPr>
      </w:pPr>
      <w:r w:rsidRPr="002D42DD">
        <w:rPr>
          <w:rFonts w:asciiTheme="minorHAnsi" w:hAnsiTheme="minorHAnsi" w:cstheme="minorHAnsi"/>
          <w:b/>
          <w:sz w:val="24"/>
          <w:szCs w:val="24"/>
        </w:rPr>
        <w:t xml:space="preserve">            § 2</w:t>
      </w:r>
    </w:p>
    <w:p w:rsidR="00624742" w:rsidRPr="002D42DD" w:rsidRDefault="00624742" w:rsidP="00624742">
      <w:pPr>
        <w:spacing w:before="100" w:beforeAutospacing="1" w:after="100" w:afterAutospacing="1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2D42DD">
        <w:rPr>
          <w:rFonts w:asciiTheme="minorHAnsi" w:hAnsiTheme="minorHAnsi" w:cstheme="minorHAnsi"/>
          <w:sz w:val="24"/>
          <w:szCs w:val="24"/>
        </w:rPr>
        <w:t>Treść</w:t>
      </w:r>
      <w:r w:rsidRPr="002D42DD">
        <w:rPr>
          <w:rFonts w:asciiTheme="minorHAnsi" w:eastAsia="Times New Roman" w:hAnsiTheme="minorHAnsi" w:cstheme="minorHAnsi"/>
          <w:b/>
          <w:bCs/>
          <w:sz w:val="24"/>
          <w:szCs w:val="24"/>
          <w:lang w:eastAsia="pl-PL"/>
        </w:rPr>
        <w:t xml:space="preserve"> Zasad, sposobu i trybu realizacji zadań </w:t>
      </w:r>
      <w:r w:rsidRPr="002D42DD">
        <w:rPr>
          <w:rFonts w:asciiTheme="minorHAnsi" w:eastAsia="Times New Roman" w:hAnsiTheme="minorHAnsi" w:cstheme="minorHAnsi"/>
          <w:b/>
          <w:color w:val="333333"/>
          <w:sz w:val="24"/>
          <w:szCs w:val="24"/>
          <w:lang w:eastAsia="pl-PL"/>
        </w:rPr>
        <w:t xml:space="preserve">Szkoły Podstawowej nr 7 im. Konstantego Ildefonsa Gałczyńskiego w </w:t>
      </w:r>
      <w:r w:rsidR="00E01735" w:rsidRPr="002D42DD">
        <w:rPr>
          <w:rFonts w:asciiTheme="minorHAnsi" w:eastAsia="Times New Roman" w:hAnsiTheme="minorHAnsi" w:cstheme="minorHAnsi"/>
          <w:b/>
          <w:color w:val="333333"/>
          <w:sz w:val="24"/>
          <w:szCs w:val="24"/>
          <w:lang w:eastAsia="pl-PL"/>
        </w:rPr>
        <w:t>Częstochowie</w:t>
      </w:r>
      <w:r w:rsidR="00E01735" w:rsidRPr="002D42DD">
        <w:rPr>
          <w:rFonts w:asciiTheme="minorHAnsi" w:eastAsia="Times New Roman" w:hAnsiTheme="minorHAnsi" w:cstheme="minorHAnsi"/>
          <w:color w:val="333333"/>
          <w:sz w:val="24"/>
          <w:szCs w:val="24"/>
          <w:lang w:eastAsia="pl-PL"/>
        </w:rPr>
        <w:t xml:space="preserve"> </w:t>
      </w:r>
      <w:r w:rsidR="00E01735" w:rsidRPr="002D42DD">
        <w:rPr>
          <w:rFonts w:asciiTheme="minorHAnsi" w:eastAsia="Times New Roman" w:hAnsiTheme="minorHAnsi" w:cstheme="minorHAnsi"/>
          <w:b/>
          <w:bCs/>
          <w:sz w:val="24"/>
          <w:szCs w:val="24"/>
          <w:lang w:eastAsia="pl-PL"/>
        </w:rPr>
        <w:t>w</w:t>
      </w:r>
      <w:r w:rsidRPr="002D42DD">
        <w:rPr>
          <w:rFonts w:asciiTheme="minorHAnsi" w:eastAsia="Times New Roman" w:hAnsiTheme="minorHAnsi" w:cstheme="minorHAnsi"/>
          <w:b/>
          <w:bCs/>
          <w:sz w:val="24"/>
          <w:szCs w:val="24"/>
          <w:lang w:eastAsia="pl-PL"/>
        </w:rPr>
        <w:t xml:space="preserve"> okresie czasowego ograniczenia jej funkcjonowania z wykorzystaniem metod i technik kształcenia na odległość</w:t>
      </w:r>
      <w:r w:rsidRPr="002D42DD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</w:t>
      </w:r>
      <w:r w:rsidRPr="002D42DD">
        <w:rPr>
          <w:rFonts w:asciiTheme="minorHAnsi" w:hAnsiTheme="minorHAnsi" w:cstheme="minorHAnsi"/>
          <w:sz w:val="24"/>
          <w:szCs w:val="24"/>
        </w:rPr>
        <w:t>zostaje umieszczona na stronie internetowej szkoły.</w:t>
      </w:r>
    </w:p>
    <w:p w:rsidR="00624742" w:rsidRPr="002D42DD" w:rsidRDefault="00624742" w:rsidP="00624742">
      <w:pPr>
        <w:ind w:left="3540" w:firstLine="708"/>
        <w:rPr>
          <w:rFonts w:asciiTheme="minorHAnsi" w:hAnsiTheme="minorHAnsi" w:cstheme="minorHAnsi"/>
          <w:b/>
          <w:sz w:val="24"/>
          <w:szCs w:val="24"/>
        </w:rPr>
      </w:pPr>
      <w:r w:rsidRPr="002D42DD">
        <w:rPr>
          <w:rFonts w:asciiTheme="minorHAnsi" w:hAnsiTheme="minorHAnsi" w:cstheme="minorHAnsi"/>
          <w:b/>
          <w:sz w:val="24"/>
          <w:szCs w:val="24"/>
        </w:rPr>
        <w:t>§ 3</w:t>
      </w:r>
    </w:p>
    <w:p w:rsidR="00624742" w:rsidRPr="002D42DD" w:rsidRDefault="00624742" w:rsidP="00624742">
      <w:pPr>
        <w:spacing w:before="100" w:beforeAutospacing="1" w:after="100" w:afterAutospacing="1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2D42DD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Traci moc zarządzenie nr </w:t>
      </w:r>
      <w:r w:rsidR="00E01735" w:rsidRPr="002D42DD">
        <w:rPr>
          <w:rFonts w:asciiTheme="minorHAnsi" w:eastAsia="Times New Roman" w:hAnsiTheme="minorHAnsi" w:cstheme="minorHAnsi"/>
          <w:sz w:val="24"/>
          <w:szCs w:val="24"/>
          <w:lang w:eastAsia="pl-PL"/>
        </w:rPr>
        <w:t>24</w:t>
      </w:r>
      <w:r w:rsidRPr="002D42DD">
        <w:rPr>
          <w:rFonts w:asciiTheme="minorHAnsi" w:eastAsia="Times New Roman" w:hAnsiTheme="minorHAnsi" w:cstheme="minorHAnsi"/>
          <w:sz w:val="24"/>
          <w:szCs w:val="24"/>
          <w:lang w:eastAsia="pl-PL"/>
        </w:rPr>
        <w:t>/2020 z dnia 2</w:t>
      </w:r>
      <w:r w:rsidR="00E01735" w:rsidRPr="002D42DD">
        <w:rPr>
          <w:rFonts w:asciiTheme="minorHAnsi" w:eastAsia="Times New Roman" w:hAnsiTheme="minorHAnsi" w:cstheme="minorHAnsi"/>
          <w:sz w:val="24"/>
          <w:szCs w:val="24"/>
          <w:lang w:eastAsia="pl-PL"/>
        </w:rPr>
        <w:t>6</w:t>
      </w:r>
      <w:r w:rsidRPr="002D42DD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</w:t>
      </w:r>
      <w:r w:rsidR="00E01735" w:rsidRPr="002D42DD">
        <w:rPr>
          <w:rFonts w:asciiTheme="minorHAnsi" w:eastAsia="Times New Roman" w:hAnsiTheme="minorHAnsi" w:cstheme="minorHAnsi"/>
          <w:sz w:val="24"/>
          <w:szCs w:val="24"/>
          <w:lang w:eastAsia="pl-PL"/>
        </w:rPr>
        <w:t>października</w:t>
      </w:r>
      <w:r w:rsidRPr="002D42DD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2020 r.</w:t>
      </w:r>
    </w:p>
    <w:p w:rsidR="00624742" w:rsidRPr="002D42DD" w:rsidRDefault="00624742" w:rsidP="00624742">
      <w:pPr>
        <w:ind w:left="3540" w:firstLine="708"/>
        <w:rPr>
          <w:rFonts w:asciiTheme="minorHAnsi" w:hAnsiTheme="minorHAnsi" w:cstheme="minorHAnsi"/>
          <w:b/>
          <w:sz w:val="24"/>
          <w:szCs w:val="24"/>
        </w:rPr>
      </w:pPr>
      <w:r w:rsidRPr="002D42DD">
        <w:rPr>
          <w:rFonts w:asciiTheme="minorHAnsi" w:hAnsiTheme="minorHAnsi" w:cstheme="minorHAnsi"/>
          <w:b/>
          <w:sz w:val="24"/>
          <w:szCs w:val="24"/>
        </w:rPr>
        <w:t>§ 4</w:t>
      </w:r>
    </w:p>
    <w:p w:rsidR="00624742" w:rsidRPr="002D42DD" w:rsidRDefault="00624742" w:rsidP="00624742">
      <w:pPr>
        <w:jc w:val="both"/>
        <w:rPr>
          <w:rFonts w:asciiTheme="minorHAnsi" w:hAnsiTheme="minorHAnsi" w:cstheme="minorHAnsi"/>
          <w:sz w:val="24"/>
          <w:szCs w:val="24"/>
        </w:rPr>
      </w:pPr>
      <w:r w:rsidRPr="002D42DD">
        <w:rPr>
          <w:rFonts w:asciiTheme="minorHAnsi" w:hAnsiTheme="minorHAnsi" w:cstheme="minorHAnsi"/>
          <w:sz w:val="24"/>
          <w:szCs w:val="24"/>
        </w:rPr>
        <w:t xml:space="preserve">Zarządzenie wchodzi w życie z dniem podjęcia. </w:t>
      </w:r>
    </w:p>
    <w:p w:rsidR="00624742" w:rsidRPr="002D42DD" w:rsidRDefault="00624742" w:rsidP="00624742">
      <w:pPr>
        <w:ind w:left="4248" w:firstLine="708"/>
        <w:jc w:val="center"/>
        <w:rPr>
          <w:rFonts w:asciiTheme="minorHAnsi" w:hAnsiTheme="minorHAnsi" w:cstheme="minorHAnsi"/>
          <w:i/>
        </w:rPr>
      </w:pPr>
      <w:r w:rsidRPr="002D42DD">
        <w:rPr>
          <w:rFonts w:asciiTheme="minorHAnsi" w:hAnsiTheme="minorHAnsi" w:cstheme="minorHAnsi"/>
          <w:i/>
        </w:rPr>
        <w:t>Dyrektor Szkoły Podstawowej nr 7</w:t>
      </w:r>
    </w:p>
    <w:p w:rsidR="00624742" w:rsidRPr="002D42DD" w:rsidRDefault="00624742" w:rsidP="00624742">
      <w:pPr>
        <w:ind w:left="4248" w:firstLine="708"/>
        <w:jc w:val="center"/>
        <w:rPr>
          <w:rFonts w:asciiTheme="minorHAnsi" w:hAnsiTheme="minorHAnsi" w:cstheme="minorHAnsi"/>
          <w:i/>
        </w:rPr>
      </w:pPr>
      <w:r w:rsidRPr="002D42DD">
        <w:rPr>
          <w:rFonts w:asciiTheme="minorHAnsi" w:hAnsiTheme="minorHAnsi" w:cstheme="minorHAnsi"/>
          <w:i/>
        </w:rPr>
        <w:t>Joanna Ziółkowska-Nowak</w:t>
      </w:r>
    </w:p>
    <w:p w:rsidR="00624742" w:rsidRPr="002D42DD" w:rsidRDefault="00624742" w:rsidP="00624742">
      <w:pPr>
        <w:jc w:val="both"/>
        <w:rPr>
          <w:rFonts w:asciiTheme="minorHAnsi" w:hAnsiTheme="minorHAnsi" w:cstheme="minorHAnsi"/>
          <w:b/>
          <w:sz w:val="24"/>
          <w:szCs w:val="24"/>
        </w:rPr>
      </w:pPr>
    </w:p>
    <w:p w:rsidR="00624742" w:rsidRPr="002D42DD" w:rsidRDefault="00624742" w:rsidP="00624742">
      <w:pPr>
        <w:jc w:val="both"/>
        <w:rPr>
          <w:rFonts w:asciiTheme="minorHAnsi" w:hAnsiTheme="minorHAnsi" w:cstheme="minorHAnsi"/>
          <w:b/>
          <w:sz w:val="24"/>
          <w:szCs w:val="24"/>
        </w:rPr>
      </w:pPr>
    </w:p>
    <w:p w:rsidR="00624742" w:rsidRPr="002D42DD" w:rsidRDefault="00624742" w:rsidP="00624742">
      <w:pPr>
        <w:jc w:val="both"/>
        <w:rPr>
          <w:rFonts w:asciiTheme="minorHAnsi" w:hAnsiTheme="minorHAnsi" w:cstheme="minorHAnsi"/>
          <w:b/>
          <w:sz w:val="24"/>
          <w:szCs w:val="24"/>
        </w:rPr>
      </w:pPr>
    </w:p>
    <w:p w:rsidR="00624742" w:rsidRPr="002D42DD" w:rsidRDefault="00624742" w:rsidP="00624742">
      <w:pPr>
        <w:jc w:val="both"/>
        <w:rPr>
          <w:rFonts w:asciiTheme="minorHAnsi" w:hAnsiTheme="minorHAnsi" w:cstheme="minorHAnsi"/>
          <w:b/>
          <w:sz w:val="24"/>
          <w:szCs w:val="24"/>
        </w:rPr>
      </w:pPr>
    </w:p>
    <w:p w:rsidR="00624742" w:rsidRPr="002D42DD" w:rsidRDefault="00624742" w:rsidP="002D42DD">
      <w:pPr>
        <w:jc w:val="right"/>
        <w:rPr>
          <w:rFonts w:asciiTheme="minorHAnsi" w:hAnsiTheme="minorHAnsi" w:cstheme="minorHAnsi"/>
          <w:sz w:val="20"/>
          <w:szCs w:val="20"/>
        </w:rPr>
      </w:pPr>
      <w:r w:rsidRPr="002D42DD">
        <w:rPr>
          <w:rFonts w:asciiTheme="minorHAnsi" w:hAnsiTheme="minorHAnsi" w:cstheme="minorHAnsi"/>
          <w:sz w:val="20"/>
          <w:szCs w:val="20"/>
        </w:rPr>
        <w:lastRenderedPageBreak/>
        <w:t xml:space="preserve">                                                                                                          Załącznik nr 1 do Zarządzenia nr </w:t>
      </w:r>
      <w:r w:rsidR="009A1A12">
        <w:rPr>
          <w:rFonts w:asciiTheme="minorHAnsi" w:hAnsiTheme="minorHAnsi" w:cstheme="minorHAnsi"/>
          <w:sz w:val="20"/>
          <w:szCs w:val="20"/>
        </w:rPr>
        <w:t>4</w:t>
      </w:r>
      <w:r w:rsidRPr="002D42DD">
        <w:rPr>
          <w:rFonts w:asciiTheme="minorHAnsi" w:hAnsiTheme="minorHAnsi" w:cstheme="minorHAnsi"/>
          <w:sz w:val="20"/>
          <w:szCs w:val="20"/>
        </w:rPr>
        <w:t>/202</w:t>
      </w:r>
      <w:r w:rsidR="00E01735" w:rsidRPr="002D42DD">
        <w:rPr>
          <w:rFonts w:asciiTheme="minorHAnsi" w:hAnsiTheme="minorHAnsi" w:cstheme="minorHAnsi"/>
          <w:sz w:val="20"/>
          <w:szCs w:val="20"/>
        </w:rPr>
        <w:t>2</w:t>
      </w:r>
    </w:p>
    <w:p w:rsidR="00F2478D" w:rsidRPr="002D42DD" w:rsidRDefault="00F2478D" w:rsidP="00F2478D">
      <w:pPr>
        <w:spacing w:before="100" w:beforeAutospacing="1" w:after="100" w:afterAutospacing="1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2D42DD">
        <w:rPr>
          <w:rFonts w:asciiTheme="minorHAnsi" w:eastAsia="Times New Roman" w:hAnsiTheme="minorHAnsi" w:cstheme="minorHAnsi"/>
          <w:b/>
          <w:bCs/>
          <w:sz w:val="24"/>
          <w:szCs w:val="24"/>
          <w:lang w:eastAsia="pl-PL"/>
        </w:rPr>
        <w:t xml:space="preserve">Informacja o sposobie i trybie realizacji zadań </w:t>
      </w:r>
      <w:r w:rsidRPr="002D42DD">
        <w:rPr>
          <w:rFonts w:asciiTheme="minorHAnsi" w:eastAsia="Times New Roman" w:hAnsiTheme="minorHAnsi" w:cstheme="minorHAnsi"/>
          <w:b/>
          <w:color w:val="333333"/>
          <w:sz w:val="24"/>
          <w:szCs w:val="24"/>
          <w:lang w:eastAsia="pl-PL"/>
        </w:rPr>
        <w:t xml:space="preserve">Szkoły Podstawowej nr 7 </w:t>
      </w:r>
      <w:r w:rsidRPr="002D42DD">
        <w:rPr>
          <w:rFonts w:asciiTheme="minorHAnsi" w:eastAsia="Times New Roman" w:hAnsiTheme="minorHAnsi" w:cstheme="minorHAnsi"/>
          <w:b/>
          <w:color w:val="333333"/>
          <w:sz w:val="24"/>
          <w:szCs w:val="24"/>
          <w:lang w:eastAsia="pl-PL"/>
        </w:rPr>
        <w:br/>
        <w:t>im. Konstantego Ildefonsa Gałczyńskiego w Częstochowie</w:t>
      </w:r>
      <w:r w:rsidRPr="002D42DD">
        <w:rPr>
          <w:rFonts w:asciiTheme="minorHAnsi" w:eastAsia="Times New Roman" w:hAnsiTheme="minorHAnsi" w:cstheme="minorHAnsi"/>
          <w:color w:val="333333"/>
          <w:sz w:val="24"/>
          <w:szCs w:val="24"/>
          <w:lang w:eastAsia="pl-PL"/>
        </w:rPr>
        <w:t xml:space="preserve"> </w:t>
      </w:r>
      <w:r w:rsidRPr="002D42DD">
        <w:rPr>
          <w:rFonts w:asciiTheme="minorHAnsi" w:eastAsia="Times New Roman" w:hAnsiTheme="minorHAnsi" w:cstheme="minorHAnsi"/>
          <w:b/>
          <w:bCs/>
          <w:sz w:val="24"/>
          <w:szCs w:val="24"/>
          <w:lang w:eastAsia="pl-PL"/>
        </w:rPr>
        <w:t>w okresie czasowego ograniczenia jej funkcjonowania z wykorzystaniem metod i technik kształcenia na odległość.</w:t>
      </w:r>
    </w:p>
    <w:p w:rsidR="00F2478D" w:rsidRPr="002D42DD" w:rsidRDefault="00F2478D" w:rsidP="00F2478D">
      <w:pPr>
        <w:spacing w:before="100" w:beforeAutospacing="1" w:after="100" w:afterAutospacing="1" w:line="240" w:lineRule="auto"/>
        <w:jc w:val="both"/>
        <w:rPr>
          <w:rFonts w:asciiTheme="minorHAnsi" w:eastAsia="Times New Roman" w:hAnsiTheme="minorHAnsi" w:cstheme="minorHAnsi"/>
          <w:b/>
          <w:bCs/>
          <w:color w:val="333333"/>
          <w:sz w:val="24"/>
          <w:szCs w:val="24"/>
          <w:u w:val="single"/>
          <w:lang w:eastAsia="pl-PL"/>
        </w:rPr>
      </w:pPr>
      <w:r w:rsidRPr="002D42DD">
        <w:rPr>
          <w:rFonts w:asciiTheme="minorHAnsi" w:eastAsia="Times New Roman" w:hAnsiTheme="minorHAnsi" w:cstheme="minorHAnsi"/>
          <w:color w:val="333333"/>
          <w:sz w:val="24"/>
          <w:szCs w:val="24"/>
          <w:lang w:eastAsia="pl-PL"/>
        </w:rPr>
        <w:t xml:space="preserve">Dyrektor Szkoły Podstawowej nr 7 im. Konstantego Ildefonsa Gałczyńskiego </w:t>
      </w:r>
      <w:r w:rsidRPr="002D42DD">
        <w:rPr>
          <w:rFonts w:asciiTheme="minorHAnsi" w:eastAsia="Times New Roman" w:hAnsiTheme="minorHAnsi" w:cstheme="minorHAnsi"/>
          <w:color w:val="333333"/>
          <w:sz w:val="24"/>
          <w:szCs w:val="24"/>
          <w:lang w:eastAsia="pl-PL"/>
        </w:rPr>
        <w:br/>
        <w:t xml:space="preserve">w Częstochowie ze względu na sytuację epidemiczną i ogłoszone przepisy MEiN wprowadza zasady funkcjonowania szkoły i zdalne nauczanie w okresie </w:t>
      </w:r>
      <w:r w:rsidRPr="002D42DD">
        <w:rPr>
          <w:rFonts w:asciiTheme="minorHAnsi" w:eastAsia="Times New Roman" w:hAnsiTheme="minorHAnsi" w:cstheme="minorHAnsi"/>
          <w:color w:val="333333"/>
          <w:sz w:val="24"/>
          <w:szCs w:val="24"/>
          <w:lang w:eastAsia="pl-PL"/>
        </w:rPr>
        <w:br/>
      </w:r>
      <w:r w:rsidRPr="002D42DD">
        <w:rPr>
          <w:rFonts w:asciiTheme="minorHAnsi" w:eastAsia="Times New Roman" w:hAnsiTheme="minorHAnsi" w:cstheme="minorHAnsi"/>
          <w:b/>
          <w:bCs/>
          <w:color w:val="333333"/>
          <w:sz w:val="24"/>
          <w:szCs w:val="24"/>
          <w:u w:val="single"/>
          <w:lang w:eastAsia="pl-PL"/>
        </w:rPr>
        <w:t xml:space="preserve">od 27.01.2022 r. do 13.02.2022 r. </w:t>
      </w:r>
      <w:r w:rsidRPr="002D42DD">
        <w:rPr>
          <w:rFonts w:asciiTheme="minorHAnsi" w:eastAsia="Times New Roman" w:hAnsiTheme="minorHAnsi" w:cstheme="minorHAnsi"/>
          <w:color w:val="333333"/>
          <w:sz w:val="24"/>
          <w:szCs w:val="24"/>
          <w:lang w:eastAsia="pl-PL"/>
        </w:rPr>
        <w:t xml:space="preserve">w odniesieniu do wszystkich zajęć edukacyjnych oraz zajęć z zakresu pomocy psychologiczno-pedagogicznej, zajęć dodatkowych dla </w:t>
      </w:r>
      <w:r w:rsidRPr="002D42DD">
        <w:rPr>
          <w:rFonts w:asciiTheme="minorHAnsi" w:eastAsia="Times New Roman" w:hAnsiTheme="minorHAnsi" w:cstheme="minorHAnsi"/>
          <w:b/>
          <w:bCs/>
          <w:color w:val="333333"/>
          <w:sz w:val="24"/>
          <w:szCs w:val="24"/>
          <w:u w:val="single"/>
          <w:lang w:eastAsia="pl-PL"/>
        </w:rPr>
        <w:t xml:space="preserve">uczniów klas 5-8. </w:t>
      </w:r>
    </w:p>
    <w:p w:rsidR="00F2478D" w:rsidRPr="002D42DD" w:rsidRDefault="00F2478D" w:rsidP="00F2478D">
      <w:pPr>
        <w:spacing w:before="100" w:beforeAutospacing="1" w:after="100" w:afterAutospacing="1" w:line="240" w:lineRule="auto"/>
        <w:jc w:val="both"/>
        <w:outlineLvl w:val="0"/>
        <w:rPr>
          <w:rFonts w:asciiTheme="minorHAnsi" w:eastAsia="Times New Roman" w:hAnsiTheme="minorHAnsi" w:cstheme="minorHAnsi"/>
          <w:b/>
          <w:bCs/>
          <w:color w:val="333333"/>
          <w:kern w:val="36"/>
          <w:sz w:val="24"/>
          <w:szCs w:val="24"/>
          <w:lang w:eastAsia="pl-PL"/>
        </w:rPr>
      </w:pPr>
      <w:r w:rsidRPr="002D42DD">
        <w:rPr>
          <w:rFonts w:asciiTheme="minorHAnsi" w:eastAsia="Times New Roman" w:hAnsiTheme="minorHAnsi" w:cstheme="minorHAnsi"/>
          <w:b/>
          <w:bCs/>
          <w:color w:val="333333"/>
          <w:kern w:val="36"/>
          <w:sz w:val="24"/>
          <w:szCs w:val="24"/>
          <w:lang w:eastAsia="pl-PL"/>
        </w:rPr>
        <w:t>Sposób prowadzenia zajęć w trybie nauki zdalnej:</w:t>
      </w:r>
    </w:p>
    <w:p w:rsidR="00F2478D" w:rsidRPr="002D42DD" w:rsidRDefault="00F2478D" w:rsidP="002D42DD">
      <w:pPr>
        <w:pStyle w:val="Akapitzlist"/>
        <w:numPr>
          <w:ilvl w:val="0"/>
          <w:numId w:val="1"/>
        </w:numPr>
        <w:ind w:left="0" w:firstLine="0"/>
        <w:jc w:val="both"/>
        <w:rPr>
          <w:rFonts w:asciiTheme="minorHAnsi" w:hAnsiTheme="minorHAnsi" w:cstheme="minorHAnsi"/>
          <w:sz w:val="24"/>
          <w:szCs w:val="24"/>
        </w:rPr>
      </w:pPr>
      <w:r w:rsidRPr="002D42DD">
        <w:rPr>
          <w:rFonts w:asciiTheme="minorHAnsi" w:hAnsiTheme="minorHAnsi" w:cstheme="minorHAnsi"/>
          <w:sz w:val="24"/>
          <w:szCs w:val="24"/>
        </w:rPr>
        <w:t xml:space="preserve">Nauczyciele </w:t>
      </w:r>
      <w:r w:rsidRPr="002D42DD">
        <w:rPr>
          <w:rFonts w:asciiTheme="minorHAnsi" w:eastAsia="Times New Roman" w:hAnsiTheme="minorHAnsi" w:cstheme="minorHAnsi"/>
          <w:color w:val="333333"/>
          <w:sz w:val="24"/>
          <w:szCs w:val="24"/>
          <w:lang w:eastAsia="pl-PL"/>
        </w:rPr>
        <w:t>w Szkole Podstawowej nr 7 im. Konstantego Ildefonsa Gałczyńskiego w Częstochowie pracują zgodnie z obowiązującym tygodniowym planem lekcji, uwzględniając bezpieczeństwo i  higienę pracy przy komputerze:</w:t>
      </w:r>
      <w:r w:rsidRPr="002D42DD">
        <w:rPr>
          <w:rFonts w:asciiTheme="minorHAnsi" w:hAnsiTheme="minorHAnsi" w:cstheme="minorHAnsi"/>
          <w:sz w:val="24"/>
          <w:szCs w:val="24"/>
        </w:rPr>
        <w:t xml:space="preserve"> prowadzą zajęcia online, przygotowują i przesyłają materiały dla uczniów; tworzą zapisy w edzienniku i odnotowują frekwencję, a w ramach 40 godzinnego tygodnia pracy wykonują dodatkowe zadania (przygotowanie do lekcji, samokształcenie, kontakt z uczniami i rodzicami, konsultacje i udzielania informacji zwrotnej).</w:t>
      </w:r>
    </w:p>
    <w:p w:rsidR="00F2478D" w:rsidRPr="002D42DD" w:rsidRDefault="00F2478D" w:rsidP="00F2478D">
      <w:pPr>
        <w:pStyle w:val="Akapitzlist"/>
        <w:numPr>
          <w:ilvl w:val="0"/>
          <w:numId w:val="1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2D42DD">
        <w:rPr>
          <w:rFonts w:asciiTheme="minorHAnsi" w:hAnsiTheme="minorHAnsi" w:cstheme="minorHAnsi"/>
          <w:sz w:val="24"/>
          <w:szCs w:val="24"/>
        </w:rPr>
        <w:t>Wszystkie zajęcia edukacyjne, pozalekcyjne oraz z zakresu pomocy psychologiczno-pedagogicznej odbywają się online-aplikacja Teams (wyjątek stanowią zajęcia specjalistyczne</w:t>
      </w:r>
      <w:r w:rsidR="006947AB" w:rsidRPr="002D42DD">
        <w:rPr>
          <w:rFonts w:asciiTheme="minorHAnsi" w:hAnsiTheme="minorHAnsi" w:cstheme="minorHAnsi"/>
          <w:sz w:val="24"/>
          <w:szCs w:val="24"/>
        </w:rPr>
        <w:t xml:space="preserve"> z wychowania fizycznego</w:t>
      </w:r>
      <w:r w:rsidRPr="002D42DD">
        <w:rPr>
          <w:rFonts w:asciiTheme="minorHAnsi" w:hAnsiTheme="minorHAnsi" w:cstheme="minorHAnsi"/>
          <w:sz w:val="24"/>
          <w:szCs w:val="24"/>
        </w:rPr>
        <w:t xml:space="preserve"> w klasach V-VIII-dopuszczalna forma zamieszczania lekcji w notesach cyfrowych One Note).</w:t>
      </w:r>
    </w:p>
    <w:p w:rsidR="00F2478D" w:rsidRPr="002D42DD" w:rsidRDefault="00F2478D" w:rsidP="00F2478D">
      <w:pPr>
        <w:pStyle w:val="Akapitzlist"/>
        <w:ind w:left="0"/>
        <w:jc w:val="both"/>
        <w:rPr>
          <w:rFonts w:asciiTheme="minorHAnsi" w:hAnsiTheme="minorHAnsi" w:cstheme="minorHAnsi"/>
          <w:sz w:val="24"/>
          <w:szCs w:val="24"/>
        </w:rPr>
      </w:pPr>
    </w:p>
    <w:p w:rsidR="00F2478D" w:rsidRPr="002D42DD" w:rsidRDefault="00F2478D" w:rsidP="00F2478D">
      <w:pPr>
        <w:pStyle w:val="Akapitzlist"/>
        <w:numPr>
          <w:ilvl w:val="0"/>
          <w:numId w:val="1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2D42DD">
        <w:rPr>
          <w:rFonts w:asciiTheme="minorHAnsi" w:hAnsiTheme="minorHAnsi" w:cstheme="minorHAnsi"/>
          <w:sz w:val="24"/>
          <w:szCs w:val="24"/>
        </w:rPr>
        <w:t xml:space="preserve">Wychowawcy monitorują wpisywanie tematów zajęć oraz frekwencji przez nauczycieli, nie dopuszcza się wpisywania tematów lekcji z wyprzedzeniem, tematy wpisywane są na bieżąco. </w:t>
      </w:r>
    </w:p>
    <w:p w:rsidR="00F2478D" w:rsidRPr="002D42DD" w:rsidRDefault="00F2478D" w:rsidP="00F2478D">
      <w:pPr>
        <w:pStyle w:val="Akapitzlist"/>
        <w:ind w:left="284"/>
        <w:jc w:val="both"/>
        <w:rPr>
          <w:rFonts w:asciiTheme="minorHAnsi" w:hAnsiTheme="minorHAnsi" w:cstheme="minorHAnsi"/>
          <w:sz w:val="24"/>
          <w:szCs w:val="24"/>
        </w:rPr>
      </w:pPr>
    </w:p>
    <w:p w:rsidR="00F2478D" w:rsidRPr="002D42DD" w:rsidRDefault="00F2478D" w:rsidP="00F2478D">
      <w:pPr>
        <w:pStyle w:val="Akapitzlist"/>
        <w:numPr>
          <w:ilvl w:val="0"/>
          <w:numId w:val="1"/>
        </w:numPr>
        <w:spacing w:before="100" w:beforeAutospacing="1" w:after="100" w:afterAutospacing="1" w:line="240" w:lineRule="auto"/>
        <w:ind w:left="284"/>
        <w:jc w:val="both"/>
        <w:rPr>
          <w:rFonts w:asciiTheme="minorHAnsi" w:eastAsia="Times New Roman" w:hAnsiTheme="minorHAnsi" w:cstheme="minorHAnsi"/>
          <w:b/>
          <w:bCs/>
          <w:kern w:val="36"/>
          <w:sz w:val="24"/>
          <w:szCs w:val="24"/>
          <w:lang w:eastAsia="pl-PL"/>
        </w:rPr>
      </w:pPr>
      <w:r w:rsidRPr="002D42DD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Podstawą do wypracowania w szkole organizacji pracy i nauki zdalnej jest diagnoza w zakresie dostępu do sprzętu komputerowego oraz Internetu. </w:t>
      </w:r>
    </w:p>
    <w:p w:rsidR="00F2478D" w:rsidRPr="002D42DD" w:rsidRDefault="00F2478D" w:rsidP="00F2478D">
      <w:pPr>
        <w:pStyle w:val="Akapitzlist"/>
        <w:rPr>
          <w:rFonts w:asciiTheme="minorHAnsi" w:eastAsia="Times New Roman" w:hAnsiTheme="minorHAnsi" w:cstheme="minorHAnsi"/>
          <w:b/>
          <w:bCs/>
          <w:kern w:val="36"/>
          <w:sz w:val="24"/>
          <w:szCs w:val="24"/>
          <w:lang w:eastAsia="pl-PL"/>
        </w:rPr>
      </w:pPr>
    </w:p>
    <w:p w:rsidR="00F2478D" w:rsidRPr="002D42DD" w:rsidRDefault="00F2478D" w:rsidP="00F2478D">
      <w:pPr>
        <w:pStyle w:val="Akapitzlist"/>
        <w:numPr>
          <w:ilvl w:val="0"/>
          <w:numId w:val="1"/>
        </w:numPr>
        <w:spacing w:before="100" w:beforeAutospacing="1" w:after="100" w:afterAutospacing="1" w:line="240" w:lineRule="auto"/>
        <w:ind w:left="284"/>
        <w:jc w:val="both"/>
        <w:rPr>
          <w:rFonts w:asciiTheme="minorHAnsi" w:eastAsia="Times New Roman" w:hAnsiTheme="minorHAnsi" w:cstheme="minorHAnsi"/>
          <w:b/>
          <w:bCs/>
          <w:kern w:val="36"/>
          <w:sz w:val="24"/>
          <w:szCs w:val="24"/>
          <w:lang w:eastAsia="pl-PL"/>
        </w:rPr>
      </w:pPr>
      <w:r w:rsidRPr="002D42DD">
        <w:rPr>
          <w:rFonts w:asciiTheme="minorHAnsi" w:eastAsia="Times New Roman" w:hAnsiTheme="minorHAnsi" w:cstheme="minorHAnsi"/>
          <w:bCs/>
          <w:kern w:val="36"/>
          <w:sz w:val="24"/>
          <w:szCs w:val="24"/>
          <w:lang w:eastAsia="pl-PL"/>
        </w:rPr>
        <w:t>Nauczyciel może prowadzić zajęcia zdalne w miejscu zamieszkania lub na terenie szkoły.</w:t>
      </w:r>
    </w:p>
    <w:p w:rsidR="00F2478D" w:rsidRPr="002D42DD" w:rsidRDefault="00F2478D" w:rsidP="00F2478D">
      <w:pPr>
        <w:pStyle w:val="Akapitzlist"/>
        <w:rPr>
          <w:rFonts w:asciiTheme="minorHAnsi" w:eastAsia="Times New Roman" w:hAnsiTheme="minorHAnsi" w:cstheme="minorHAnsi"/>
          <w:b/>
          <w:bCs/>
          <w:kern w:val="36"/>
          <w:sz w:val="24"/>
          <w:szCs w:val="24"/>
          <w:lang w:eastAsia="pl-PL"/>
        </w:rPr>
      </w:pPr>
    </w:p>
    <w:p w:rsidR="00F2478D" w:rsidRPr="002D42DD" w:rsidRDefault="00F2478D" w:rsidP="00F2478D">
      <w:pPr>
        <w:pStyle w:val="Akapitzlist"/>
        <w:numPr>
          <w:ilvl w:val="0"/>
          <w:numId w:val="1"/>
        </w:numPr>
        <w:spacing w:before="100" w:beforeAutospacing="1" w:after="100" w:afterAutospacing="1" w:line="240" w:lineRule="auto"/>
        <w:ind w:left="284"/>
        <w:jc w:val="both"/>
        <w:rPr>
          <w:rFonts w:asciiTheme="minorHAnsi" w:eastAsia="Times New Roman" w:hAnsiTheme="minorHAnsi" w:cstheme="minorHAnsi"/>
          <w:kern w:val="36"/>
          <w:sz w:val="24"/>
          <w:szCs w:val="24"/>
          <w:lang w:eastAsia="pl-PL"/>
        </w:rPr>
      </w:pPr>
      <w:r w:rsidRPr="002D42DD">
        <w:rPr>
          <w:rFonts w:asciiTheme="minorHAnsi" w:eastAsia="Times New Roman" w:hAnsiTheme="minorHAnsi" w:cstheme="minorHAnsi"/>
          <w:kern w:val="36"/>
          <w:sz w:val="24"/>
          <w:szCs w:val="24"/>
          <w:lang w:eastAsia="pl-PL"/>
        </w:rPr>
        <w:t>Obowiązek prowadzenia zajęć na terenie szkoły mają:</w:t>
      </w:r>
      <w:r w:rsidRPr="002D42DD">
        <w:rPr>
          <w:rFonts w:asciiTheme="minorHAnsi" w:eastAsia="Times New Roman" w:hAnsiTheme="minorHAnsi" w:cstheme="minorHAnsi"/>
          <w:kern w:val="36"/>
          <w:sz w:val="24"/>
          <w:szCs w:val="24"/>
          <w:lang w:eastAsia="pl-PL"/>
        </w:rPr>
        <w:br/>
        <w:t xml:space="preserve">a) pedagog szkolny </w:t>
      </w:r>
      <w:r w:rsidRPr="002D42DD">
        <w:rPr>
          <w:rFonts w:asciiTheme="minorHAnsi" w:eastAsia="Times New Roman" w:hAnsiTheme="minorHAnsi" w:cstheme="minorHAnsi"/>
          <w:kern w:val="36"/>
          <w:sz w:val="24"/>
          <w:szCs w:val="24"/>
          <w:lang w:eastAsia="pl-PL"/>
        </w:rPr>
        <w:br/>
      </w:r>
      <w:r w:rsidR="009F65F2" w:rsidRPr="002D42DD">
        <w:rPr>
          <w:rFonts w:asciiTheme="minorHAnsi" w:eastAsia="Times New Roman" w:hAnsiTheme="minorHAnsi" w:cstheme="minorHAnsi"/>
          <w:kern w:val="36"/>
          <w:sz w:val="24"/>
          <w:szCs w:val="24"/>
          <w:lang w:eastAsia="pl-PL"/>
        </w:rPr>
        <w:t>b)nauczyciel</w:t>
      </w:r>
      <w:r w:rsidRPr="002D42DD">
        <w:rPr>
          <w:rFonts w:asciiTheme="minorHAnsi" w:eastAsia="Times New Roman" w:hAnsiTheme="minorHAnsi" w:cstheme="minorHAnsi"/>
          <w:kern w:val="36"/>
          <w:sz w:val="24"/>
          <w:szCs w:val="24"/>
          <w:lang w:eastAsia="pl-PL"/>
        </w:rPr>
        <w:t> bibliotekarz</w:t>
      </w:r>
      <w:r w:rsidRPr="002D42DD">
        <w:rPr>
          <w:rFonts w:asciiTheme="minorHAnsi" w:eastAsia="Times New Roman" w:hAnsiTheme="minorHAnsi" w:cstheme="minorHAnsi"/>
          <w:kern w:val="36"/>
          <w:sz w:val="24"/>
          <w:szCs w:val="24"/>
          <w:lang w:eastAsia="pl-PL"/>
        </w:rPr>
        <w:br/>
        <w:t>c)wychowawcy świetlicy</w:t>
      </w:r>
      <w:r w:rsidRPr="002D42DD">
        <w:rPr>
          <w:rFonts w:asciiTheme="minorHAnsi" w:eastAsia="Times New Roman" w:hAnsiTheme="minorHAnsi" w:cstheme="minorHAnsi"/>
          <w:kern w:val="36"/>
          <w:sz w:val="24"/>
          <w:szCs w:val="24"/>
          <w:lang w:eastAsia="pl-PL"/>
        </w:rPr>
        <w:br/>
        <w:t>d)nauczyciele wychowania fizycznego</w:t>
      </w:r>
    </w:p>
    <w:p w:rsidR="00F2478D" w:rsidRPr="002D42DD" w:rsidRDefault="00F2478D" w:rsidP="00F2478D">
      <w:pPr>
        <w:pStyle w:val="Akapitzlist"/>
        <w:spacing w:before="100" w:beforeAutospacing="1" w:after="100" w:afterAutospacing="1" w:line="240" w:lineRule="auto"/>
        <w:ind w:left="-76" w:firstLine="360"/>
        <w:jc w:val="both"/>
        <w:rPr>
          <w:rFonts w:asciiTheme="minorHAnsi" w:eastAsia="Times New Roman" w:hAnsiTheme="minorHAnsi" w:cstheme="minorHAnsi"/>
          <w:kern w:val="36"/>
          <w:sz w:val="24"/>
          <w:szCs w:val="24"/>
          <w:lang w:eastAsia="pl-PL"/>
        </w:rPr>
      </w:pPr>
      <w:r w:rsidRPr="002D42DD">
        <w:rPr>
          <w:rFonts w:asciiTheme="minorHAnsi" w:eastAsia="Times New Roman" w:hAnsiTheme="minorHAnsi" w:cstheme="minorHAnsi"/>
          <w:kern w:val="36"/>
          <w:sz w:val="24"/>
          <w:szCs w:val="24"/>
          <w:lang w:eastAsia="pl-PL"/>
        </w:rPr>
        <w:t>e) nauczyciele współorganizujący proces kształcenia.</w:t>
      </w:r>
    </w:p>
    <w:p w:rsidR="00F2478D" w:rsidRPr="002D42DD" w:rsidRDefault="00F2478D" w:rsidP="00F2478D">
      <w:pPr>
        <w:pStyle w:val="Akapitzlist"/>
        <w:rPr>
          <w:rFonts w:asciiTheme="minorHAnsi" w:eastAsia="Times New Roman" w:hAnsiTheme="minorHAnsi" w:cstheme="minorHAnsi"/>
          <w:b/>
          <w:bCs/>
          <w:kern w:val="36"/>
          <w:sz w:val="24"/>
          <w:szCs w:val="24"/>
          <w:lang w:eastAsia="pl-PL"/>
        </w:rPr>
      </w:pPr>
    </w:p>
    <w:p w:rsidR="00F2478D" w:rsidRPr="002D42DD" w:rsidRDefault="00F2478D" w:rsidP="00F2478D">
      <w:pPr>
        <w:pStyle w:val="Akapitzlist"/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Theme="minorHAnsi" w:eastAsia="Times New Roman" w:hAnsiTheme="minorHAnsi" w:cstheme="minorHAnsi"/>
          <w:b/>
          <w:bCs/>
          <w:kern w:val="36"/>
          <w:sz w:val="24"/>
          <w:szCs w:val="24"/>
          <w:lang w:eastAsia="pl-PL"/>
        </w:rPr>
      </w:pPr>
      <w:r w:rsidRPr="002D42DD">
        <w:rPr>
          <w:rFonts w:asciiTheme="minorHAnsi" w:eastAsia="Times New Roman" w:hAnsiTheme="minorHAnsi" w:cstheme="minorHAnsi"/>
          <w:bCs/>
          <w:kern w:val="36"/>
          <w:sz w:val="24"/>
          <w:szCs w:val="24"/>
          <w:lang w:eastAsia="pl-PL"/>
        </w:rPr>
        <w:t xml:space="preserve">Uczniowie pracują zdalnie, zgodnie z potwierdzonymi po diagnozie możliwościami </w:t>
      </w:r>
      <w:r w:rsidRPr="002D42DD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w zakresie dostępu do sprzętu komputerowego oraz Internetu. </w:t>
      </w:r>
    </w:p>
    <w:p w:rsidR="00F2478D" w:rsidRPr="002D42DD" w:rsidRDefault="00F2478D" w:rsidP="00F2478D">
      <w:pPr>
        <w:pStyle w:val="Akapitzlist"/>
        <w:rPr>
          <w:rFonts w:asciiTheme="minorHAnsi" w:eastAsia="Times New Roman" w:hAnsiTheme="minorHAnsi" w:cstheme="minorHAnsi"/>
          <w:b/>
          <w:bCs/>
          <w:kern w:val="36"/>
          <w:sz w:val="24"/>
          <w:szCs w:val="24"/>
          <w:lang w:eastAsia="pl-PL"/>
        </w:rPr>
      </w:pPr>
    </w:p>
    <w:p w:rsidR="00F2478D" w:rsidRPr="002D42DD" w:rsidRDefault="00F2478D" w:rsidP="00F2478D">
      <w:pPr>
        <w:pStyle w:val="Akapitzlist"/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2D42DD">
        <w:rPr>
          <w:rFonts w:asciiTheme="minorHAnsi" w:hAnsiTheme="minorHAnsi" w:cstheme="minorHAnsi"/>
          <w:sz w:val="24"/>
          <w:szCs w:val="24"/>
        </w:rPr>
        <w:lastRenderedPageBreak/>
        <w:t xml:space="preserve">W przypadku braku możliwości realizowania zajęć z wykorzystaniem metod i technik kształcenia na odległość dla uczniów, którzy nie będą mogli realizować tych zajęć w miejscu zamieszkania, dyrektor szkoły może umożliwić im realizację zajęć z wykorzystaniem metod i technik kształcenia na odległość na terenie szkoły. </w:t>
      </w:r>
    </w:p>
    <w:p w:rsidR="00F2478D" w:rsidRPr="002D42DD" w:rsidRDefault="00F2478D" w:rsidP="00F2478D">
      <w:pPr>
        <w:pStyle w:val="Akapitzlist"/>
        <w:rPr>
          <w:rFonts w:asciiTheme="minorHAnsi" w:eastAsia="Times New Roman" w:hAnsiTheme="minorHAnsi" w:cstheme="minorHAnsi"/>
          <w:b/>
          <w:bCs/>
          <w:kern w:val="36"/>
          <w:sz w:val="24"/>
          <w:szCs w:val="24"/>
          <w:lang w:eastAsia="pl-PL"/>
        </w:rPr>
      </w:pPr>
    </w:p>
    <w:p w:rsidR="00F2478D" w:rsidRPr="002D42DD" w:rsidRDefault="00F2478D" w:rsidP="00F2478D">
      <w:pPr>
        <w:pStyle w:val="Akapitzlist"/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Theme="minorHAnsi" w:eastAsia="Times New Roman" w:hAnsiTheme="minorHAnsi" w:cstheme="minorHAnsi"/>
          <w:color w:val="333333"/>
          <w:sz w:val="24"/>
          <w:szCs w:val="24"/>
          <w:lang w:eastAsia="pl-PL"/>
        </w:rPr>
      </w:pPr>
      <w:r w:rsidRPr="002D42DD">
        <w:rPr>
          <w:rFonts w:asciiTheme="minorHAnsi" w:eastAsia="Times New Roman" w:hAnsiTheme="minorHAnsi" w:cstheme="minorHAnsi"/>
          <w:color w:val="333333"/>
          <w:sz w:val="24"/>
          <w:szCs w:val="24"/>
          <w:lang w:eastAsia="pl-PL"/>
        </w:rPr>
        <w:t xml:space="preserve"> Zajęcia on-line będą realizowane w czasie rzeczywistym za pomocą narzędzi umożliwiających połączenie się z uczniami z zastosowaniem tylko jednej platformy z dostępnymi aplikacjami edukacyjnymi: </w:t>
      </w:r>
      <w:r w:rsidRPr="002D42DD">
        <w:rPr>
          <w:rFonts w:asciiTheme="minorHAnsi" w:eastAsia="Times New Roman" w:hAnsiTheme="minorHAnsi" w:cstheme="minorHAnsi"/>
          <w:b/>
          <w:bCs/>
          <w:color w:val="333333"/>
          <w:sz w:val="24"/>
          <w:szCs w:val="24"/>
          <w:u w:val="single"/>
          <w:lang w:eastAsia="pl-PL"/>
        </w:rPr>
        <w:t xml:space="preserve">Microsoft Office (aplikacja Microsoft Teams i inne w pakiecie) </w:t>
      </w:r>
      <w:r w:rsidRPr="002D42DD">
        <w:rPr>
          <w:rFonts w:asciiTheme="minorHAnsi" w:eastAsia="Times New Roman" w:hAnsiTheme="minorHAnsi" w:cstheme="minorHAnsi"/>
          <w:color w:val="333333"/>
          <w:sz w:val="24"/>
          <w:szCs w:val="24"/>
          <w:lang w:eastAsia="pl-PL"/>
        </w:rPr>
        <w:t>prowadzone ze szkoły lub w trybie domowym przez nauczycieli.</w:t>
      </w:r>
    </w:p>
    <w:p w:rsidR="00F2478D" w:rsidRPr="002D42DD" w:rsidRDefault="00F2478D" w:rsidP="00F2478D">
      <w:pPr>
        <w:pStyle w:val="Akapitzlist"/>
        <w:rPr>
          <w:rFonts w:asciiTheme="minorHAnsi" w:eastAsia="Times New Roman" w:hAnsiTheme="minorHAnsi" w:cstheme="minorHAnsi"/>
          <w:color w:val="333333"/>
          <w:sz w:val="24"/>
          <w:szCs w:val="24"/>
          <w:lang w:eastAsia="pl-PL"/>
        </w:rPr>
      </w:pPr>
    </w:p>
    <w:p w:rsidR="00F2478D" w:rsidRPr="002D42DD" w:rsidRDefault="00F2478D" w:rsidP="00F2478D">
      <w:pPr>
        <w:pStyle w:val="Akapitzlist"/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Theme="minorHAnsi" w:eastAsia="Times New Roman" w:hAnsiTheme="minorHAnsi" w:cstheme="minorHAnsi"/>
          <w:color w:val="333333"/>
          <w:sz w:val="24"/>
          <w:szCs w:val="24"/>
          <w:lang w:eastAsia="pl-PL"/>
        </w:rPr>
      </w:pPr>
      <w:r w:rsidRPr="002D42DD">
        <w:rPr>
          <w:rFonts w:asciiTheme="minorHAnsi" w:eastAsia="Times New Roman" w:hAnsiTheme="minorHAnsi" w:cstheme="minorHAnsi"/>
          <w:color w:val="333333"/>
          <w:sz w:val="24"/>
          <w:szCs w:val="24"/>
          <w:lang w:eastAsia="pl-PL"/>
        </w:rPr>
        <w:t xml:space="preserve">Do celów komunikacji z rodzicami, oceniania uczniów, monitorowania </w:t>
      </w:r>
      <w:r w:rsidR="00AF2856" w:rsidRPr="002D42DD">
        <w:rPr>
          <w:rFonts w:asciiTheme="minorHAnsi" w:eastAsia="Times New Roman" w:hAnsiTheme="minorHAnsi" w:cstheme="minorHAnsi"/>
          <w:color w:val="333333"/>
          <w:sz w:val="24"/>
          <w:szCs w:val="24"/>
          <w:lang w:eastAsia="pl-PL"/>
        </w:rPr>
        <w:t>ich frekwencji</w:t>
      </w:r>
      <w:r w:rsidRPr="002D42DD">
        <w:rPr>
          <w:rFonts w:asciiTheme="minorHAnsi" w:eastAsia="Times New Roman" w:hAnsiTheme="minorHAnsi" w:cstheme="minorHAnsi"/>
          <w:color w:val="333333"/>
          <w:sz w:val="24"/>
          <w:szCs w:val="24"/>
          <w:lang w:eastAsia="pl-PL"/>
        </w:rPr>
        <w:t xml:space="preserve"> na zajęciach, dokumentowania realizacji podstawy programowej wykorzystywany będzie edziennik Vulcan. </w:t>
      </w:r>
    </w:p>
    <w:p w:rsidR="00F2478D" w:rsidRPr="002D42DD" w:rsidRDefault="00F2478D" w:rsidP="00F2478D">
      <w:pPr>
        <w:pStyle w:val="Akapitzlist"/>
        <w:rPr>
          <w:rFonts w:asciiTheme="minorHAnsi" w:eastAsia="Times New Roman" w:hAnsiTheme="minorHAnsi" w:cstheme="minorHAnsi"/>
          <w:color w:val="333333"/>
          <w:sz w:val="24"/>
          <w:szCs w:val="24"/>
          <w:lang w:eastAsia="pl-PL"/>
        </w:rPr>
      </w:pPr>
    </w:p>
    <w:p w:rsidR="00F2478D" w:rsidRPr="002D42DD" w:rsidRDefault="00F2478D" w:rsidP="002D42DD">
      <w:pPr>
        <w:pStyle w:val="Akapitzlist"/>
        <w:numPr>
          <w:ilvl w:val="0"/>
          <w:numId w:val="2"/>
        </w:numPr>
        <w:spacing w:before="100" w:beforeAutospacing="1" w:after="100" w:afterAutospacing="1" w:line="240" w:lineRule="auto"/>
        <w:ind w:left="357" w:hanging="357"/>
        <w:jc w:val="both"/>
        <w:rPr>
          <w:rFonts w:asciiTheme="minorHAnsi" w:eastAsia="Times New Roman" w:hAnsiTheme="minorHAnsi" w:cstheme="minorHAnsi"/>
          <w:color w:val="333333"/>
          <w:sz w:val="24"/>
          <w:szCs w:val="24"/>
          <w:lang w:eastAsia="pl-PL"/>
        </w:rPr>
      </w:pPr>
      <w:r w:rsidRPr="002D42DD">
        <w:rPr>
          <w:rFonts w:asciiTheme="minorHAnsi" w:eastAsia="Times New Roman" w:hAnsiTheme="minorHAnsi" w:cstheme="minorHAnsi"/>
          <w:color w:val="333333"/>
          <w:sz w:val="24"/>
          <w:szCs w:val="24"/>
          <w:lang w:eastAsia="pl-PL"/>
        </w:rPr>
        <w:t xml:space="preserve">Określa się następujące </w:t>
      </w:r>
      <w:r w:rsidRPr="002D42DD">
        <w:rPr>
          <w:rFonts w:asciiTheme="minorHAnsi" w:hAnsiTheme="minorHAnsi" w:cstheme="minorHAnsi"/>
          <w:sz w:val="24"/>
          <w:szCs w:val="24"/>
        </w:rPr>
        <w:t>Zasady bezpiecznego uczestnictwa uczniów w zajęciach w odniesieniu do ustalonych technologii informacyjno-komunikacyjnych:</w:t>
      </w:r>
    </w:p>
    <w:p w:rsidR="00F2478D" w:rsidRPr="002D42DD" w:rsidRDefault="00F2478D" w:rsidP="00F2478D">
      <w:pPr>
        <w:spacing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2D42DD">
        <w:rPr>
          <w:rFonts w:asciiTheme="minorHAnsi" w:hAnsiTheme="minorHAnsi" w:cstheme="minorHAnsi"/>
          <w:sz w:val="24"/>
          <w:szCs w:val="24"/>
        </w:rPr>
        <w:t xml:space="preserve">1) uczniowie otrzymują indywidualne loginy i hasła dostępu do </w:t>
      </w:r>
      <w:r w:rsidR="00AF2856" w:rsidRPr="002D42DD">
        <w:rPr>
          <w:rFonts w:asciiTheme="minorHAnsi" w:hAnsiTheme="minorHAnsi" w:cstheme="minorHAnsi"/>
          <w:sz w:val="24"/>
          <w:szCs w:val="24"/>
        </w:rPr>
        <w:t>wykorzystywanych platform</w:t>
      </w:r>
      <w:r w:rsidRPr="002D42DD">
        <w:rPr>
          <w:rFonts w:asciiTheme="minorHAnsi" w:hAnsiTheme="minorHAnsi" w:cstheme="minorHAnsi"/>
          <w:sz w:val="24"/>
          <w:szCs w:val="24"/>
        </w:rPr>
        <w:t xml:space="preserve">, </w:t>
      </w:r>
      <w:r w:rsidRPr="002D42DD">
        <w:rPr>
          <w:rFonts w:asciiTheme="minorHAnsi" w:hAnsiTheme="minorHAnsi" w:cstheme="minorHAnsi"/>
          <w:sz w:val="24"/>
          <w:szCs w:val="24"/>
        </w:rPr>
        <w:br/>
        <w:t>2) nie należy udostępniać danych dostępowych innym osobom,</w:t>
      </w:r>
      <w:r w:rsidRPr="002D42DD">
        <w:rPr>
          <w:rFonts w:asciiTheme="minorHAnsi" w:hAnsiTheme="minorHAnsi" w:cstheme="minorHAnsi"/>
          <w:sz w:val="24"/>
          <w:szCs w:val="24"/>
        </w:rPr>
        <w:br/>
        <w:t xml:space="preserve">3) nie należy utrwalać wizerunku osób uczestniczących w zajęciach, </w:t>
      </w:r>
      <w:r w:rsidRPr="002D42DD">
        <w:rPr>
          <w:rFonts w:asciiTheme="minorHAnsi" w:hAnsiTheme="minorHAnsi" w:cstheme="minorHAnsi"/>
          <w:sz w:val="24"/>
          <w:szCs w:val="24"/>
        </w:rPr>
        <w:br/>
        <w:t>4) należy korzystać z materiałów pochodzących z bezpiecznych źródeł wskazanych przez nauczyciela.</w:t>
      </w:r>
    </w:p>
    <w:p w:rsidR="00F2478D" w:rsidRPr="002D42DD" w:rsidRDefault="00F2478D" w:rsidP="00F2478D">
      <w:pPr>
        <w:spacing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2D42DD">
        <w:rPr>
          <w:rFonts w:asciiTheme="minorHAnsi" w:hAnsiTheme="minorHAnsi" w:cstheme="minorHAnsi"/>
          <w:sz w:val="24"/>
          <w:szCs w:val="24"/>
        </w:rPr>
        <w:t xml:space="preserve">12. </w:t>
      </w:r>
      <w:r w:rsidRPr="002D42DD">
        <w:rPr>
          <w:rFonts w:asciiTheme="minorHAnsi" w:eastAsia="Times New Roman" w:hAnsiTheme="minorHAnsi" w:cstheme="minorHAnsi"/>
          <w:color w:val="333333"/>
          <w:sz w:val="24"/>
          <w:szCs w:val="24"/>
          <w:lang w:eastAsia="pl-PL"/>
        </w:rPr>
        <w:t xml:space="preserve">Określa się następujące </w:t>
      </w:r>
      <w:r w:rsidRPr="002D42DD">
        <w:rPr>
          <w:rFonts w:asciiTheme="minorHAnsi" w:hAnsiTheme="minorHAnsi" w:cstheme="minorHAnsi"/>
          <w:sz w:val="24"/>
          <w:szCs w:val="24"/>
        </w:rPr>
        <w:t xml:space="preserve">Zasady bezpiecznego uczestnictwa nauczycieli </w:t>
      </w:r>
      <w:r w:rsidRPr="002D42DD">
        <w:rPr>
          <w:rFonts w:asciiTheme="minorHAnsi" w:hAnsiTheme="minorHAnsi" w:cstheme="minorHAnsi"/>
          <w:sz w:val="24"/>
          <w:szCs w:val="24"/>
        </w:rPr>
        <w:br/>
        <w:t xml:space="preserve">w zajęciach w odniesieniu do ustalonych technologii informacyjno-komunikacyjnych: </w:t>
      </w:r>
    </w:p>
    <w:p w:rsidR="00F2478D" w:rsidRPr="002D42DD" w:rsidRDefault="00F2478D" w:rsidP="00F2478D">
      <w:pPr>
        <w:jc w:val="both"/>
        <w:rPr>
          <w:rFonts w:asciiTheme="minorHAnsi" w:hAnsiTheme="minorHAnsi" w:cstheme="minorHAnsi"/>
          <w:sz w:val="24"/>
          <w:szCs w:val="24"/>
        </w:rPr>
      </w:pPr>
      <w:r w:rsidRPr="002D42DD">
        <w:rPr>
          <w:rFonts w:asciiTheme="minorHAnsi" w:hAnsiTheme="minorHAnsi" w:cstheme="minorHAnsi"/>
          <w:sz w:val="24"/>
          <w:szCs w:val="24"/>
        </w:rPr>
        <w:t xml:space="preserve">1) nauczyciele otrzymują indywidualne loginy i hasła dostępu do wykorzystywanych platform, </w:t>
      </w:r>
      <w:r w:rsidRPr="002D42DD">
        <w:rPr>
          <w:rFonts w:asciiTheme="minorHAnsi" w:hAnsiTheme="minorHAnsi" w:cstheme="minorHAnsi"/>
          <w:sz w:val="24"/>
          <w:szCs w:val="24"/>
        </w:rPr>
        <w:br/>
        <w:t>2) nie należy udostępniać danych dostępowych innym osobom,</w:t>
      </w:r>
      <w:r w:rsidRPr="002D42DD">
        <w:rPr>
          <w:rFonts w:asciiTheme="minorHAnsi" w:hAnsiTheme="minorHAnsi" w:cstheme="minorHAnsi"/>
          <w:sz w:val="24"/>
          <w:szCs w:val="24"/>
        </w:rPr>
        <w:br/>
        <w:t>3) należy korzystać z materiałów pochodzących z bezpiecznych źródeł,</w:t>
      </w:r>
      <w:r w:rsidRPr="002D42DD">
        <w:rPr>
          <w:rFonts w:asciiTheme="minorHAnsi" w:hAnsiTheme="minorHAnsi" w:cstheme="minorHAnsi"/>
          <w:sz w:val="24"/>
          <w:szCs w:val="24"/>
        </w:rPr>
        <w:br/>
        <w:t xml:space="preserve">4) nie należy utrwalać wizerunku osób uczestniczących w zajęciach, </w:t>
      </w:r>
      <w:r w:rsidRPr="002D42DD">
        <w:rPr>
          <w:rFonts w:asciiTheme="minorHAnsi" w:hAnsiTheme="minorHAnsi" w:cstheme="minorHAnsi"/>
          <w:sz w:val="24"/>
          <w:szCs w:val="24"/>
        </w:rPr>
        <w:br/>
        <w:t xml:space="preserve">5) zabrania się udostępniać innym osobom autorskich publikacji, nagrań, scenariuszy i innych, </w:t>
      </w:r>
      <w:r w:rsidRPr="002D42DD">
        <w:rPr>
          <w:rFonts w:asciiTheme="minorHAnsi" w:hAnsiTheme="minorHAnsi" w:cstheme="minorHAnsi"/>
          <w:sz w:val="24"/>
          <w:szCs w:val="24"/>
        </w:rPr>
        <w:br/>
        <w:t>6) nie można korzystać z prywatnego konta email, portalu społecznościowego, komunikatora on - line w celu komunikowania się z uczniami.</w:t>
      </w:r>
    </w:p>
    <w:p w:rsidR="00F2478D" w:rsidRDefault="00F2478D" w:rsidP="00F2478D">
      <w:pPr>
        <w:pStyle w:val="Default"/>
        <w:jc w:val="both"/>
        <w:rPr>
          <w:rFonts w:asciiTheme="minorHAnsi" w:hAnsiTheme="minorHAnsi" w:cstheme="minorHAnsi"/>
        </w:rPr>
      </w:pPr>
      <w:r w:rsidRPr="002D42DD">
        <w:rPr>
          <w:rFonts w:asciiTheme="minorHAnsi" w:eastAsia="Times New Roman" w:hAnsiTheme="minorHAnsi" w:cstheme="minorHAnsi"/>
          <w:color w:val="333333"/>
          <w:lang w:eastAsia="pl-PL"/>
        </w:rPr>
        <w:t xml:space="preserve">13. </w:t>
      </w:r>
      <w:r w:rsidRPr="002D42DD">
        <w:rPr>
          <w:rFonts w:asciiTheme="minorHAnsi" w:hAnsiTheme="minorHAnsi" w:cstheme="minorHAnsi"/>
        </w:rPr>
        <w:t xml:space="preserve">Zajęcia z wykorzystaniem metod i technik kształcenia na odległość będą </w:t>
      </w:r>
      <w:r w:rsidR="00AF2856" w:rsidRPr="002D42DD">
        <w:rPr>
          <w:rFonts w:asciiTheme="minorHAnsi" w:hAnsiTheme="minorHAnsi" w:cstheme="minorHAnsi"/>
        </w:rPr>
        <w:t>realizowane z</w:t>
      </w:r>
      <w:r w:rsidRPr="002D42DD">
        <w:rPr>
          <w:rFonts w:asciiTheme="minorHAnsi" w:hAnsiTheme="minorHAnsi" w:cstheme="minorHAnsi"/>
        </w:rPr>
        <w:t xml:space="preserve"> wykorzystaniem: </w:t>
      </w:r>
    </w:p>
    <w:p w:rsidR="002D42DD" w:rsidRPr="002D42DD" w:rsidRDefault="002D42DD" w:rsidP="00F2478D">
      <w:pPr>
        <w:pStyle w:val="Default"/>
        <w:jc w:val="both"/>
        <w:rPr>
          <w:rFonts w:asciiTheme="minorHAnsi" w:hAnsiTheme="minorHAnsi" w:cstheme="minorHAnsi"/>
        </w:rPr>
      </w:pPr>
    </w:p>
    <w:p w:rsidR="00F2478D" w:rsidRPr="002D42DD" w:rsidRDefault="00F2478D" w:rsidP="00F2478D">
      <w:pPr>
        <w:pStyle w:val="Default"/>
        <w:numPr>
          <w:ilvl w:val="0"/>
          <w:numId w:val="3"/>
        </w:numPr>
        <w:jc w:val="both"/>
        <w:rPr>
          <w:rFonts w:asciiTheme="minorHAnsi" w:hAnsiTheme="minorHAnsi" w:cstheme="minorHAnsi"/>
        </w:rPr>
      </w:pPr>
      <w:r w:rsidRPr="002D42DD">
        <w:rPr>
          <w:rFonts w:asciiTheme="minorHAnsi" w:hAnsiTheme="minorHAnsi" w:cstheme="minorHAnsi"/>
        </w:rPr>
        <w:t xml:space="preserve">materiałów udostępnionych przez ministra właściwego do spraw oświaty </w:t>
      </w:r>
      <w:r w:rsidRPr="002D42DD">
        <w:rPr>
          <w:rFonts w:asciiTheme="minorHAnsi" w:hAnsiTheme="minorHAnsi" w:cstheme="minorHAnsi"/>
        </w:rPr>
        <w:br/>
        <w:t xml:space="preserve">i wychowania pod adresem </w:t>
      </w:r>
      <w:hyperlink r:id="rId6" w:history="1">
        <w:r w:rsidRPr="002D42DD">
          <w:rPr>
            <w:rStyle w:val="Hipercze"/>
            <w:rFonts w:asciiTheme="minorHAnsi" w:hAnsiTheme="minorHAnsi" w:cstheme="minorHAnsi"/>
          </w:rPr>
          <w:t>https://zpe.gov.pl/</w:t>
        </w:r>
      </w:hyperlink>
      <w:r w:rsidRPr="002D42DD">
        <w:rPr>
          <w:rFonts w:asciiTheme="minorHAnsi" w:hAnsiTheme="minorHAnsi" w:cstheme="minorHAnsi"/>
        </w:rPr>
        <w:t xml:space="preserve">, </w:t>
      </w:r>
    </w:p>
    <w:p w:rsidR="00F2478D" w:rsidRPr="002D42DD" w:rsidRDefault="00F2478D" w:rsidP="00F2478D">
      <w:pPr>
        <w:pStyle w:val="Default"/>
        <w:numPr>
          <w:ilvl w:val="0"/>
          <w:numId w:val="3"/>
        </w:numPr>
        <w:jc w:val="both"/>
        <w:rPr>
          <w:rFonts w:asciiTheme="minorHAnsi" w:hAnsiTheme="minorHAnsi" w:cstheme="minorHAnsi"/>
          <w:color w:val="auto"/>
        </w:rPr>
      </w:pPr>
      <w:r w:rsidRPr="002D42DD">
        <w:rPr>
          <w:rFonts w:asciiTheme="minorHAnsi" w:hAnsiTheme="minorHAnsi" w:cstheme="minorHAnsi"/>
          <w:color w:val="auto"/>
        </w:rPr>
        <w:t xml:space="preserve">materiałów dostępnych na stronach internetowych urzędu obsługującego ministra właściwego do spraw oświaty i wychowania, stronach internetowych jednostek podległych temu ministrowi lub przez niego nadzorowanych, w tym na stronach internetowych Centralnej Komisji Egzaminacyjnej i okręgowych komisji egzaminacyjnych, </w:t>
      </w:r>
    </w:p>
    <w:p w:rsidR="00F2478D" w:rsidRPr="002D42DD" w:rsidRDefault="00F2478D" w:rsidP="00F2478D">
      <w:pPr>
        <w:pStyle w:val="Default"/>
        <w:numPr>
          <w:ilvl w:val="0"/>
          <w:numId w:val="3"/>
        </w:numPr>
        <w:jc w:val="both"/>
        <w:rPr>
          <w:rFonts w:asciiTheme="minorHAnsi" w:hAnsiTheme="minorHAnsi" w:cstheme="minorHAnsi"/>
          <w:color w:val="auto"/>
        </w:rPr>
      </w:pPr>
      <w:r w:rsidRPr="002D42DD">
        <w:rPr>
          <w:rFonts w:asciiTheme="minorHAnsi" w:hAnsiTheme="minorHAnsi" w:cstheme="minorHAnsi"/>
          <w:color w:val="auto"/>
        </w:rPr>
        <w:t xml:space="preserve">innych materiałów wskazanych przez nauczyciela. </w:t>
      </w:r>
      <w:r w:rsidRPr="002D42DD">
        <w:rPr>
          <w:rFonts w:asciiTheme="minorHAnsi" w:hAnsiTheme="minorHAnsi" w:cstheme="minorHAnsi"/>
          <w:color w:val="auto"/>
        </w:rPr>
        <w:br/>
      </w:r>
    </w:p>
    <w:p w:rsidR="00F2478D" w:rsidRPr="002D42DD" w:rsidRDefault="00F2478D" w:rsidP="00F2478D">
      <w:pPr>
        <w:jc w:val="both"/>
        <w:rPr>
          <w:rFonts w:asciiTheme="minorHAnsi" w:hAnsiTheme="minorHAnsi" w:cstheme="minorHAnsi"/>
          <w:b/>
          <w:sz w:val="24"/>
          <w:szCs w:val="24"/>
        </w:rPr>
      </w:pPr>
      <w:r w:rsidRPr="002D42DD">
        <w:rPr>
          <w:rFonts w:asciiTheme="minorHAnsi" w:hAnsiTheme="minorHAnsi" w:cstheme="minorHAnsi"/>
          <w:sz w:val="24"/>
          <w:szCs w:val="24"/>
        </w:rPr>
        <w:lastRenderedPageBreak/>
        <w:t>14. Modyfikacja szkolnego zestawu programów nauczania.</w:t>
      </w:r>
      <w:r w:rsidRPr="002D42DD">
        <w:rPr>
          <w:rFonts w:asciiTheme="minorHAnsi" w:hAnsiTheme="minorHAnsi" w:cstheme="minorHAnsi"/>
          <w:b/>
          <w:sz w:val="24"/>
          <w:szCs w:val="24"/>
        </w:rPr>
        <w:t xml:space="preserve"> </w:t>
      </w:r>
    </w:p>
    <w:p w:rsidR="00F2478D" w:rsidRPr="002D42DD" w:rsidRDefault="00F2478D" w:rsidP="00F2478D">
      <w:pPr>
        <w:jc w:val="both"/>
        <w:rPr>
          <w:rFonts w:asciiTheme="minorHAnsi" w:hAnsiTheme="minorHAnsi" w:cstheme="minorHAnsi"/>
          <w:sz w:val="24"/>
          <w:szCs w:val="24"/>
        </w:rPr>
      </w:pPr>
      <w:r w:rsidRPr="002D42DD">
        <w:rPr>
          <w:rFonts w:asciiTheme="minorHAnsi" w:hAnsiTheme="minorHAnsi" w:cstheme="minorHAnsi"/>
          <w:sz w:val="24"/>
          <w:szCs w:val="24"/>
        </w:rPr>
        <w:t xml:space="preserve">W przypadku, gdy nauczyciel widzi potrzebę modyfikacji programu nauczania zgłasza potrzebę dyrektorowi szkoły, po konsultacjach wprowadzane są przez niego zmiany. </w:t>
      </w:r>
    </w:p>
    <w:p w:rsidR="00F2478D" w:rsidRPr="002D42DD" w:rsidRDefault="00F2478D" w:rsidP="00F2478D">
      <w:pPr>
        <w:jc w:val="both"/>
        <w:rPr>
          <w:rFonts w:asciiTheme="minorHAnsi" w:hAnsiTheme="minorHAnsi" w:cstheme="minorHAnsi"/>
          <w:b/>
          <w:sz w:val="24"/>
          <w:szCs w:val="24"/>
        </w:rPr>
      </w:pPr>
      <w:r w:rsidRPr="002D42DD">
        <w:rPr>
          <w:rFonts w:asciiTheme="minorHAnsi" w:hAnsiTheme="minorHAnsi" w:cstheme="minorHAnsi"/>
          <w:sz w:val="24"/>
          <w:szCs w:val="24"/>
        </w:rPr>
        <w:t>15.Tygodniowy zakres treści nauczania do zrealizowania w poszczególnych oddziałach uwzględnia w szczególności:</w:t>
      </w:r>
    </w:p>
    <w:p w:rsidR="00F2478D" w:rsidRPr="002D42DD" w:rsidRDefault="00F2478D" w:rsidP="00F2478D">
      <w:pPr>
        <w:jc w:val="both"/>
        <w:rPr>
          <w:rFonts w:asciiTheme="minorHAnsi" w:hAnsiTheme="minorHAnsi" w:cstheme="minorHAnsi"/>
          <w:sz w:val="24"/>
          <w:szCs w:val="24"/>
        </w:rPr>
      </w:pPr>
      <w:r w:rsidRPr="002D42DD">
        <w:rPr>
          <w:rFonts w:asciiTheme="minorHAnsi" w:hAnsiTheme="minorHAnsi" w:cstheme="minorHAnsi"/>
          <w:sz w:val="24"/>
          <w:szCs w:val="24"/>
        </w:rPr>
        <w:t>a. równomierne obciążenie uczniów w poszczególnych dniach tygodnia,</w:t>
      </w:r>
      <w:r w:rsidRPr="002D42DD">
        <w:rPr>
          <w:rFonts w:asciiTheme="minorHAnsi" w:hAnsiTheme="minorHAnsi" w:cstheme="minorHAnsi"/>
          <w:sz w:val="24"/>
          <w:szCs w:val="24"/>
        </w:rPr>
        <w:br/>
        <w:t>b. zróżnicowanie zajęć w każdym dniu,</w:t>
      </w:r>
      <w:r w:rsidRPr="002D42DD">
        <w:rPr>
          <w:rFonts w:asciiTheme="minorHAnsi" w:hAnsiTheme="minorHAnsi" w:cstheme="minorHAnsi"/>
          <w:sz w:val="24"/>
          <w:szCs w:val="24"/>
        </w:rPr>
        <w:br/>
        <w:t>c. możliwości psychofizyczne uczniów podejmowania intensywnego wysiłku umysłowego w ciągu dnia,</w:t>
      </w:r>
      <w:r w:rsidRPr="002D42DD">
        <w:rPr>
          <w:rFonts w:asciiTheme="minorHAnsi" w:hAnsiTheme="minorHAnsi" w:cstheme="minorHAnsi"/>
          <w:sz w:val="24"/>
          <w:szCs w:val="24"/>
        </w:rPr>
        <w:br/>
        <w:t>d. łączenie przemienne kształcenia z użyciem monitorów ekranowych i bez ich użycia,</w:t>
      </w:r>
      <w:r w:rsidRPr="002D42DD">
        <w:rPr>
          <w:rFonts w:asciiTheme="minorHAnsi" w:hAnsiTheme="minorHAnsi" w:cstheme="minorHAnsi"/>
          <w:sz w:val="24"/>
          <w:szCs w:val="24"/>
        </w:rPr>
        <w:br/>
        <w:t xml:space="preserve">e. uwzględnienie potrzeb edukacyjnych i możliwości psychofizycznych uczniów, </w:t>
      </w:r>
      <w:r w:rsidRPr="002D42DD">
        <w:rPr>
          <w:rFonts w:asciiTheme="minorHAnsi" w:hAnsiTheme="minorHAnsi" w:cstheme="minorHAnsi"/>
          <w:sz w:val="24"/>
          <w:szCs w:val="24"/>
        </w:rPr>
        <w:br/>
        <w:t>f. ograniczenia wynikające ze specyfiki zajęć.</w:t>
      </w:r>
    </w:p>
    <w:p w:rsidR="00F2478D" w:rsidRPr="002D42DD" w:rsidRDefault="00F2478D" w:rsidP="00F2478D">
      <w:pPr>
        <w:spacing w:before="100" w:beforeAutospacing="1" w:after="100" w:afterAutospacing="1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2D42DD">
        <w:rPr>
          <w:rFonts w:asciiTheme="minorHAnsi" w:eastAsia="Times New Roman" w:hAnsiTheme="minorHAnsi" w:cstheme="minorHAnsi"/>
          <w:color w:val="333333"/>
          <w:sz w:val="24"/>
          <w:szCs w:val="24"/>
          <w:lang w:eastAsia="pl-PL"/>
        </w:rPr>
        <w:t xml:space="preserve">16. Lekcja on-line trwa 45 minut. </w:t>
      </w:r>
      <w:r w:rsidRPr="002D42DD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Nauczyciel decyduje, jaką część lekcji poświęci na wprowadzenie nowego tematu, a ile czasu uczniowie przeznaczą na samodzielną </w:t>
      </w:r>
      <w:r w:rsidR="00AF2856" w:rsidRPr="002D42DD">
        <w:rPr>
          <w:rFonts w:asciiTheme="minorHAnsi" w:eastAsia="Times New Roman" w:hAnsiTheme="minorHAnsi" w:cstheme="minorHAnsi"/>
          <w:sz w:val="24"/>
          <w:szCs w:val="24"/>
          <w:lang w:eastAsia="pl-PL"/>
        </w:rPr>
        <w:t>pracę (</w:t>
      </w:r>
      <w:r w:rsidRPr="002D42DD">
        <w:rPr>
          <w:rFonts w:asciiTheme="minorHAnsi" w:eastAsia="Times New Roman" w:hAnsiTheme="minorHAnsi" w:cstheme="minorHAnsi"/>
          <w:sz w:val="24"/>
          <w:szCs w:val="24"/>
          <w:lang w:eastAsia="pl-PL"/>
        </w:rPr>
        <w:t>np. na wykonanie jakiegoś ćwiczenia, napisanie czegoś, namalowanie, uzupełnienie karty pracy itp.).</w:t>
      </w:r>
    </w:p>
    <w:p w:rsidR="00F2478D" w:rsidRPr="002D42DD" w:rsidRDefault="00F2478D" w:rsidP="00F2478D">
      <w:pPr>
        <w:spacing w:before="100" w:beforeAutospacing="1" w:after="100" w:afterAutospacing="1" w:line="240" w:lineRule="auto"/>
        <w:jc w:val="both"/>
        <w:rPr>
          <w:rFonts w:asciiTheme="minorHAnsi" w:eastAsia="Times New Roman" w:hAnsiTheme="minorHAnsi" w:cstheme="minorHAnsi"/>
          <w:color w:val="FF0000"/>
          <w:sz w:val="24"/>
          <w:szCs w:val="24"/>
          <w:lang w:eastAsia="pl-PL"/>
        </w:rPr>
      </w:pPr>
      <w:r w:rsidRPr="002D42DD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17. Nauczyciel pozostaje w połączeniu z uczniami i nadzoruje ich pracę przez cały czas trwania lekcji tj. </w:t>
      </w:r>
      <w:r w:rsidRPr="002D42DD">
        <w:rPr>
          <w:rFonts w:asciiTheme="minorHAnsi" w:eastAsia="Times New Roman" w:hAnsiTheme="minorHAnsi" w:cstheme="minorHAnsi"/>
          <w:color w:val="333333"/>
          <w:sz w:val="24"/>
          <w:szCs w:val="24"/>
          <w:lang w:eastAsia="pl-PL"/>
        </w:rPr>
        <w:t>45 minut</w:t>
      </w:r>
      <w:r w:rsidRPr="002D42DD">
        <w:rPr>
          <w:rFonts w:asciiTheme="minorHAnsi" w:eastAsia="Times New Roman" w:hAnsiTheme="minorHAnsi" w:cstheme="minorHAnsi"/>
          <w:sz w:val="24"/>
          <w:szCs w:val="24"/>
          <w:lang w:eastAsia="pl-PL"/>
        </w:rPr>
        <w:t>.</w:t>
      </w:r>
      <w:r w:rsidRPr="002D42DD">
        <w:rPr>
          <w:rFonts w:asciiTheme="minorHAnsi" w:eastAsia="Times New Roman" w:hAnsiTheme="minorHAnsi" w:cstheme="minorHAnsi"/>
          <w:strike/>
          <w:color w:val="FF0000"/>
          <w:sz w:val="24"/>
          <w:szCs w:val="24"/>
          <w:lang w:eastAsia="pl-PL"/>
        </w:rPr>
        <w:t xml:space="preserve"> </w:t>
      </w:r>
    </w:p>
    <w:p w:rsidR="00F2478D" w:rsidRPr="002D42DD" w:rsidRDefault="00F2478D" w:rsidP="00F2478D">
      <w:pPr>
        <w:spacing w:before="100" w:beforeAutospacing="1" w:after="100" w:afterAutospacing="1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2D42DD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18. W przypadku wystąpienia trudności technicznych w połączeniu on-line z uczniami, nauczyciel zobowiązany jest do niezwłocznego </w:t>
      </w:r>
      <w:r w:rsidR="00AF2856" w:rsidRPr="002D42DD">
        <w:rPr>
          <w:rFonts w:asciiTheme="minorHAnsi" w:eastAsia="Times New Roman" w:hAnsiTheme="minorHAnsi" w:cstheme="minorHAnsi"/>
          <w:sz w:val="24"/>
          <w:szCs w:val="24"/>
          <w:lang w:eastAsia="pl-PL"/>
        </w:rPr>
        <w:t>poinformowania o</w:t>
      </w:r>
      <w:r w:rsidRPr="002D42DD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tym fakcie dyrektora szkoły.</w:t>
      </w:r>
    </w:p>
    <w:p w:rsidR="00F2478D" w:rsidRPr="002D42DD" w:rsidRDefault="00F2478D" w:rsidP="00F2478D">
      <w:pPr>
        <w:jc w:val="both"/>
        <w:rPr>
          <w:rFonts w:asciiTheme="minorHAnsi" w:hAnsiTheme="minorHAnsi" w:cstheme="minorHAnsi"/>
          <w:sz w:val="24"/>
          <w:szCs w:val="24"/>
        </w:rPr>
      </w:pPr>
      <w:r w:rsidRPr="002D42DD">
        <w:rPr>
          <w:rFonts w:asciiTheme="minorHAnsi" w:hAnsiTheme="minorHAnsi" w:cstheme="minorHAnsi"/>
          <w:sz w:val="24"/>
          <w:szCs w:val="24"/>
        </w:rPr>
        <w:t xml:space="preserve">19. Monitorowanie postępów uczniów oraz sposób weryfikacji wiedzy i umiejętności uczniów oraz frekwencji na zajęciach, w tym również informowanie uczniów lub rodziców o postępach ucznia w nauce, a także uzyskanych przez niego ocenach odbywa się poprzez dziennik elektroniczny-oceny wpisywane są do dziennika na bieżąco przez nauczycieli danych zajęć edukacyjnych.  </w:t>
      </w:r>
    </w:p>
    <w:p w:rsidR="00F2478D" w:rsidRPr="002D42DD" w:rsidRDefault="00F2478D" w:rsidP="00F2478D">
      <w:pPr>
        <w:jc w:val="both"/>
        <w:rPr>
          <w:rFonts w:asciiTheme="minorHAnsi" w:hAnsiTheme="minorHAnsi" w:cstheme="minorHAnsi"/>
          <w:sz w:val="24"/>
          <w:szCs w:val="24"/>
        </w:rPr>
      </w:pPr>
      <w:r w:rsidRPr="002D42DD">
        <w:rPr>
          <w:rFonts w:asciiTheme="minorHAnsi" w:hAnsiTheme="minorHAnsi" w:cstheme="minorHAnsi"/>
          <w:sz w:val="24"/>
          <w:szCs w:val="24"/>
        </w:rPr>
        <w:t>20. Dokumentowanie realizacji zadań.</w:t>
      </w:r>
    </w:p>
    <w:p w:rsidR="00F2478D" w:rsidRPr="002D42DD" w:rsidRDefault="00F2478D" w:rsidP="00F2478D">
      <w:pPr>
        <w:spacing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2D42DD">
        <w:rPr>
          <w:rFonts w:asciiTheme="minorHAnsi" w:hAnsiTheme="minorHAnsi" w:cstheme="minorHAnsi"/>
          <w:sz w:val="24"/>
          <w:szCs w:val="24"/>
        </w:rPr>
        <w:t>a.  Wpisy w dzienniku elektronicznym.</w:t>
      </w:r>
      <w:r w:rsidRPr="002D42DD">
        <w:rPr>
          <w:rFonts w:asciiTheme="minorHAnsi" w:hAnsiTheme="minorHAnsi" w:cstheme="minorHAnsi"/>
          <w:sz w:val="24"/>
          <w:szCs w:val="24"/>
        </w:rPr>
        <w:br/>
        <w:t xml:space="preserve">b. </w:t>
      </w:r>
      <w:r w:rsidRPr="002D42DD">
        <w:rPr>
          <w:rFonts w:asciiTheme="minorHAnsi" w:hAnsiTheme="minorHAnsi" w:cstheme="minorHAnsi"/>
          <w:sz w:val="24"/>
          <w:szCs w:val="24"/>
          <w:u w:val="single"/>
        </w:rPr>
        <w:t>Treści nauczania zawarte w notesach cyfrowych dedykowanych dla danego oddziału, które znajdują się na stronie szkoły.</w:t>
      </w:r>
      <w:r w:rsidRPr="002D42DD">
        <w:rPr>
          <w:rFonts w:asciiTheme="minorHAnsi" w:hAnsiTheme="minorHAnsi" w:cstheme="minorHAnsi"/>
          <w:sz w:val="24"/>
          <w:szCs w:val="24"/>
        </w:rPr>
        <w:br/>
        <w:t>c. Wykaz konsultacji dla rodziców i uczniów z podaniem formy i terminu tych konsultacji zawarty w Tabeli nr 1.</w:t>
      </w:r>
    </w:p>
    <w:p w:rsidR="00F2478D" w:rsidRPr="002D42DD" w:rsidRDefault="00F2478D" w:rsidP="00F2478D">
      <w:pPr>
        <w:jc w:val="both"/>
        <w:rPr>
          <w:rFonts w:asciiTheme="minorHAnsi" w:hAnsiTheme="minorHAnsi" w:cstheme="minorHAnsi"/>
          <w:sz w:val="24"/>
          <w:szCs w:val="24"/>
        </w:rPr>
      </w:pPr>
      <w:r w:rsidRPr="002D42DD">
        <w:rPr>
          <w:rFonts w:asciiTheme="minorHAnsi" w:hAnsiTheme="minorHAnsi" w:cstheme="minorHAnsi"/>
          <w:sz w:val="24"/>
          <w:szCs w:val="24"/>
        </w:rPr>
        <w:t>21. Konsultacje z nauczycielem.</w:t>
      </w:r>
    </w:p>
    <w:p w:rsidR="00F2478D" w:rsidRPr="002D42DD" w:rsidRDefault="00F2478D" w:rsidP="00F2478D">
      <w:pPr>
        <w:pStyle w:val="Akapitzlist"/>
        <w:ind w:left="0"/>
        <w:jc w:val="both"/>
        <w:rPr>
          <w:rFonts w:asciiTheme="minorHAnsi" w:hAnsiTheme="minorHAnsi" w:cstheme="minorHAnsi"/>
          <w:sz w:val="24"/>
          <w:szCs w:val="24"/>
        </w:rPr>
      </w:pPr>
      <w:r w:rsidRPr="002D42DD">
        <w:rPr>
          <w:rFonts w:asciiTheme="minorHAnsi" w:hAnsiTheme="minorHAnsi" w:cstheme="minorHAnsi"/>
          <w:sz w:val="24"/>
          <w:szCs w:val="24"/>
        </w:rPr>
        <w:t xml:space="preserve">a. Każdy nauczyciel w godzinach przewidzianych do realizacji w tygodniowym planie zajęć   pozostaje gotowy do pracy przy komputerze, na rzecz uczniów danej klasy. </w:t>
      </w:r>
    </w:p>
    <w:p w:rsidR="00F2478D" w:rsidRPr="002D42DD" w:rsidRDefault="00F2478D" w:rsidP="00F2478D">
      <w:pPr>
        <w:pStyle w:val="Akapitzlist"/>
        <w:ind w:left="0"/>
        <w:jc w:val="both"/>
        <w:rPr>
          <w:rFonts w:asciiTheme="minorHAnsi" w:hAnsiTheme="minorHAnsi" w:cstheme="minorHAnsi"/>
          <w:sz w:val="24"/>
          <w:szCs w:val="24"/>
        </w:rPr>
      </w:pPr>
      <w:r w:rsidRPr="002D42DD">
        <w:rPr>
          <w:rFonts w:asciiTheme="minorHAnsi" w:hAnsiTheme="minorHAnsi" w:cstheme="minorHAnsi"/>
          <w:sz w:val="24"/>
          <w:szCs w:val="24"/>
        </w:rPr>
        <w:t xml:space="preserve">b. W tym czasie udziela uczniowi lub jego rodzicowi wyjaśnień dotyczących realizowanej lekcji. </w:t>
      </w:r>
    </w:p>
    <w:p w:rsidR="00F2478D" w:rsidRPr="002D42DD" w:rsidRDefault="00F2478D" w:rsidP="00F2478D">
      <w:pPr>
        <w:pStyle w:val="Akapitzlist"/>
        <w:ind w:left="0"/>
        <w:jc w:val="both"/>
        <w:rPr>
          <w:rFonts w:asciiTheme="minorHAnsi" w:hAnsiTheme="minorHAnsi" w:cstheme="minorHAnsi"/>
          <w:sz w:val="24"/>
          <w:szCs w:val="24"/>
        </w:rPr>
      </w:pPr>
      <w:r w:rsidRPr="002D42DD">
        <w:rPr>
          <w:rFonts w:asciiTheme="minorHAnsi" w:hAnsiTheme="minorHAnsi" w:cstheme="minorHAnsi"/>
          <w:sz w:val="24"/>
          <w:szCs w:val="24"/>
        </w:rPr>
        <w:lastRenderedPageBreak/>
        <w:t xml:space="preserve">c. Nauczyciel prowadzący zajęcia </w:t>
      </w:r>
      <w:r w:rsidR="00AF2856" w:rsidRPr="002D42DD">
        <w:rPr>
          <w:rFonts w:asciiTheme="minorHAnsi" w:hAnsiTheme="minorHAnsi" w:cstheme="minorHAnsi"/>
          <w:sz w:val="24"/>
          <w:szCs w:val="24"/>
        </w:rPr>
        <w:t>umożliwia każdemu</w:t>
      </w:r>
      <w:r w:rsidRPr="002D42DD">
        <w:rPr>
          <w:rFonts w:asciiTheme="minorHAnsi" w:hAnsiTheme="minorHAnsi" w:cstheme="minorHAnsi"/>
          <w:sz w:val="24"/>
          <w:szCs w:val="24"/>
        </w:rPr>
        <w:t xml:space="preserve"> uczniowi lub rodzicowi możliwość konsultacji. Wykaz konsultacji dla rodziców i uczniów z podaniem formy i terminu tych konsultacji jest zgodny z załączoną tabelą i zamieszczony na stronie szkoły (Tabela nr 1):</w:t>
      </w:r>
    </w:p>
    <w:p w:rsidR="00F2478D" w:rsidRPr="002D42DD" w:rsidRDefault="00F2478D" w:rsidP="00F2478D">
      <w:pPr>
        <w:pStyle w:val="Default"/>
        <w:ind w:left="284" w:hanging="284"/>
        <w:jc w:val="both"/>
        <w:rPr>
          <w:rFonts w:asciiTheme="minorHAnsi" w:hAnsiTheme="minorHAnsi" w:cstheme="minorHAnsi"/>
        </w:rPr>
      </w:pPr>
    </w:p>
    <w:tbl>
      <w:tblPr>
        <w:tblW w:w="949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20"/>
        <w:gridCol w:w="1759"/>
        <w:gridCol w:w="2174"/>
        <w:gridCol w:w="1759"/>
        <w:gridCol w:w="1986"/>
      </w:tblGrid>
      <w:tr w:rsidR="00F2478D" w:rsidRPr="002D42DD" w:rsidTr="00F2478D">
        <w:trPr>
          <w:jc w:val="center"/>
        </w:trPr>
        <w:tc>
          <w:tcPr>
            <w:tcW w:w="18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478D" w:rsidRPr="002D42DD" w:rsidRDefault="00F2478D">
            <w:pPr>
              <w:pStyle w:val="Default"/>
              <w:jc w:val="both"/>
              <w:rPr>
                <w:rFonts w:asciiTheme="minorHAnsi" w:hAnsiTheme="minorHAnsi" w:cstheme="minorHAnsi"/>
              </w:rPr>
            </w:pPr>
            <w:r w:rsidRPr="002D42DD">
              <w:rPr>
                <w:rFonts w:asciiTheme="minorHAnsi" w:hAnsiTheme="minorHAnsi" w:cstheme="minorHAnsi"/>
              </w:rPr>
              <w:t xml:space="preserve">Nazwisko i imię nauczyciela </w:t>
            </w:r>
          </w:p>
        </w:tc>
        <w:tc>
          <w:tcPr>
            <w:tcW w:w="39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478D" w:rsidRPr="002D42DD" w:rsidRDefault="00F2478D">
            <w:pPr>
              <w:pStyle w:val="Default"/>
              <w:jc w:val="both"/>
              <w:rPr>
                <w:rFonts w:asciiTheme="minorHAnsi" w:hAnsiTheme="minorHAnsi" w:cstheme="minorHAnsi"/>
              </w:rPr>
            </w:pPr>
            <w:r w:rsidRPr="002D42DD">
              <w:rPr>
                <w:rFonts w:asciiTheme="minorHAnsi" w:hAnsiTheme="minorHAnsi" w:cstheme="minorHAnsi"/>
              </w:rPr>
              <w:t xml:space="preserve">Konsultacje dla rodziców </w:t>
            </w:r>
          </w:p>
        </w:tc>
        <w:tc>
          <w:tcPr>
            <w:tcW w:w="37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478D" w:rsidRPr="002D42DD" w:rsidRDefault="00F2478D">
            <w:pPr>
              <w:pStyle w:val="Default"/>
              <w:jc w:val="both"/>
              <w:rPr>
                <w:rFonts w:asciiTheme="minorHAnsi" w:hAnsiTheme="minorHAnsi" w:cstheme="minorHAnsi"/>
              </w:rPr>
            </w:pPr>
            <w:r w:rsidRPr="002D42DD">
              <w:rPr>
                <w:rFonts w:asciiTheme="minorHAnsi" w:hAnsiTheme="minorHAnsi" w:cstheme="minorHAnsi"/>
              </w:rPr>
              <w:t>Konsultacje dla uczniów</w:t>
            </w:r>
          </w:p>
        </w:tc>
      </w:tr>
      <w:tr w:rsidR="00F2478D" w:rsidRPr="002D42DD" w:rsidTr="00F2478D">
        <w:trPr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478D" w:rsidRPr="002D42DD" w:rsidRDefault="00F2478D">
            <w:pPr>
              <w:spacing w:after="0" w:line="240" w:lineRule="auto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478D" w:rsidRPr="002D42DD" w:rsidRDefault="00F2478D">
            <w:pPr>
              <w:pStyle w:val="Default"/>
              <w:jc w:val="both"/>
              <w:rPr>
                <w:rFonts w:asciiTheme="minorHAnsi" w:hAnsiTheme="minorHAnsi" w:cstheme="minorHAnsi"/>
              </w:rPr>
            </w:pPr>
            <w:r w:rsidRPr="002D42DD">
              <w:rPr>
                <w:rFonts w:asciiTheme="minorHAnsi" w:hAnsiTheme="minorHAnsi" w:cstheme="minorHAnsi"/>
              </w:rPr>
              <w:t>Termin/godzina</w:t>
            </w:r>
          </w:p>
        </w:tc>
        <w:tc>
          <w:tcPr>
            <w:tcW w:w="2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478D" w:rsidRPr="002D42DD" w:rsidRDefault="00F2478D">
            <w:pPr>
              <w:pStyle w:val="Default"/>
              <w:jc w:val="both"/>
              <w:rPr>
                <w:rFonts w:asciiTheme="minorHAnsi" w:hAnsiTheme="minorHAnsi" w:cstheme="minorHAnsi"/>
              </w:rPr>
            </w:pPr>
            <w:r w:rsidRPr="002D42DD">
              <w:rPr>
                <w:rFonts w:asciiTheme="minorHAnsi" w:hAnsiTheme="minorHAnsi" w:cstheme="minorHAnsi"/>
              </w:rPr>
              <w:t>Forma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478D" w:rsidRPr="002D42DD" w:rsidRDefault="00F2478D">
            <w:pPr>
              <w:pStyle w:val="Default"/>
              <w:jc w:val="both"/>
              <w:rPr>
                <w:rFonts w:asciiTheme="minorHAnsi" w:hAnsiTheme="minorHAnsi" w:cstheme="minorHAnsi"/>
              </w:rPr>
            </w:pPr>
            <w:r w:rsidRPr="002D42DD">
              <w:rPr>
                <w:rFonts w:asciiTheme="minorHAnsi" w:hAnsiTheme="minorHAnsi" w:cstheme="minorHAnsi"/>
              </w:rPr>
              <w:t>Termin/godzina</w:t>
            </w:r>
          </w:p>
        </w:tc>
        <w:tc>
          <w:tcPr>
            <w:tcW w:w="1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478D" w:rsidRPr="002D42DD" w:rsidRDefault="00F2478D">
            <w:pPr>
              <w:pStyle w:val="Default"/>
              <w:jc w:val="both"/>
              <w:rPr>
                <w:rFonts w:asciiTheme="minorHAnsi" w:hAnsiTheme="minorHAnsi" w:cstheme="minorHAnsi"/>
              </w:rPr>
            </w:pPr>
            <w:r w:rsidRPr="002D42DD">
              <w:rPr>
                <w:rFonts w:asciiTheme="minorHAnsi" w:hAnsiTheme="minorHAnsi" w:cstheme="minorHAnsi"/>
              </w:rPr>
              <w:t>Forma</w:t>
            </w:r>
          </w:p>
        </w:tc>
      </w:tr>
      <w:tr w:rsidR="00F2478D" w:rsidRPr="002D42DD" w:rsidTr="00F2478D">
        <w:trPr>
          <w:jc w:val="center"/>
        </w:trPr>
        <w:tc>
          <w:tcPr>
            <w:tcW w:w="1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78D" w:rsidRPr="002D42DD" w:rsidRDefault="00F2478D">
            <w:pPr>
              <w:pStyle w:val="Default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78D" w:rsidRPr="002D42DD" w:rsidRDefault="00F2478D">
            <w:pPr>
              <w:pStyle w:val="Default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2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78D" w:rsidRPr="002D42DD" w:rsidRDefault="00F2478D">
            <w:pPr>
              <w:pStyle w:val="Default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78D" w:rsidRPr="002D42DD" w:rsidRDefault="00F2478D">
            <w:pPr>
              <w:pStyle w:val="Default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1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78D" w:rsidRPr="002D42DD" w:rsidRDefault="00F2478D">
            <w:pPr>
              <w:pStyle w:val="Default"/>
              <w:jc w:val="both"/>
              <w:rPr>
                <w:rFonts w:asciiTheme="minorHAnsi" w:hAnsiTheme="minorHAnsi" w:cstheme="minorHAnsi"/>
              </w:rPr>
            </w:pPr>
          </w:p>
        </w:tc>
      </w:tr>
    </w:tbl>
    <w:p w:rsidR="00F2478D" w:rsidRPr="002D42DD" w:rsidRDefault="00F2478D" w:rsidP="00F2478D">
      <w:pPr>
        <w:spacing w:before="100" w:beforeAutospacing="1" w:after="100" w:afterAutospacing="1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2D42DD">
        <w:rPr>
          <w:rFonts w:asciiTheme="minorHAnsi" w:eastAsia="Times New Roman" w:hAnsiTheme="minorHAnsi" w:cstheme="minorHAnsi"/>
          <w:sz w:val="24"/>
          <w:szCs w:val="24"/>
          <w:lang w:eastAsia="pl-PL"/>
        </w:rPr>
        <w:t>22. Uczniowie odsyłają w ustalonym terminie wskazane prace nauczycielowi za pośrednictwem aplikacji Teams, wyłącznie z wykorzystaniem Notesów ucznia.</w:t>
      </w:r>
    </w:p>
    <w:p w:rsidR="00F2478D" w:rsidRPr="002D42DD" w:rsidRDefault="00F2478D" w:rsidP="00F2478D">
      <w:pPr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2D42DD">
        <w:rPr>
          <w:rFonts w:asciiTheme="minorHAnsi" w:eastAsia="Times New Roman" w:hAnsiTheme="minorHAnsi" w:cstheme="minorHAnsi"/>
          <w:sz w:val="24"/>
          <w:szCs w:val="24"/>
          <w:lang w:eastAsia="pl-PL"/>
        </w:rPr>
        <w:t>23. Praca uczniów podlega ocenie zgodnie z wymaganiami edukacyjnymi ze wszystkich zajęć edukacyjnych, z którymi uczniowie i rodzice zostali zapoznani na początku roku szkolnego z uwzględnieniem nauczania zdalnego:</w:t>
      </w:r>
      <w:r w:rsidRPr="002D42DD">
        <w:rPr>
          <w:rFonts w:asciiTheme="minorHAnsi" w:eastAsia="Times New Roman" w:hAnsiTheme="minorHAnsi" w:cstheme="minorHAnsi"/>
          <w:sz w:val="24"/>
          <w:szCs w:val="24"/>
          <w:lang w:eastAsia="pl-PL"/>
        </w:rPr>
        <w:br/>
      </w:r>
    </w:p>
    <w:p w:rsidR="00F2478D" w:rsidRPr="002D42DD" w:rsidRDefault="00F2478D" w:rsidP="00F2478D">
      <w:pPr>
        <w:pStyle w:val="Akapitzlist"/>
        <w:numPr>
          <w:ilvl w:val="0"/>
          <w:numId w:val="4"/>
        </w:numPr>
        <w:spacing w:after="200" w:line="276" w:lineRule="auto"/>
        <w:ind w:left="142"/>
        <w:jc w:val="both"/>
        <w:rPr>
          <w:rFonts w:asciiTheme="minorHAnsi" w:hAnsiTheme="minorHAnsi" w:cstheme="minorHAnsi"/>
          <w:sz w:val="24"/>
          <w:szCs w:val="24"/>
        </w:rPr>
      </w:pPr>
      <w:r w:rsidRPr="002D42DD">
        <w:rPr>
          <w:rFonts w:asciiTheme="minorHAnsi" w:hAnsiTheme="minorHAnsi" w:cstheme="minorHAnsi"/>
          <w:sz w:val="24"/>
          <w:szCs w:val="24"/>
        </w:rPr>
        <w:t xml:space="preserve"> Uczniowie otrzymują oceny bieżące, które są wpisywane do dziennika elektronicznego i są podstawą do klasyfikowania. Prace i aktywności uczniów będą oceniane ilościowo za pomocą + lub </w:t>
      </w:r>
      <w:r w:rsidR="00AF2856" w:rsidRPr="002D42DD">
        <w:rPr>
          <w:rFonts w:asciiTheme="minorHAnsi" w:hAnsiTheme="minorHAnsi" w:cstheme="minorHAnsi"/>
          <w:sz w:val="24"/>
          <w:szCs w:val="24"/>
        </w:rPr>
        <w:t>- oraz</w:t>
      </w:r>
      <w:r w:rsidRPr="002D42DD">
        <w:rPr>
          <w:rFonts w:asciiTheme="minorHAnsi" w:hAnsiTheme="minorHAnsi" w:cstheme="minorHAnsi"/>
          <w:sz w:val="24"/>
          <w:szCs w:val="24"/>
        </w:rPr>
        <w:t xml:space="preserve"> jakościowo za pomocą oceny. Ponadto ocenie podlegają: prace wysłane na e-maila w formie </w:t>
      </w:r>
      <w:r w:rsidR="00AF2856" w:rsidRPr="002D42DD">
        <w:rPr>
          <w:rFonts w:asciiTheme="minorHAnsi" w:hAnsiTheme="minorHAnsi" w:cstheme="minorHAnsi"/>
          <w:sz w:val="24"/>
          <w:szCs w:val="24"/>
        </w:rPr>
        <w:t>tekstowej, prezentacji</w:t>
      </w:r>
      <w:r w:rsidRPr="002D42DD">
        <w:rPr>
          <w:rFonts w:asciiTheme="minorHAnsi" w:hAnsiTheme="minorHAnsi" w:cstheme="minorHAnsi"/>
          <w:sz w:val="24"/>
          <w:szCs w:val="24"/>
        </w:rPr>
        <w:t xml:space="preserve"> multimedialnej czy zdjęciowej i na platformie edukacyjnej i innych form wskazanych przez nauczycieli np. testy.</w:t>
      </w:r>
    </w:p>
    <w:p w:rsidR="00F2478D" w:rsidRPr="002D42DD" w:rsidRDefault="00F2478D" w:rsidP="00F2478D">
      <w:pPr>
        <w:pStyle w:val="Akapitzlist"/>
        <w:numPr>
          <w:ilvl w:val="0"/>
          <w:numId w:val="4"/>
        </w:numPr>
        <w:spacing w:after="200" w:line="276" w:lineRule="auto"/>
        <w:ind w:left="142"/>
        <w:jc w:val="both"/>
        <w:rPr>
          <w:rFonts w:asciiTheme="minorHAnsi" w:hAnsiTheme="minorHAnsi" w:cstheme="minorHAnsi"/>
          <w:sz w:val="24"/>
          <w:szCs w:val="24"/>
        </w:rPr>
      </w:pPr>
      <w:r w:rsidRPr="002D42DD">
        <w:rPr>
          <w:rFonts w:asciiTheme="minorHAnsi" w:hAnsiTheme="minorHAnsi" w:cstheme="minorHAnsi"/>
          <w:sz w:val="24"/>
          <w:szCs w:val="24"/>
        </w:rPr>
        <w:t xml:space="preserve">Formy aktywności ucznia, które podlegają ocenie: </w:t>
      </w:r>
    </w:p>
    <w:p w:rsidR="00F2478D" w:rsidRPr="002D42DD" w:rsidRDefault="00F2478D" w:rsidP="00F2478D">
      <w:pPr>
        <w:pStyle w:val="Akapitzlist"/>
        <w:ind w:left="0"/>
        <w:jc w:val="both"/>
        <w:rPr>
          <w:rFonts w:asciiTheme="minorHAnsi" w:hAnsiTheme="minorHAnsi" w:cstheme="minorHAnsi"/>
          <w:sz w:val="24"/>
          <w:szCs w:val="24"/>
        </w:rPr>
      </w:pPr>
      <w:r w:rsidRPr="002D42DD">
        <w:rPr>
          <w:rFonts w:asciiTheme="minorHAnsi" w:hAnsiTheme="minorHAnsi" w:cstheme="minorHAnsi"/>
          <w:sz w:val="24"/>
          <w:szCs w:val="24"/>
        </w:rPr>
        <w:t>- ćwiczenia i karty pracy</w:t>
      </w:r>
    </w:p>
    <w:p w:rsidR="00F2478D" w:rsidRPr="002D42DD" w:rsidRDefault="00F2478D" w:rsidP="00F2478D">
      <w:pPr>
        <w:pStyle w:val="Akapitzlist"/>
        <w:ind w:left="0"/>
        <w:jc w:val="both"/>
        <w:rPr>
          <w:rFonts w:asciiTheme="minorHAnsi" w:hAnsiTheme="minorHAnsi" w:cstheme="minorHAnsi"/>
          <w:sz w:val="24"/>
          <w:szCs w:val="24"/>
        </w:rPr>
      </w:pPr>
      <w:r w:rsidRPr="002D42DD">
        <w:rPr>
          <w:rFonts w:asciiTheme="minorHAnsi" w:hAnsiTheme="minorHAnsi" w:cstheme="minorHAnsi"/>
          <w:sz w:val="24"/>
          <w:szCs w:val="24"/>
        </w:rPr>
        <w:t>- sporządzanie notatek</w:t>
      </w:r>
    </w:p>
    <w:p w:rsidR="00F2478D" w:rsidRPr="002D42DD" w:rsidRDefault="00F2478D" w:rsidP="00F2478D">
      <w:pPr>
        <w:pStyle w:val="Akapitzlist"/>
        <w:ind w:left="0"/>
        <w:jc w:val="both"/>
        <w:rPr>
          <w:rFonts w:asciiTheme="minorHAnsi" w:hAnsiTheme="minorHAnsi" w:cstheme="minorHAnsi"/>
          <w:sz w:val="24"/>
          <w:szCs w:val="24"/>
        </w:rPr>
      </w:pPr>
      <w:r w:rsidRPr="002D42DD">
        <w:rPr>
          <w:rFonts w:asciiTheme="minorHAnsi" w:hAnsiTheme="minorHAnsi" w:cstheme="minorHAnsi"/>
          <w:sz w:val="24"/>
          <w:szCs w:val="24"/>
        </w:rPr>
        <w:t>- wypowiedzi pisemne oraz wypowiedzi ustne uczniów</w:t>
      </w:r>
    </w:p>
    <w:p w:rsidR="00F2478D" w:rsidRPr="002D42DD" w:rsidRDefault="00F2478D" w:rsidP="00F2478D">
      <w:pPr>
        <w:pStyle w:val="Akapitzlist"/>
        <w:ind w:left="0"/>
        <w:jc w:val="both"/>
        <w:rPr>
          <w:rFonts w:asciiTheme="minorHAnsi" w:hAnsiTheme="minorHAnsi" w:cstheme="minorHAnsi"/>
          <w:sz w:val="24"/>
          <w:szCs w:val="24"/>
        </w:rPr>
      </w:pPr>
      <w:r w:rsidRPr="002D42DD">
        <w:rPr>
          <w:rFonts w:asciiTheme="minorHAnsi" w:hAnsiTheme="minorHAnsi" w:cstheme="minorHAnsi"/>
          <w:sz w:val="24"/>
          <w:szCs w:val="24"/>
        </w:rPr>
        <w:t>- wykonywanie prac plastycznych i technicznych</w:t>
      </w:r>
    </w:p>
    <w:p w:rsidR="00F2478D" w:rsidRPr="002D42DD" w:rsidRDefault="00F2478D" w:rsidP="00F2478D">
      <w:pPr>
        <w:pStyle w:val="Akapitzlist"/>
        <w:ind w:left="0"/>
        <w:jc w:val="both"/>
        <w:rPr>
          <w:rFonts w:asciiTheme="minorHAnsi" w:hAnsiTheme="minorHAnsi" w:cstheme="minorHAnsi"/>
          <w:sz w:val="24"/>
          <w:szCs w:val="24"/>
        </w:rPr>
      </w:pPr>
      <w:r w:rsidRPr="002D42DD">
        <w:rPr>
          <w:rFonts w:asciiTheme="minorHAnsi" w:hAnsiTheme="minorHAnsi" w:cstheme="minorHAnsi"/>
          <w:sz w:val="24"/>
          <w:szCs w:val="24"/>
        </w:rPr>
        <w:t>- wykonywanie prezentacji multimedialnych</w:t>
      </w:r>
    </w:p>
    <w:p w:rsidR="00F2478D" w:rsidRPr="002D42DD" w:rsidRDefault="00F2478D" w:rsidP="00F2478D">
      <w:pPr>
        <w:pStyle w:val="Akapitzlist"/>
        <w:ind w:left="0"/>
        <w:jc w:val="both"/>
        <w:rPr>
          <w:rFonts w:asciiTheme="minorHAnsi" w:hAnsiTheme="minorHAnsi" w:cstheme="minorHAnsi"/>
          <w:sz w:val="24"/>
          <w:szCs w:val="24"/>
        </w:rPr>
      </w:pPr>
      <w:r w:rsidRPr="002D42DD">
        <w:rPr>
          <w:rFonts w:asciiTheme="minorHAnsi" w:hAnsiTheme="minorHAnsi" w:cstheme="minorHAnsi"/>
          <w:sz w:val="24"/>
          <w:szCs w:val="24"/>
        </w:rPr>
        <w:t xml:space="preserve">- testy </w:t>
      </w:r>
    </w:p>
    <w:p w:rsidR="00F2478D" w:rsidRPr="002D42DD" w:rsidRDefault="00F2478D" w:rsidP="00F2478D">
      <w:pPr>
        <w:pStyle w:val="Akapitzlist"/>
        <w:ind w:left="0"/>
        <w:jc w:val="both"/>
        <w:rPr>
          <w:rFonts w:asciiTheme="minorHAnsi" w:hAnsiTheme="minorHAnsi" w:cstheme="minorHAnsi"/>
          <w:sz w:val="24"/>
          <w:szCs w:val="24"/>
        </w:rPr>
      </w:pPr>
      <w:r w:rsidRPr="002D42DD">
        <w:rPr>
          <w:rFonts w:asciiTheme="minorHAnsi" w:hAnsiTheme="minorHAnsi" w:cstheme="minorHAnsi"/>
          <w:sz w:val="24"/>
          <w:szCs w:val="24"/>
        </w:rPr>
        <w:t>- filmy nagrywane przez uczniów</w:t>
      </w:r>
    </w:p>
    <w:p w:rsidR="00F2478D" w:rsidRPr="002D42DD" w:rsidRDefault="00F2478D" w:rsidP="00F2478D">
      <w:pPr>
        <w:pStyle w:val="Akapitzlist"/>
        <w:ind w:left="0"/>
        <w:jc w:val="both"/>
        <w:rPr>
          <w:rFonts w:asciiTheme="minorHAnsi" w:hAnsiTheme="minorHAnsi" w:cstheme="minorHAnsi"/>
          <w:sz w:val="24"/>
          <w:szCs w:val="24"/>
        </w:rPr>
      </w:pPr>
      <w:r w:rsidRPr="002D42DD">
        <w:rPr>
          <w:rFonts w:asciiTheme="minorHAnsi" w:hAnsiTheme="minorHAnsi" w:cstheme="minorHAnsi"/>
          <w:sz w:val="24"/>
          <w:szCs w:val="24"/>
        </w:rPr>
        <w:t>Oraz inne wynikające ze specyfiki zajęć edukacyjnych.</w:t>
      </w:r>
    </w:p>
    <w:p w:rsidR="00F2478D" w:rsidRPr="002D42DD" w:rsidRDefault="00F2478D" w:rsidP="00F2478D">
      <w:pPr>
        <w:pStyle w:val="Akapitzlist"/>
        <w:ind w:left="0"/>
        <w:jc w:val="both"/>
        <w:rPr>
          <w:rFonts w:asciiTheme="minorHAnsi" w:hAnsiTheme="minorHAnsi" w:cstheme="minorHAnsi"/>
          <w:sz w:val="24"/>
          <w:szCs w:val="24"/>
        </w:rPr>
      </w:pPr>
      <w:r w:rsidRPr="002D42DD">
        <w:rPr>
          <w:rFonts w:asciiTheme="minorHAnsi" w:hAnsiTheme="minorHAnsi" w:cstheme="minorHAnsi"/>
          <w:sz w:val="24"/>
          <w:szCs w:val="24"/>
        </w:rPr>
        <w:t>3)Każdy nauczyciel ustala następujące zasady:</w:t>
      </w:r>
    </w:p>
    <w:p w:rsidR="00F2478D" w:rsidRPr="002D42DD" w:rsidRDefault="00F2478D" w:rsidP="00F2478D">
      <w:pPr>
        <w:pStyle w:val="Akapitzlist"/>
        <w:ind w:left="0"/>
        <w:jc w:val="both"/>
        <w:rPr>
          <w:rFonts w:asciiTheme="minorHAnsi" w:hAnsiTheme="minorHAnsi" w:cstheme="minorHAnsi"/>
          <w:sz w:val="24"/>
          <w:szCs w:val="24"/>
        </w:rPr>
      </w:pPr>
      <w:r w:rsidRPr="002D42DD">
        <w:rPr>
          <w:rFonts w:asciiTheme="minorHAnsi" w:hAnsiTheme="minorHAnsi" w:cstheme="minorHAnsi"/>
          <w:sz w:val="24"/>
          <w:szCs w:val="24"/>
        </w:rPr>
        <w:t>- treść i zakres prac uczniów</w:t>
      </w:r>
    </w:p>
    <w:p w:rsidR="00F2478D" w:rsidRPr="002D42DD" w:rsidRDefault="00F2478D" w:rsidP="00F2478D">
      <w:pPr>
        <w:pStyle w:val="Akapitzlist"/>
        <w:ind w:left="0"/>
        <w:jc w:val="both"/>
        <w:rPr>
          <w:rFonts w:asciiTheme="minorHAnsi" w:hAnsiTheme="minorHAnsi" w:cstheme="minorHAnsi"/>
          <w:sz w:val="24"/>
          <w:szCs w:val="24"/>
        </w:rPr>
      </w:pPr>
      <w:r w:rsidRPr="002D42DD">
        <w:rPr>
          <w:rFonts w:asciiTheme="minorHAnsi" w:hAnsiTheme="minorHAnsi" w:cstheme="minorHAnsi"/>
          <w:sz w:val="24"/>
          <w:szCs w:val="24"/>
        </w:rPr>
        <w:t>- co i jak będzie oceniane- kryteria sukcesu</w:t>
      </w:r>
    </w:p>
    <w:p w:rsidR="00F2478D" w:rsidRPr="002D42DD" w:rsidRDefault="00F2478D" w:rsidP="00F2478D">
      <w:pPr>
        <w:pStyle w:val="Akapitzlist"/>
        <w:ind w:left="0"/>
        <w:jc w:val="both"/>
        <w:rPr>
          <w:rFonts w:asciiTheme="minorHAnsi" w:hAnsiTheme="minorHAnsi" w:cstheme="minorHAnsi"/>
          <w:sz w:val="24"/>
          <w:szCs w:val="24"/>
        </w:rPr>
      </w:pPr>
      <w:r w:rsidRPr="002D42DD">
        <w:rPr>
          <w:rFonts w:asciiTheme="minorHAnsi" w:hAnsiTheme="minorHAnsi" w:cstheme="minorHAnsi"/>
          <w:sz w:val="24"/>
          <w:szCs w:val="24"/>
        </w:rPr>
        <w:t>- termin wykonania zadania</w:t>
      </w:r>
    </w:p>
    <w:p w:rsidR="00F2478D" w:rsidRPr="002D42DD" w:rsidRDefault="00F2478D" w:rsidP="00F2478D">
      <w:pPr>
        <w:pStyle w:val="Akapitzlist"/>
        <w:ind w:left="0"/>
        <w:jc w:val="both"/>
        <w:rPr>
          <w:rFonts w:asciiTheme="minorHAnsi" w:hAnsiTheme="minorHAnsi" w:cstheme="minorHAnsi"/>
          <w:sz w:val="24"/>
          <w:szCs w:val="24"/>
        </w:rPr>
      </w:pPr>
      <w:r w:rsidRPr="002D42DD">
        <w:rPr>
          <w:rFonts w:asciiTheme="minorHAnsi" w:hAnsiTheme="minorHAnsi" w:cstheme="minorHAnsi"/>
          <w:sz w:val="24"/>
          <w:szCs w:val="24"/>
        </w:rPr>
        <w:t xml:space="preserve">-w jakiej formie będzie przekazana nauczycielowi informacja zwrotna o wykonanym zadaniu </w:t>
      </w:r>
    </w:p>
    <w:p w:rsidR="00F2478D" w:rsidRPr="002D42DD" w:rsidRDefault="00F2478D" w:rsidP="00F2478D">
      <w:pPr>
        <w:pStyle w:val="Akapitzlist"/>
        <w:ind w:left="0"/>
        <w:jc w:val="both"/>
        <w:rPr>
          <w:rFonts w:asciiTheme="minorHAnsi" w:hAnsiTheme="minorHAnsi" w:cstheme="minorHAnsi"/>
          <w:sz w:val="24"/>
          <w:szCs w:val="24"/>
        </w:rPr>
      </w:pPr>
      <w:r w:rsidRPr="002D42DD">
        <w:rPr>
          <w:rFonts w:asciiTheme="minorHAnsi" w:hAnsiTheme="minorHAnsi" w:cstheme="minorHAnsi"/>
          <w:sz w:val="24"/>
          <w:szCs w:val="24"/>
        </w:rPr>
        <w:t>- sposób poprawienia ocen.</w:t>
      </w:r>
    </w:p>
    <w:p w:rsidR="00F2478D" w:rsidRPr="002D42DD" w:rsidRDefault="00F2478D" w:rsidP="00F2478D">
      <w:pPr>
        <w:spacing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2D42DD">
        <w:rPr>
          <w:rFonts w:asciiTheme="minorHAnsi" w:eastAsia="Times New Roman" w:hAnsiTheme="minorHAnsi" w:cstheme="minorHAnsi"/>
          <w:sz w:val="24"/>
          <w:szCs w:val="24"/>
          <w:lang w:eastAsia="pl-PL"/>
        </w:rPr>
        <w:t>24. Ocenie podlega zachowanie uczniów, ze szczególnym zwróceniem uwagi na ich uczestnictwo w zajęciach on-line, punktualność zgłaszania się na zajęcia, przygotowanie do zajęć, systematyczność pracy, zachowanie na zajęciach.</w:t>
      </w:r>
      <w:r w:rsidRPr="002D42DD">
        <w:rPr>
          <w:rFonts w:asciiTheme="minorHAnsi" w:hAnsiTheme="minorHAnsi" w:cstheme="minorHAnsi"/>
          <w:sz w:val="20"/>
        </w:rPr>
        <w:t xml:space="preserve"> </w:t>
      </w:r>
      <w:r w:rsidRPr="002D42DD">
        <w:rPr>
          <w:rFonts w:asciiTheme="minorHAnsi" w:hAnsiTheme="minorHAnsi" w:cstheme="minorHAnsi"/>
          <w:sz w:val="20"/>
        </w:rPr>
        <w:br/>
      </w:r>
      <w:r w:rsidRPr="002D42DD">
        <w:rPr>
          <w:rFonts w:asciiTheme="minorHAnsi" w:hAnsiTheme="minorHAnsi" w:cstheme="minorHAnsi"/>
          <w:b/>
          <w:bCs/>
          <w:sz w:val="24"/>
          <w:szCs w:val="24"/>
        </w:rPr>
        <w:t>Okres nauki zdalnej, to czas nauki i należy rzetelnie monitorować i nadzorować obecności uczniów na zajęciach zdalnych.</w:t>
      </w:r>
      <w:r w:rsidRPr="002D42DD">
        <w:rPr>
          <w:rFonts w:asciiTheme="minorHAnsi" w:hAnsiTheme="minorHAnsi" w:cstheme="minorHAnsi"/>
          <w:sz w:val="24"/>
          <w:szCs w:val="24"/>
        </w:rPr>
        <w:t xml:space="preserve"> </w:t>
      </w:r>
    </w:p>
    <w:p w:rsidR="00F2478D" w:rsidRPr="002D42DD" w:rsidRDefault="00F2478D" w:rsidP="00F2478D">
      <w:pPr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:rsidR="002816FF" w:rsidRPr="002D42DD" w:rsidRDefault="002816FF">
      <w:pPr>
        <w:rPr>
          <w:rFonts w:asciiTheme="minorHAnsi" w:hAnsiTheme="minorHAnsi" w:cstheme="minorHAnsi"/>
        </w:rPr>
      </w:pPr>
    </w:p>
    <w:sectPr w:rsidR="002816FF" w:rsidRPr="002D42DD" w:rsidSect="00161DD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302D57"/>
    <w:multiLevelType w:val="hybridMultilevel"/>
    <w:tmpl w:val="590EC284"/>
    <w:lvl w:ilvl="0" w:tplc="052833B0">
      <w:start w:val="1"/>
      <w:numFmt w:val="decimal"/>
      <w:lvlText w:val="%1)"/>
      <w:lvlJc w:val="left"/>
      <w:pPr>
        <w:ind w:left="1308" w:hanging="360"/>
      </w:pPr>
    </w:lvl>
    <w:lvl w:ilvl="1" w:tplc="04150019">
      <w:start w:val="1"/>
      <w:numFmt w:val="lowerLetter"/>
      <w:lvlText w:val="%2."/>
      <w:lvlJc w:val="left"/>
      <w:pPr>
        <w:ind w:left="2028" w:hanging="360"/>
      </w:pPr>
    </w:lvl>
    <w:lvl w:ilvl="2" w:tplc="0415001B">
      <w:start w:val="1"/>
      <w:numFmt w:val="lowerRoman"/>
      <w:lvlText w:val="%3."/>
      <w:lvlJc w:val="right"/>
      <w:pPr>
        <w:ind w:left="2748" w:hanging="180"/>
      </w:pPr>
    </w:lvl>
    <w:lvl w:ilvl="3" w:tplc="0415000F">
      <w:start w:val="1"/>
      <w:numFmt w:val="decimal"/>
      <w:lvlText w:val="%4."/>
      <w:lvlJc w:val="left"/>
      <w:pPr>
        <w:ind w:left="3468" w:hanging="360"/>
      </w:pPr>
    </w:lvl>
    <w:lvl w:ilvl="4" w:tplc="04150019">
      <w:start w:val="1"/>
      <w:numFmt w:val="lowerLetter"/>
      <w:lvlText w:val="%5."/>
      <w:lvlJc w:val="left"/>
      <w:pPr>
        <w:ind w:left="4188" w:hanging="360"/>
      </w:pPr>
    </w:lvl>
    <w:lvl w:ilvl="5" w:tplc="0415001B">
      <w:start w:val="1"/>
      <w:numFmt w:val="lowerRoman"/>
      <w:lvlText w:val="%6."/>
      <w:lvlJc w:val="right"/>
      <w:pPr>
        <w:ind w:left="4908" w:hanging="180"/>
      </w:pPr>
    </w:lvl>
    <w:lvl w:ilvl="6" w:tplc="0415000F">
      <w:start w:val="1"/>
      <w:numFmt w:val="decimal"/>
      <w:lvlText w:val="%7."/>
      <w:lvlJc w:val="left"/>
      <w:pPr>
        <w:ind w:left="5628" w:hanging="360"/>
      </w:pPr>
    </w:lvl>
    <w:lvl w:ilvl="7" w:tplc="04150019">
      <w:start w:val="1"/>
      <w:numFmt w:val="lowerLetter"/>
      <w:lvlText w:val="%8."/>
      <w:lvlJc w:val="left"/>
      <w:pPr>
        <w:ind w:left="6348" w:hanging="360"/>
      </w:pPr>
    </w:lvl>
    <w:lvl w:ilvl="8" w:tplc="0415001B">
      <w:start w:val="1"/>
      <w:numFmt w:val="lowerRoman"/>
      <w:lvlText w:val="%9."/>
      <w:lvlJc w:val="right"/>
      <w:pPr>
        <w:ind w:left="7068" w:hanging="180"/>
      </w:pPr>
    </w:lvl>
  </w:abstractNum>
  <w:abstractNum w:abstractNumId="1">
    <w:nsid w:val="236641BC"/>
    <w:multiLevelType w:val="hybridMultilevel"/>
    <w:tmpl w:val="395041DA"/>
    <w:lvl w:ilvl="0" w:tplc="B272699E">
      <w:start w:val="8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276A4D41"/>
    <w:multiLevelType w:val="hybridMultilevel"/>
    <w:tmpl w:val="26C84AD2"/>
    <w:lvl w:ilvl="0" w:tplc="BD90E2C2">
      <w:start w:val="1"/>
      <w:numFmt w:val="decimal"/>
      <w:lvlText w:val="%1."/>
      <w:lvlJc w:val="left"/>
      <w:pPr>
        <w:ind w:left="360" w:hanging="360"/>
      </w:pPr>
      <w:rPr>
        <w:rFonts w:asciiTheme="minorHAnsi" w:eastAsia="Calibri" w:hAnsiTheme="minorHAnsi" w:cstheme="minorHAnsi" w:hint="default"/>
        <w:b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4C8421AA"/>
    <w:multiLevelType w:val="hybridMultilevel"/>
    <w:tmpl w:val="E1CE2CF0"/>
    <w:lvl w:ilvl="0" w:tplc="80F8497E">
      <w:start w:val="1"/>
      <w:numFmt w:val="lowerLetter"/>
      <w:lvlText w:val="%1)"/>
      <w:lvlJc w:val="left"/>
      <w:pPr>
        <w:ind w:left="1125" w:hanging="360"/>
      </w:pPr>
      <w:rPr>
        <w:rFonts w:asciiTheme="minorHAnsi" w:eastAsia="Calibri" w:hAnsiTheme="minorHAnsi" w:cstheme="minorHAnsi" w:hint="default"/>
        <w:b w:val="0"/>
      </w:rPr>
    </w:lvl>
    <w:lvl w:ilvl="1" w:tplc="04150019">
      <w:start w:val="1"/>
      <w:numFmt w:val="lowerLetter"/>
      <w:lvlText w:val="%2."/>
      <w:lvlJc w:val="left"/>
      <w:pPr>
        <w:ind w:left="1845" w:hanging="360"/>
      </w:pPr>
    </w:lvl>
    <w:lvl w:ilvl="2" w:tplc="0415001B">
      <w:start w:val="1"/>
      <w:numFmt w:val="lowerRoman"/>
      <w:lvlText w:val="%3."/>
      <w:lvlJc w:val="right"/>
      <w:pPr>
        <w:ind w:left="2565" w:hanging="180"/>
      </w:pPr>
    </w:lvl>
    <w:lvl w:ilvl="3" w:tplc="0415000F">
      <w:start w:val="1"/>
      <w:numFmt w:val="decimal"/>
      <w:lvlText w:val="%4."/>
      <w:lvlJc w:val="left"/>
      <w:pPr>
        <w:ind w:left="3285" w:hanging="360"/>
      </w:pPr>
    </w:lvl>
    <w:lvl w:ilvl="4" w:tplc="04150019">
      <w:start w:val="1"/>
      <w:numFmt w:val="lowerLetter"/>
      <w:lvlText w:val="%5."/>
      <w:lvlJc w:val="left"/>
      <w:pPr>
        <w:ind w:left="4005" w:hanging="360"/>
      </w:pPr>
    </w:lvl>
    <w:lvl w:ilvl="5" w:tplc="0415001B">
      <w:start w:val="1"/>
      <w:numFmt w:val="lowerRoman"/>
      <w:lvlText w:val="%6."/>
      <w:lvlJc w:val="right"/>
      <w:pPr>
        <w:ind w:left="4725" w:hanging="180"/>
      </w:pPr>
    </w:lvl>
    <w:lvl w:ilvl="6" w:tplc="0415000F">
      <w:start w:val="1"/>
      <w:numFmt w:val="decimal"/>
      <w:lvlText w:val="%7."/>
      <w:lvlJc w:val="left"/>
      <w:pPr>
        <w:ind w:left="5445" w:hanging="360"/>
      </w:pPr>
    </w:lvl>
    <w:lvl w:ilvl="7" w:tplc="04150019">
      <w:start w:val="1"/>
      <w:numFmt w:val="lowerLetter"/>
      <w:lvlText w:val="%8."/>
      <w:lvlJc w:val="left"/>
      <w:pPr>
        <w:ind w:left="6165" w:hanging="360"/>
      </w:pPr>
    </w:lvl>
    <w:lvl w:ilvl="8" w:tplc="0415001B">
      <w:start w:val="1"/>
      <w:numFmt w:val="lowerRoman"/>
      <w:lvlText w:val="%9."/>
      <w:lvlJc w:val="right"/>
      <w:pPr>
        <w:ind w:left="6885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624742"/>
    <w:rsid w:val="00161DDF"/>
    <w:rsid w:val="002816FF"/>
    <w:rsid w:val="002D42DD"/>
    <w:rsid w:val="00341BA0"/>
    <w:rsid w:val="003D63F7"/>
    <w:rsid w:val="00612FBC"/>
    <w:rsid w:val="00624742"/>
    <w:rsid w:val="006947AB"/>
    <w:rsid w:val="009A1A12"/>
    <w:rsid w:val="009F65F2"/>
    <w:rsid w:val="00AF2856"/>
    <w:rsid w:val="00C50264"/>
    <w:rsid w:val="00D26F61"/>
    <w:rsid w:val="00E01735"/>
    <w:rsid w:val="00F247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24742"/>
    <w:pPr>
      <w:spacing w:line="25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24742"/>
    <w:pPr>
      <w:ind w:left="720"/>
      <w:contextualSpacing/>
    </w:pPr>
  </w:style>
  <w:style w:type="character" w:styleId="Hipercze">
    <w:name w:val="Hyperlink"/>
    <w:uiPriority w:val="99"/>
    <w:semiHidden/>
    <w:unhideWhenUsed/>
    <w:rsid w:val="00F2478D"/>
    <w:rPr>
      <w:color w:val="0563C1"/>
      <w:u w:val="single"/>
    </w:rPr>
  </w:style>
  <w:style w:type="paragraph" w:customStyle="1" w:styleId="Default">
    <w:name w:val="Default"/>
    <w:rsid w:val="00F2478D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128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121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zpe.gov.pl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1557</Words>
  <Characters>9343</Characters>
  <Application>Microsoft Office Word</Application>
  <DocSecurity>0</DocSecurity>
  <Lines>77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 Ziółkowska-Nowak</dc:creator>
  <cp:lastModifiedBy>LENOVO</cp:lastModifiedBy>
  <cp:revision>5</cp:revision>
  <dcterms:created xsi:type="dcterms:W3CDTF">2022-01-27T14:13:00Z</dcterms:created>
  <dcterms:modified xsi:type="dcterms:W3CDTF">2022-01-28T13:27:00Z</dcterms:modified>
</cp:coreProperties>
</file>