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BAD09" w14:textId="77777777" w:rsidR="005612D4" w:rsidRDefault="004260BB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2/2022</w:t>
      </w:r>
    </w:p>
    <w:p w14:paraId="6AEA33D1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14:paraId="35D2DB60" w14:textId="77777777" w:rsidR="005612D4" w:rsidRDefault="004260BB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10. 01. 2022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14:paraId="7536D4DA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5390AD60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70581137" w14:textId="77777777"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14:paraId="7D9966E9" w14:textId="77777777"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14:paraId="010DE346" w14:textId="77777777"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>w sprawie: wprowadzenia Regulaminu Wynagradzania Pracowników Samorządowych zatrudnionych w Miejskim Przedszkolu Nr 37</w:t>
      </w:r>
    </w:p>
    <w:p w14:paraId="0CD493D4" w14:textId="77777777"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14:paraId="5237E39D" w14:textId="77777777"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14:paraId="4523DAD5" w14:textId="77777777" w:rsidR="005612D4" w:rsidRDefault="005612D4" w:rsidP="005612D4">
      <w:pPr>
        <w:pStyle w:val="Tekstpodstawowy31"/>
        <w:rPr>
          <w:rFonts w:ascii="Calibri" w:hAnsi="Calibri" w:cs="Times New Roman"/>
          <w:bCs/>
          <w:i/>
          <w:sz w:val="24"/>
        </w:rPr>
      </w:pPr>
    </w:p>
    <w:p w14:paraId="0B8F08FB" w14:textId="77777777" w:rsidR="005612D4" w:rsidRDefault="005612D4" w:rsidP="005612D4">
      <w:pPr>
        <w:pStyle w:val="WW-Tekstpodstawowy2"/>
        <w:ind w:firstLine="284"/>
        <w:rPr>
          <w:rFonts w:ascii="Calibri" w:hAnsi="Calibri" w:cs="Times New Roman"/>
          <w:szCs w:val="24"/>
        </w:rPr>
      </w:pPr>
      <w:r>
        <w:rPr>
          <w:rFonts w:ascii="Calibri" w:hAnsi="Calibri" w:cs="Times New Roman"/>
          <w:szCs w:val="24"/>
        </w:rPr>
        <w:t>Na podstawie art. 77</w:t>
      </w:r>
      <w:r>
        <w:rPr>
          <w:rFonts w:ascii="Calibri" w:hAnsi="Calibri" w:cs="Times New Roman"/>
          <w:szCs w:val="24"/>
          <w:vertAlign w:val="superscript"/>
        </w:rPr>
        <w:t xml:space="preserve">2 </w:t>
      </w:r>
      <w:r>
        <w:rPr>
          <w:rFonts w:ascii="Calibri" w:hAnsi="Calibri" w:cs="Times New Roman"/>
          <w:szCs w:val="24"/>
        </w:rPr>
        <w:t>ustawy z dnia 26 czerwca 197</w:t>
      </w:r>
      <w:r w:rsidR="004260BB">
        <w:rPr>
          <w:rFonts w:ascii="Calibri" w:hAnsi="Calibri" w:cs="Times New Roman"/>
          <w:szCs w:val="24"/>
        </w:rPr>
        <w:t>4 r. Kodeks pracy (Dz. U. z 2020 r. poz. 1320,  Dz. U. z 2021 r. poz. 1162)</w:t>
      </w:r>
    </w:p>
    <w:p w14:paraId="0958325E" w14:textId="77777777" w:rsidR="005612D4" w:rsidRDefault="005612D4" w:rsidP="005612D4">
      <w:pPr>
        <w:pStyle w:val="WW-Tekstpodstawowy2"/>
        <w:ind w:firstLine="284"/>
        <w:rPr>
          <w:rFonts w:ascii="Calibri" w:hAnsi="Calibri" w:cs="Times New Roman"/>
          <w:bCs/>
          <w:szCs w:val="24"/>
        </w:rPr>
      </w:pPr>
    </w:p>
    <w:p w14:paraId="179107EF" w14:textId="77777777"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14:paraId="31EA0FC0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14:paraId="7B6B0DDE" w14:textId="77777777" w:rsidR="005612D4" w:rsidRDefault="005612D4" w:rsidP="005612D4">
      <w:pPr>
        <w:rPr>
          <w:rFonts w:ascii="Calibri" w:hAnsi="Calibri" w:cs="Times New Roman"/>
          <w:sz w:val="24"/>
        </w:rPr>
      </w:pPr>
    </w:p>
    <w:p w14:paraId="54FFE4AD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Wprowadzam Regulamin Wynagradzania Pracowników Samorządowych  zatrudnionych w Miejskim Przedszkolu Nr 37 w Częstochowie stanowiący załącznik do niniejszego zarządzenia.</w:t>
      </w:r>
    </w:p>
    <w:p w14:paraId="77F49164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14:paraId="7C7AB3A4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14:paraId="0A4AA6C6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Zarządzenie wchodzi w życie po upływie dwóch tygodni od podania go do wiadomości pracownikom Miejskiego Przedszkola Nr 37  z moc</w:t>
      </w:r>
      <w:r w:rsidR="004260BB">
        <w:rPr>
          <w:rFonts w:ascii="Calibri" w:hAnsi="Calibri" w:cs="Times New Roman"/>
          <w:sz w:val="24"/>
        </w:rPr>
        <w:t>ą obowiązywania od 03. 01.2022</w:t>
      </w:r>
      <w:r>
        <w:rPr>
          <w:rFonts w:ascii="Calibri" w:hAnsi="Calibri" w:cs="Times New Roman"/>
          <w:sz w:val="24"/>
        </w:rPr>
        <w:t>r.</w:t>
      </w:r>
    </w:p>
    <w:p w14:paraId="6CECA7B5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4DEACA48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435F0BFD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3</w:t>
      </w:r>
    </w:p>
    <w:p w14:paraId="305BCEF7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14:paraId="4D1F9C57" w14:textId="77777777"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sz w:val="24"/>
        </w:rPr>
        <w:t xml:space="preserve">Traci moc zarządzenie Dyrektora Miejskiego Przedszkola Nr 37 Nr </w:t>
      </w:r>
      <w:r w:rsidR="004260BB">
        <w:rPr>
          <w:rFonts w:ascii="Calibri" w:hAnsi="Calibri" w:cs="Times New Roman"/>
          <w:sz w:val="24"/>
        </w:rPr>
        <w:t>6/2020 z dnia 11. 03. 2020</w:t>
      </w:r>
      <w:r>
        <w:rPr>
          <w:rFonts w:ascii="Calibri" w:hAnsi="Calibri" w:cs="Times New Roman"/>
          <w:sz w:val="24"/>
        </w:rPr>
        <w:t xml:space="preserve"> r. w sprawie regulaminu wynagradzania pracowników Miejskiego Przedszkola Nr 37</w:t>
      </w:r>
      <w:r w:rsidR="004E458C">
        <w:rPr>
          <w:rFonts w:ascii="Calibri" w:hAnsi="Calibri" w:cs="Times New Roman"/>
          <w:sz w:val="24"/>
        </w:rPr>
        <w:t xml:space="preserve"> w Częstochowie.</w:t>
      </w:r>
    </w:p>
    <w:p w14:paraId="50BDA1CD" w14:textId="77777777"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14:paraId="15F51A67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7702AE97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3CF0DA81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7EFB663E" w14:textId="77777777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14:paraId="0D8E617F" w14:textId="77777777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14:paraId="2A3EFA1D" w14:textId="77777777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14:paraId="4D0DEE1F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79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07A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58C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02B8"/>
  <w15:docId w15:val="{F1A077CE-FE65-4358-87F1-AF7B36BE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kstpodstawowy31">
    <w:name w:val="Tekst podstawowy 31"/>
    <w:basedOn w:val="Normal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Fujarska, Julia</cp:lastModifiedBy>
  <cp:revision>2</cp:revision>
  <dcterms:created xsi:type="dcterms:W3CDTF">2022-02-09T19:37:00Z</dcterms:created>
  <dcterms:modified xsi:type="dcterms:W3CDTF">2022-02-09T19:37:00Z</dcterms:modified>
</cp:coreProperties>
</file>