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1FD04B3" w14:textId="77777777" w:rsidR="00CD6CE4" w:rsidRDefault="00CD6CE4">
      <w:pPr>
        <w:jc w:val="center"/>
        <w:rPr>
          <w:sz w:val="24"/>
          <w:szCs w:val="24"/>
        </w:rPr>
      </w:pPr>
      <w:r>
        <w:rPr>
          <w:b/>
          <w:sz w:val="26"/>
          <w:szCs w:val="26"/>
        </w:rPr>
        <w:t>Zarządzenie nr SP17.1</w:t>
      </w:r>
      <w:r w:rsidR="0019613B">
        <w:rPr>
          <w:b/>
          <w:sz w:val="26"/>
          <w:szCs w:val="26"/>
        </w:rPr>
        <w:t>9</w:t>
      </w:r>
      <w:r>
        <w:rPr>
          <w:b/>
          <w:sz w:val="26"/>
          <w:szCs w:val="26"/>
        </w:rPr>
        <w:t>.2021.2022.DS</w:t>
      </w:r>
    </w:p>
    <w:p w14:paraId="32AA121B" w14:textId="77777777" w:rsidR="00CD6CE4" w:rsidRDefault="0019613B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>z dnia 07</w:t>
      </w:r>
      <w:r w:rsidR="00CD6CE4">
        <w:rPr>
          <w:sz w:val="24"/>
          <w:szCs w:val="24"/>
        </w:rPr>
        <w:t>.0</w:t>
      </w:r>
      <w:r>
        <w:rPr>
          <w:sz w:val="24"/>
          <w:szCs w:val="24"/>
        </w:rPr>
        <w:t>4</w:t>
      </w:r>
      <w:r w:rsidR="00CD6CE4">
        <w:rPr>
          <w:sz w:val="24"/>
          <w:szCs w:val="24"/>
        </w:rPr>
        <w:t>.2022r.</w:t>
      </w:r>
    </w:p>
    <w:p w14:paraId="41856FCC" w14:textId="77777777" w:rsidR="00CD6CE4" w:rsidRDefault="00CD6CE4">
      <w:pP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w sprawie: zwołania posiedzenia Rady Pedagogicznej  </w:t>
      </w:r>
    </w:p>
    <w:p w14:paraId="371EC4B8" w14:textId="77777777" w:rsidR="00CD6CE4" w:rsidRDefault="00CD6CE4">
      <w:pPr>
        <w:pStyle w:val="Nagwek1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Podstawa prawna: </w:t>
      </w:r>
      <w:r>
        <w:rPr>
          <w:rFonts w:ascii="Calibri" w:hAnsi="Calibri" w:cs="Calibri"/>
          <w:b w:val="0"/>
          <w:color w:val="000000"/>
          <w:sz w:val="24"/>
        </w:rPr>
        <w:t xml:space="preserve"> A</w:t>
      </w: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rt. 70  Ustawy Prawo oświatowe ( </w:t>
      </w:r>
      <w:r>
        <w:rPr>
          <w:rFonts w:ascii="Calibri" w:hAnsi="Calibri" w:cs="Calibri"/>
          <w:b w:val="0"/>
          <w:color w:val="000000"/>
          <w:sz w:val="24"/>
        </w:rPr>
        <w:t>Dz. U. z 2021 r. poz. 1082</w:t>
      </w: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 )</w:t>
      </w:r>
    </w:p>
    <w:p w14:paraId="326D97FE" w14:textId="77777777" w:rsidR="00CD6CE4" w:rsidRDefault="00CD6CE4">
      <w:pPr>
        <w:jc w:val="center"/>
        <w:rPr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</w:t>
      </w:r>
    </w:p>
    <w:p w14:paraId="316CBA40" w14:textId="77777777" w:rsidR="00CD6CE4" w:rsidRDefault="0019613B">
      <w:pPr>
        <w:rPr>
          <w:u w:val="single"/>
        </w:rPr>
      </w:pPr>
      <w:r>
        <w:rPr>
          <w:sz w:val="24"/>
          <w:szCs w:val="24"/>
        </w:rPr>
        <w:t xml:space="preserve">I. </w:t>
      </w:r>
      <w:r w:rsidR="00CD6CE4">
        <w:rPr>
          <w:sz w:val="24"/>
          <w:szCs w:val="24"/>
        </w:rPr>
        <w:t>Zwołuję posiedzenie Rady Pedagogicznej Szkoły Podstawowej z Oddziałami Integracyjnymi  nr 17  Częstochowie  na dzień</w:t>
      </w:r>
      <w:r>
        <w:rPr>
          <w:b/>
          <w:bCs/>
          <w:sz w:val="24"/>
          <w:szCs w:val="24"/>
        </w:rPr>
        <w:t xml:space="preserve"> 11 </w:t>
      </w:r>
      <w:r w:rsidR="00CD6CE4">
        <w:rPr>
          <w:b/>
          <w:bCs/>
          <w:sz w:val="24"/>
          <w:szCs w:val="24"/>
        </w:rPr>
        <w:t>kwietnia 2022r. o godz. 1</w:t>
      </w:r>
      <w:r>
        <w:rPr>
          <w:b/>
          <w:bCs/>
          <w:sz w:val="24"/>
          <w:szCs w:val="24"/>
        </w:rPr>
        <w:t>1.</w:t>
      </w:r>
      <w:r w:rsidR="00CD6CE4">
        <w:rPr>
          <w:b/>
          <w:bCs/>
          <w:sz w:val="24"/>
          <w:szCs w:val="24"/>
        </w:rPr>
        <w:t>30 .</w:t>
      </w:r>
    </w:p>
    <w:p w14:paraId="3331EDF6" w14:textId="77777777" w:rsidR="00CD6CE4" w:rsidRPr="0019613B" w:rsidRDefault="0019613B">
      <w:pPr>
        <w:rPr>
          <w:sz w:val="24"/>
          <w:szCs w:val="24"/>
        </w:rPr>
      </w:pPr>
      <w:r w:rsidRPr="0019613B">
        <w:rPr>
          <w:sz w:val="24"/>
          <w:szCs w:val="24"/>
        </w:rPr>
        <w:t>II.</w:t>
      </w:r>
      <w:r>
        <w:rPr>
          <w:sz w:val="24"/>
          <w:szCs w:val="24"/>
        </w:rPr>
        <w:t xml:space="preserve"> </w:t>
      </w:r>
      <w:r w:rsidR="00CD6CE4" w:rsidRPr="0019613B">
        <w:rPr>
          <w:sz w:val="24"/>
          <w:szCs w:val="24"/>
        </w:rPr>
        <w:t>Porządek zebrania:</w:t>
      </w:r>
    </w:p>
    <w:p w14:paraId="1D82BF80" w14:textId="77777777" w:rsidR="0019613B" w:rsidRDefault="00CD6CE4">
      <w:pPr>
        <w:ind w:left="-382"/>
        <w:rPr>
          <w:sz w:val="24"/>
          <w:szCs w:val="24"/>
        </w:rPr>
      </w:pPr>
      <w:r>
        <w:rPr>
          <w:sz w:val="24"/>
          <w:szCs w:val="24"/>
        </w:rPr>
        <w:t xml:space="preserve">       1. </w:t>
      </w:r>
      <w:r w:rsidR="0019613B">
        <w:rPr>
          <w:sz w:val="24"/>
          <w:szCs w:val="24"/>
        </w:rPr>
        <w:t>Zaopiniowanie zmian w Programie Profilaktyczno- Wychowawczym szkoły- Aneks 2</w:t>
      </w:r>
    </w:p>
    <w:p w14:paraId="3BF94FC4" w14:textId="77777777" w:rsidR="00CD6CE4" w:rsidRDefault="0019613B">
      <w:pPr>
        <w:ind w:left="-382"/>
        <w:rPr>
          <w:sz w:val="24"/>
          <w:szCs w:val="24"/>
        </w:rPr>
      </w:pPr>
      <w:r>
        <w:rPr>
          <w:sz w:val="24"/>
          <w:szCs w:val="24"/>
        </w:rPr>
        <w:tab/>
        <w:t>2. Opinia dotycząca wydłużenia etapu edukacyjnego dla ucznia MG.</w:t>
      </w:r>
      <w:r>
        <w:rPr>
          <w:sz w:val="24"/>
          <w:szCs w:val="24"/>
        </w:rPr>
        <w:tab/>
      </w:r>
    </w:p>
    <w:p w14:paraId="6675E9DE" w14:textId="77777777" w:rsidR="0019613B" w:rsidRDefault="0019613B">
      <w:pPr>
        <w:ind w:left="-382"/>
        <w:rPr>
          <w:sz w:val="24"/>
          <w:szCs w:val="24"/>
        </w:rPr>
      </w:pPr>
      <w:r>
        <w:rPr>
          <w:sz w:val="24"/>
          <w:szCs w:val="24"/>
        </w:rPr>
        <w:t xml:space="preserve">      III. Zarządzenie wchodzi w życie z dniem podpisania poprzez podanie go do wiadomości     </w:t>
      </w:r>
    </w:p>
    <w:p w14:paraId="5499D76B" w14:textId="77777777" w:rsidR="0019613B" w:rsidRDefault="0019613B">
      <w:pPr>
        <w:ind w:left="-382"/>
        <w:rPr>
          <w:sz w:val="24"/>
          <w:szCs w:val="24"/>
        </w:rPr>
      </w:pPr>
      <w:r>
        <w:rPr>
          <w:sz w:val="24"/>
          <w:szCs w:val="24"/>
        </w:rPr>
        <w:t xml:space="preserve">           pracownikom poprzez dziennik elektroniczny i Księgę Zarządzeń.</w:t>
      </w:r>
    </w:p>
    <w:p w14:paraId="2CEA01AF" w14:textId="77777777" w:rsidR="00CD6CE4" w:rsidRDefault="00CD6CE4">
      <w:pPr>
        <w:ind w:left="-382"/>
        <w:rPr>
          <w:b/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284F59F0" w14:textId="77777777" w:rsidR="00CD6CE4" w:rsidRDefault="00CD6CE4">
      <w:pPr>
        <w:ind w:left="3540" w:firstLine="708"/>
        <w:rPr>
          <w:b/>
          <w:sz w:val="24"/>
          <w:szCs w:val="24"/>
        </w:rPr>
      </w:pPr>
    </w:p>
    <w:p w14:paraId="073A0AFB" w14:textId="77777777" w:rsidR="00CD6CE4" w:rsidRDefault="00CD6CE4">
      <w:pPr>
        <w:pStyle w:val="Akapitzlist"/>
        <w:ind w:left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14:paraId="58C3FAE6" w14:textId="77777777" w:rsidR="00CD6CE4" w:rsidRDefault="00CD6CE4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17D40D6" w14:textId="77777777" w:rsidR="00CD6CE4" w:rsidRDefault="00CD6CE4">
      <w:pPr>
        <w:spacing w:after="0" w:line="240" w:lineRule="auto"/>
        <w:ind w:left="4513"/>
        <w:jc w:val="center"/>
        <w:rPr>
          <w:sz w:val="24"/>
          <w:szCs w:val="24"/>
        </w:rPr>
      </w:pPr>
      <w:r>
        <w:rPr>
          <w:sz w:val="24"/>
          <w:szCs w:val="24"/>
        </w:rPr>
        <w:t>Dyrektor</w:t>
      </w:r>
    </w:p>
    <w:p w14:paraId="6D2D5889" w14:textId="77777777" w:rsidR="00CD6CE4" w:rsidRDefault="00CD6CE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</w:p>
    <w:p w14:paraId="7FAA7747" w14:textId="77777777" w:rsidR="00CD6CE4" w:rsidRDefault="00CD6CE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Oddziałami Integracyjnymi nr 17</w:t>
      </w:r>
    </w:p>
    <w:p w14:paraId="49AED435" w14:textId="77777777" w:rsidR="00CD6CE4" w:rsidRDefault="00CD6CE4">
      <w:pPr>
        <w:pStyle w:val="western"/>
        <w:spacing w:before="0" w:after="0"/>
        <w:ind w:left="4513"/>
        <w:jc w:val="center"/>
        <w:rPr>
          <w:rFonts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14:paraId="530FC101" w14:textId="77777777" w:rsidR="00CD6CE4" w:rsidRDefault="00CD6CE4">
      <w:pPr>
        <w:pStyle w:val="Akapitzlist"/>
        <w:ind w:left="4956" w:firstLine="708"/>
      </w:pPr>
      <w:r>
        <w:rPr>
          <w:sz w:val="24"/>
          <w:szCs w:val="24"/>
        </w:rPr>
        <w:t xml:space="preserve">   (-) Marta </w:t>
      </w:r>
      <w:proofErr w:type="spellStart"/>
      <w:r>
        <w:rPr>
          <w:sz w:val="24"/>
          <w:szCs w:val="24"/>
        </w:rPr>
        <w:t>Beszczyńska</w:t>
      </w:r>
      <w:proofErr w:type="spellEnd"/>
    </w:p>
    <w:sectPr w:rsidR="00CD6C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29" w:right="1417" w:bottom="915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87555" w14:textId="77777777" w:rsidR="00C32B30" w:rsidRDefault="00C32B30" w:rsidP="001F01B1">
      <w:pPr>
        <w:spacing w:after="0" w:line="240" w:lineRule="auto"/>
      </w:pPr>
      <w:r>
        <w:separator/>
      </w:r>
    </w:p>
  </w:endnote>
  <w:endnote w:type="continuationSeparator" w:id="0">
    <w:p w14:paraId="7537868E" w14:textId="77777777" w:rsidR="00C32B30" w:rsidRDefault="00C32B30" w:rsidP="001F0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4CCB3" w14:textId="77777777" w:rsidR="001F01B1" w:rsidRDefault="001F01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C5BEB" w14:textId="77777777" w:rsidR="001F01B1" w:rsidRDefault="001F01B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777A4" w14:textId="77777777" w:rsidR="001F01B1" w:rsidRDefault="001F01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BF912" w14:textId="77777777" w:rsidR="00C32B30" w:rsidRDefault="00C32B30" w:rsidP="001F01B1">
      <w:pPr>
        <w:spacing w:after="0" w:line="240" w:lineRule="auto"/>
      </w:pPr>
      <w:r>
        <w:separator/>
      </w:r>
    </w:p>
  </w:footnote>
  <w:footnote w:type="continuationSeparator" w:id="0">
    <w:p w14:paraId="72311717" w14:textId="77777777" w:rsidR="00C32B30" w:rsidRDefault="00C32B30" w:rsidP="001F0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A8A04" w14:textId="77777777" w:rsidR="001F01B1" w:rsidRDefault="001F01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A522D" w14:textId="77777777" w:rsidR="001F01B1" w:rsidRDefault="001F01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4EDE0" w14:textId="77777777" w:rsidR="001F01B1" w:rsidRDefault="001F01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673074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F35"/>
    <w:rsid w:val="0019613B"/>
    <w:rsid w:val="001F01B1"/>
    <w:rsid w:val="00695BCB"/>
    <w:rsid w:val="00771F35"/>
    <w:rsid w:val="00C32B30"/>
    <w:rsid w:val="00CD6CE4"/>
    <w:rsid w:val="00DA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5CECCA5"/>
  <w15:chartTrackingRefBased/>
  <w15:docId w15:val="{397FAEE3-3D54-614E-A490-7BF90F754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1">
    <w:name w:val="heading 1"/>
    <w:basedOn w:val="Nagwek2"/>
    <w:next w:val="Tekstpodstawowy"/>
    <w:qFormat/>
    <w:pPr>
      <w:numPr>
        <w:numId w:val="1"/>
      </w:numPr>
      <w:outlineLvl w:val="0"/>
    </w:pPr>
    <w:rPr>
      <w:rFonts w:ascii="Times New Roman" w:eastAsia="SimSun" w:hAnsi="Times New Roma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  <w:b/>
      <w:sz w:val="24"/>
      <w:szCs w:val="24"/>
    </w:rPr>
  </w:style>
  <w:style w:type="character" w:customStyle="1" w:styleId="WW8Num3z0">
    <w:name w:val="WW8Num3z0"/>
    <w:rPr>
      <w:rFonts w:ascii="Times New Roman" w:hAnsi="Times New Roman" w:cs="Times New Roman" w:hint="default"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western">
    <w:name w:val="western"/>
    <w:basedOn w:val="Normalny"/>
    <w:pPr>
      <w:spacing w:before="280" w:after="280" w:line="240" w:lineRule="auto"/>
      <w:jc w:val="both"/>
    </w:pPr>
    <w:rPr>
      <w:rFonts w:ascii="Arial" w:eastAsia="Times New Roman" w:hAnsi="Arial" w:cs="Arial"/>
      <w:kern w:val="1"/>
    </w:rPr>
  </w:style>
  <w:style w:type="paragraph" w:styleId="Nagwek">
    <w:name w:val="header"/>
    <w:basedOn w:val="Normalny"/>
    <w:link w:val="NagwekZnak"/>
    <w:uiPriority w:val="99"/>
    <w:unhideWhenUsed/>
    <w:rsid w:val="001F01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F01B1"/>
    <w:rPr>
      <w:rFonts w:ascii="Calibri" w:eastAsia="Calibri" w:hAnsi="Calibri" w:cs="Calibri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F01B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F01B1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2</cp:revision>
  <cp:lastPrinted>2022-03-30T11:47:00Z</cp:lastPrinted>
  <dcterms:created xsi:type="dcterms:W3CDTF">2022-04-11T20:38:00Z</dcterms:created>
  <dcterms:modified xsi:type="dcterms:W3CDTF">2022-04-11T20:38:00Z</dcterms:modified>
</cp:coreProperties>
</file>