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61B1" w14:textId="77777777" w:rsidR="00D317D7" w:rsidRPr="00B37E1B" w:rsidRDefault="00371CDC" w:rsidP="00D317D7">
      <w:pPr>
        <w:pStyle w:val="Nagwek1"/>
        <w:jc w:val="center"/>
        <w:rPr>
          <w:rFonts w:ascii="Calibri" w:hAnsi="Calibri" w:cs="Calibri"/>
        </w:rPr>
      </w:pPr>
      <w:r w:rsidRPr="00B37E1B">
        <w:rPr>
          <w:rFonts w:ascii="Calibri" w:hAnsi="Calibri" w:cs="Calibri"/>
          <w:b/>
          <w:szCs w:val="24"/>
        </w:rPr>
        <w:t xml:space="preserve">ZARZĄDZENIE NR </w:t>
      </w:r>
      <w:r w:rsidR="00A0171D" w:rsidRPr="00B37E1B">
        <w:rPr>
          <w:rFonts w:ascii="Calibri" w:hAnsi="Calibri" w:cs="Calibri"/>
          <w:b/>
          <w:szCs w:val="24"/>
        </w:rPr>
        <w:t>SP17.023.25.2021.2022.DS</w:t>
      </w:r>
      <w:r w:rsidR="00A0171D" w:rsidRPr="00B37E1B">
        <w:rPr>
          <w:rFonts w:ascii="Calibri" w:hAnsi="Calibri" w:cs="Calibri"/>
          <w:b/>
          <w:szCs w:val="24"/>
        </w:rPr>
        <w:br/>
        <w:t>z dnia 22.06.2022r.</w:t>
      </w:r>
    </w:p>
    <w:p w14:paraId="16A5AB9B" w14:textId="77777777" w:rsidR="00371CDC" w:rsidRPr="00A0171D" w:rsidRDefault="00371CDC" w:rsidP="00D317D7">
      <w:pPr>
        <w:pStyle w:val="Nagwek1"/>
        <w:jc w:val="center"/>
        <w:rPr>
          <w:rFonts w:ascii="Calibri" w:hAnsi="Calibri" w:cs="Calibri"/>
          <w:szCs w:val="24"/>
        </w:rPr>
      </w:pPr>
      <w:r w:rsidRPr="00A0171D">
        <w:rPr>
          <w:rFonts w:ascii="Calibri" w:hAnsi="Calibri" w:cs="Calibri"/>
          <w:szCs w:val="24"/>
        </w:rPr>
        <w:t xml:space="preserve">w sprawie wprowadzenia </w:t>
      </w:r>
      <w:r w:rsidR="00A0171D" w:rsidRPr="00A0171D">
        <w:rPr>
          <w:rFonts w:ascii="Calibri" w:hAnsi="Calibri" w:cs="Calibri"/>
          <w:szCs w:val="24"/>
        </w:rPr>
        <w:t xml:space="preserve">aktualizacji  do </w:t>
      </w:r>
      <w:r w:rsidRPr="00A0171D">
        <w:rPr>
          <w:rFonts w:ascii="Calibri" w:hAnsi="Calibri" w:cs="Calibri"/>
          <w:szCs w:val="24"/>
        </w:rPr>
        <w:t>Polityki Bezpieczeństwa Informacji</w:t>
      </w:r>
      <w:r w:rsidR="009B22D1" w:rsidRPr="00A0171D">
        <w:rPr>
          <w:rFonts w:ascii="Calibri" w:hAnsi="Calibri" w:cs="Calibri"/>
          <w:szCs w:val="24"/>
        </w:rPr>
        <w:t xml:space="preserve"> </w:t>
      </w:r>
      <w:r w:rsidR="00D317D7" w:rsidRPr="00A0171D">
        <w:rPr>
          <w:rFonts w:ascii="Calibri" w:hAnsi="Calibri" w:cs="Calibri"/>
          <w:szCs w:val="24"/>
        </w:rPr>
        <w:br/>
        <w:t xml:space="preserve"> Szkoły Podstawowej z Oddziałami Integracyjnymi nr 17 im. Stanisława Wyspiańskiego </w:t>
      </w:r>
      <w:r w:rsidR="00D317D7" w:rsidRPr="00A0171D">
        <w:rPr>
          <w:rFonts w:ascii="Calibri" w:hAnsi="Calibri" w:cs="Calibri"/>
          <w:szCs w:val="24"/>
        </w:rPr>
        <w:br/>
        <w:t>w Częstochowie</w:t>
      </w:r>
    </w:p>
    <w:p w14:paraId="6CB506CA" w14:textId="77777777" w:rsidR="00823264" w:rsidRPr="00A0171D" w:rsidRDefault="00823264" w:rsidP="00823264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A0171D">
        <w:rPr>
          <w:rFonts w:ascii="Calibri" w:hAnsi="Calibri" w:cs="Calibri"/>
          <w:sz w:val="20"/>
          <w:szCs w:val="20"/>
        </w:rPr>
        <w:t>Na podstawie § 20 rozporządzenia Rady Ministrów z dnia 12 kwietnia 2012 r. 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A0171D">
        <w:rPr>
          <w:rFonts w:ascii="Calibri" w:hAnsi="Calibri" w:cs="Calibri"/>
          <w:sz w:val="20"/>
          <w:szCs w:val="20"/>
        </w:rPr>
        <w:t>jt</w:t>
      </w:r>
      <w:proofErr w:type="spellEnd"/>
      <w:r w:rsidRPr="00A0171D">
        <w:rPr>
          <w:rFonts w:ascii="Calibri" w:hAnsi="Calibri" w:cs="Calibri"/>
          <w:sz w:val="20"/>
          <w:szCs w:val="20"/>
        </w:rPr>
        <w:t>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77D25709" w14:textId="77777777" w:rsidR="005F22E6" w:rsidRDefault="005F22E6">
      <w:pPr>
        <w:jc w:val="center"/>
        <w:rPr>
          <w:rFonts w:ascii="Calibri" w:hAnsi="Calibri" w:cs="Calibri"/>
        </w:rPr>
      </w:pPr>
    </w:p>
    <w:p w14:paraId="5B61E496" w14:textId="77777777" w:rsidR="00371CDC" w:rsidRPr="00A0171D" w:rsidRDefault="00371CDC">
      <w:pPr>
        <w:jc w:val="center"/>
        <w:rPr>
          <w:rFonts w:ascii="Calibri" w:hAnsi="Calibri" w:cs="Calibri"/>
        </w:rPr>
      </w:pPr>
      <w:r w:rsidRPr="00A0171D">
        <w:rPr>
          <w:rFonts w:ascii="Calibri" w:hAnsi="Calibri" w:cs="Calibri"/>
        </w:rPr>
        <w:t>§ 1.</w:t>
      </w:r>
    </w:p>
    <w:p w14:paraId="558B331F" w14:textId="77777777" w:rsidR="00371CDC" w:rsidRPr="00A0171D" w:rsidRDefault="00371CDC" w:rsidP="00D317D7">
      <w:pPr>
        <w:tabs>
          <w:tab w:val="left" w:pos="2880"/>
        </w:tabs>
        <w:jc w:val="both"/>
        <w:rPr>
          <w:rFonts w:ascii="Calibri" w:hAnsi="Calibri" w:cs="Calibri"/>
        </w:rPr>
      </w:pPr>
      <w:r w:rsidRPr="00A0171D">
        <w:rPr>
          <w:rFonts w:ascii="Calibri" w:hAnsi="Calibri" w:cs="Calibri"/>
        </w:rPr>
        <w:t xml:space="preserve">Wprowadzam </w:t>
      </w:r>
      <w:r w:rsidR="00A0171D" w:rsidRPr="00A0171D">
        <w:rPr>
          <w:rFonts w:ascii="Calibri" w:hAnsi="Calibri" w:cs="Calibri"/>
        </w:rPr>
        <w:t>aktualizację do Polityki</w:t>
      </w:r>
      <w:r w:rsidRPr="00A0171D">
        <w:rPr>
          <w:rFonts w:ascii="Calibri" w:hAnsi="Calibri" w:cs="Calibri"/>
        </w:rPr>
        <w:t xml:space="preserve"> Bezpieczeństwa Informa</w:t>
      </w:r>
      <w:r w:rsidR="00E862D9" w:rsidRPr="00A0171D">
        <w:rPr>
          <w:rFonts w:ascii="Calibri" w:hAnsi="Calibri" w:cs="Calibri"/>
        </w:rPr>
        <w:t>cji</w:t>
      </w:r>
      <w:r w:rsidR="00F5529A" w:rsidRPr="00A0171D">
        <w:rPr>
          <w:rFonts w:ascii="Calibri" w:hAnsi="Calibri" w:cs="Calibri"/>
        </w:rPr>
        <w:t xml:space="preserve"> </w:t>
      </w:r>
      <w:r w:rsidR="00D317D7" w:rsidRPr="00A0171D">
        <w:rPr>
          <w:rFonts w:ascii="Calibri" w:hAnsi="Calibri" w:cs="Calibri"/>
        </w:rPr>
        <w:t xml:space="preserve">Szkoły Podstawowej </w:t>
      </w:r>
      <w:r w:rsidR="00A0171D" w:rsidRPr="00A0171D">
        <w:rPr>
          <w:rFonts w:ascii="Calibri" w:hAnsi="Calibri" w:cs="Calibri"/>
        </w:rPr>
        <w:br/>
      </w:r>
      <w:r w:rsidR="00D317D7" w:rsidRPr="00A0171D">
        <w:rPr>
          <w:rFonts w:ascii="Calibri" w:hAnsi="Calibri" w:cs="Calibri"/>
        </w:rPr>
        <w:t>z Oddziałami Integracyjnymi nr 17 im. Stanisław</w:t>
      </w:r>
      <w:r w:rsidR="00A0171D" w:rsidRPr="00A0171D">
        <w:rPr>
          <w:rFonts w:ascii="Calibri" w:hAnsi="Calibri" w:cs="Calibri"/>
        </w:rPr>
        <w:t>a Wyspiańskiego w Częstochowie:</w:t>
      </w:r>
    </w:p>
    <w:p w14:paraId="583503ED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bCs/>
          <w:color w:val="2D2D2D"/>
          <w:lang w:eastAsia="pl-PL"/>
        </w:rPr>
        <w:t>1.</w:t>
      </w:r>
      <w:r w:rsidRPr="00DF0EF2">
        <w:rPr>
          <w:rFonts w:ascii="Calibri" w:hAnsi="Calibri" w:cs="Calibri"/>
          <w:color w:val="2D2D2D"/>
          <w:lang w:eastAsia="pl-PL"/>
        </w:rPr>
        <w:t xml:space="preserve">      </w:t>
      </w:r>
      <w:r w:rsidRPr="00DF0EF2">
        <w:rPr>
          <w:rFonts w:ascii="Calibri" w:hAnsi="Calibri" w:cs="Calibri"/>
          <w:bCs/>
          <w:color w:val="2D2D2D"/>
          <w:lang w:eastAsia="pl-PL"/>
        </w:rPr>
        <w:t xml:space="preserve">W załączniku nr 4 do PBI w ust. 6 </w:t>
      </w:r>
      <w:r w:rsidRPr="00DF0EF2">
        <w:rPr>
          <w:rFonts w:ascii="Calibri" w:hAnsi="Calibri" w:cs="Calibri"/>
          <w:bCs/>
          <w:i/>
          <w:iCs/>
          <w:color w:val="2D2D2D"/>
          <w:lang w:eastAsia="pl-PL"/>
        </w:rPr>
        <w:t>Procedura Udostępniania danych osobowych</w:t>
      </w:r>
      <w:r w:rsidRPr="00DF0EF2">
        <w:rPr>
          <w:rFonts w:ascii="Calibri" w:hAnsi="Calibri" w:cs="Calibri"/>
          <w:bCs/>
          <w:color w:val="2D2D2D"/>
          <w:lang w:eastAsia="pl-PL"/>
        </w:rPr>
        <w:t xml:space="preserve"> doda</w:t>
      </w:r>
      <w:r>
        <w:rPr>
          <w:rFonts w:ascii="Calibri" w:hAnsi="Calibri" w:cs="Calibri"/>
          <w:bCs/>
          <w:color w:val="2D2D2D"/>
          <w:lang w:eastAsia="pl-PL"/>
        </w:rPr>
        <w:t>j</w:t>
      </w:r>
      <w:r w:rsidRPr="00DF0EF2">
        <w:rPr>
          <w:rFonts w:ascii="Calibri" w:hAnsi="Calibri" w:cs="Calibri"/>
          <w:bCs/>
          <w:color w:val="2D2D2D"/>
          <w:lang w:eastAsia="pl-PL"/>
        </w:rPr>
        <w:t xml:space="preserve">e </w:t>
      </w:r>
      <w:r>
        <w:rPr>
          <w:rFonts w:ascii="Calibri" w:hAnsi="Calibri" w:cs="Calibri"/>
          <w:bCs/>
          <w:color w:val="2D2D2D"/>
          <w:lang w:eastAsia="pl-PL"/>
        </w:rPr>
        <w:t xml:space="preserve">się </w:t>
      </w:r>
      <w:r w:rsidRPr="00DF0EF2">
        <w:rPr>
          <w:rFonts w:ascii="Calibri" w:hAnsi="Calibri" w:cs="Calibri"/>
          <w:bCs/>
          <w:color w:val="2D2D2D"/>
          <w:lang w:eastAsia="pl-PL"/>
        </w:rPr>
        <w:t>pkt. 6) o następującej treści:</w:t>
      </w:r>
    </w:p>
    <w:p w14:paraId="04E488DF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 xml:space="preserve">„ 6) Procedura udostępniania danych osobowych stanowi załącznik nr 15 do PBI. ” </w:t>
      </w:r>
    </w:p>
    <w:p w14:paraId="4E638A75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bCs/>
          <w:color w:val="2D2D2D"/>
          <w:lang w:eastAsia="pl-PL"/>
        </w:rPr>
        <w:t>Zapis ten wprowadza następujące załączniki, które</w:t>
      </w:r>
      <w:r>
        <w:rPr>
          <w:rFonts w:ascii="Calibri" w:hAnsi="Calibri" w:cs="Calibri"/>
          <w:bCs/>
          <w:color w:val="2D2D2D"/>
          <w:lang w:eastAsia="pl-PL"/>
        </w:rPr>
        <w:t xml:space="preserve"> </w:t>
      </w:r>
      <w:r w:rsidRPr="00DF0EF2">
        <w:rPr>
          <w:rFonts w:ascii="Calibri" w:hAnsi="Calibri" w:cs="Calibri"/>
          <w:bCs/>
          <w:color w:val="2D2D2D"/>
          <w:lang w:eastAsia="pl-PL"/>
        </w:rPr>
        <w:t>dołącz</w:t>
      </w:r>
      <w:r>
        <w:rPr>
          <w:rFonts w:ascii="Calibri" w:hAnsi="Calibri" w:cs="Calibri"/>
          <w:bCs/>
          <w:color w:val="2D2D2D"/>
          <w:lang w:eastAsia="pl-PL"/>
        </w:rPr>
        <w:t xml:space="preserve">a się </w:t>
      </w:r>
      <w:r w:rsidRPr="00DF0EF2">
        <w:rPr>
          <w:rFonts w:ascii="Calibri" w:hAnsi="Calibri" w:cs="Calibri"/>
          <w:bCs/>
          <w:color w:val="2D2D2D"/>
          <w:lang w:eastAsia="pl-PL"/>
        </w:rPr>
        <w:t xml:space="preserve"> do PBI.</w:t>
      </w:r>
    </w:p>
    <w:p w14:paraId="5BC3943A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Załącznik nr 15 do Polityki Bezpieczeństwa Informacji – Procedura Udostępniania danych osobowych</w:t>
      </w:r>
    </w:p>
    <w:p w14:paraId="791A5A38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Załącznik Nr 1 do Procedury Udostępniania Danych Osobowych – wzór wniosku o udostępnieni danych</w:t>
      </w:r>
    </w:p>
    <w:p w14:paraId="03041ECB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 xml:space="preserve">2.      </w:t>
      </w:r>
      <w:r>
        <w:rPr>
          <w:rFonts w:ascii="Calibri" w:hAnsi="Calibri" w:cs="Calibri"/>
          <w:bCs/>
          <w:color w:val="2D2D2D"/>
          <w:lang w:eastAsia="pl-PL"/>
        </w:rPr>
        <w:t xml:space="preserve">W załączniku nr 4 do PBI </w:t>
      </w:r>
      <w:r w:rsidRPr="00DF0EF2">
        <w:rPr>
          <w:rFonts w:ascii="Calibri" w:hAnsi="Calibri" w:cs="Calibri"/>
          <w:bCs/>
          <w:color w:val="2D2D2D"/>
          <w:lang w:eastAsia="pl-PL"/>
        </w:rPr>
        <w:t>doda</w:t>
      </w:r>
      <w:r>
        <w:rPr>
          <w:rFonts w:ascii="Calibri" w:hAnsi="Calibri" w:cs="Calibri"/>
          <w:bCs/>
          <w:color w:val="2D2D2D"/>
          <w:lang w:eastAsia="pl-PL"/>
        </w:rPr>
        <w:t xml:space="preserve">je się </w:t>
      </w:r>
      <w:r w:rsidRPr="00DF0EF2">
        <w:rPr>
          <w:rFonts w:ascii="Calibri" w:hAnsi="Calibri" w:cs="Calibri"/>
          <w:bCs/>
          <w:color w:val="2D2D2D"/>
          <w:lang w:eastAsia="pl-PL"/>
        </w:rPr>
        <w:t>ust. 11 o następującej treści:</w:t>
      </w:r>
    </w:p>
    <w:p w14:paraId="501DFC61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>
        <w:rPr>
          <w:rFonts w:ascii="Calibri" w:hAnsi="Calibri" w:cs="Calibri"/>
          <w:bCs/>
          <w:color w:val="2D2D2D"/>
          <w:lang w:eastAsia="pl-PL"/>
        </w:rPr>
        <w:t>„</w:t>
      </w:r>
      <w:r w:rsidRPr="00DF0EF2">
        <w:rPr>
          <w:rFonts w:ascii="Calibri" w:hAnsi="Calibri" w:cs="Calibri"/>
          <w:bCs/>
          <w:color w:val="2D2D2D"/>
          <w:lang w:eastAsia="pl-PL"/>
        </w:rPr>
        <w:t xml:space="preserve"> 1. Procedura retencji danych</w:t>
      </w:r>
    </w:p>
    <w:p w14:paraId="2967FCA5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1)    Procedura retencji danych stanowi załącznik nr 16 do PBI.”</w:t>
      </w:r>
    </w:p>
    <w:p w14:paraId="15540389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bCs/>
          <w:color w:val="2D2D2D"/>
          <w:lang w:eastAsia="pl-PL"/>
        </w:rPr>
        <w:t>Zapis ten wprowadza następujący załącznik, który dołącz</w:t>
      </w:r>
      <w:r>
        <w:rPr>
          <w:rFonts w:ascii="Calibri" w:hAnsi="Calibri" w:cs="Calibri"/>
          <w:bCs/>
          <w:color w:val="2D2D2D"/>
          <w:lang w:eastAsia="pl-PL"/>
        </w:rPr>
        <w:t>a się</w:t>
      </w:r>
      <w:r w:rsidRPr="00DF0EF2">
        <w:rPr>
          <w:rFonts w:ascii="Calibri" w:hAnsi="Calibri" w:cs="Calibri"/>
          <w:bCs/>
          <w:color w:val="2D2D2D"/>
          <w:lang w:eastAsia="pl-PL"/>
        </w:rPr>
        <w:t xml:space="preserve"> do PBI.</w:t>
      </w:r>
    </w:p>
    <w:p w14:paraId="53185E15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Załącznik Nr</w:t>
      </w:r>
      <w:r>
        <w:rPr>
          <w:rFonts w:ascii="Calibri" w:hAnsi="Calibri" w:cs="Calibri"/>
          <w:color w:val="2D2D2D"/>
          <w:lang w:eastAsia="pl-PL"/>
        </w:rPr>
        <w:t xml:space="preserve"> </w:t>
      </w:r>
      <w:r w:rsidRPr="00DF0EF2">
        <w:rPr>
          <w:rFonts w:ascii="Calibri" w:hAnsi="Calibri" w:cs="Calibri"/>
          <w:color w:val="2D2D2D"/>
          <w:lang w:eastAsia="pl-PL"/>
        </w:rPr>
        <w:t>16  do Polityki Bezpieczeństwa Informacji – Procedura Retencji danych</w:t>
      </w:r>
    </w:p>
    <w:p w14:paraId="68DE381F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bCs/>
          <w:color w:val="2D2D2D"/>
          <w:lang w:eastAsia="pl-PL"/>
        </w:rPr>
        <w:t>3.</w:t>
      </w:r>
      <w:r w:rsidRPr="00DF0EF2">
        <w:rPr>
          <w:rFonts w:ascii="Calibri" w:hAnsi="Calibri" w:cs="Calibri"/>
          <w:color w:val="2D2D2D"/>
          <w:lang w:eastAsia="pl-PL"/>
        </w:rPr>
        <w:t xml:space="preserve">      </w:t>
      </w:r>
      <w:r>
        <w:rPr>
          <w:rFonts w:ascii="Calibri" w:hAnsi="Calibri" w:cs="Calibri"/>
          <w:bCs/>
          <w:color w:val="2D2D2D"/>
          <w:lang w:eastAsia="pl-PL"/>
        </w:rPr>
        <w:t xml:space="preserve">W </w:t>
      </w:r>
      <w:r w:rsidRPr="00DF0EF2">
        <w:rPr>
          <w:rFonts w:ascii="Calibri" w:hAnsi="Calibri" w:cs="Calibri"/>
          <w:bCs/>
          <w:color w:val="2D2D2D"/>
          <w:lang w:eastAsia="pl-PL"/>
        </w:rPr>
        <w:t>załączniku nr 4 do PBI doda</w:t>
      </w:r>
      <w:r>
        <w:rPr>
          <w:rFonts w:ascii="Calibri" w:hAnsi="Calibri" w:cs="Calibri"/>
          <w:bCs/>
          <w:color w:val="2D2D2D"/>
          <w:lang w:eastAsia="pl-PL"/>
        </w:rPr>
        <w:t xml:space="preserve">je się </w:t>
      </w:r>
      <w:r w:rsidRPr="00DF0EF2">
        <w:rPr>
          <w:rFonts w:ascii="Calibri" w:hAnsi="Calibri" w:cs="Calibri"/>
          <w:bCs/>
          <w:color w:val="2D2D2D"/>
          <w:lang w:eastAsia="pl-PL"/>
        </w:rPr>
        <w:t>ust. 12 o następującej treści:</w:t>
      </w:r>
    </w:p>
    <w:p w14:paraId="301BFE11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„</w:t>
      </w:r>
      <w:r w:rsidRPr="00DF0EF2">
        <w:rPr>
          <w:rFonts w:ascii="Calibri" w:hAnsi="Calibri" w:cs="Calibri"/>
          <w:bCs/>
          <w:color w:val="2D2D2D"/>
          <w:lang w:eastAsia="pl-PL"/>
        </w:rPr>
        <w:t>12. Procedura realizacji praw osób zgodnie z RODO</w:t>
      </w:r>
    </w:p>
    <w:p w14:paraId="3CEE8EDE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1)    Procedura realizacji praw osób zgodnie z RODO stanowi załącznik nr 17 do PBI.</w:t>
      </w:r>
      <w:r>
        <w:rPr>
          <w:rFonts w:ascii="Calibri" w:hAnsi="Calibri" w:cs="Calibri"/>
          <w:color w:val="2D2D2D"/>
          <w:lang w:eastAsia="pl-PL"/>
        </w:rPr>
        <w:t>”</w:t>
      </w:r>
    </w:p>
    <w:p w14:paraId="26EBB96F" w14:textId="77777777" w:rsidR="00A0171D" w:rsidRPr="00DF0EF2" w:rsidRDefault="00A0171D" w:rsidP="00A0171D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sz w:val="20"/>
          <w:szCs w:val="20"/>
          <w:lang w:eastAsia="pl-PL"/>
        </w:rPr>
      </w:pPr>
      <w:r w:rsidRPr="00DF0EF2">
        <w:rPr>
          <w:rFonts w:ascii="Calibri" w:hAnsi="Calibri" w:cs="Calibri"/>
          <w:bCs/>
          <w:color w:val="2D2D2D"/>
          <w:lang w:eastAsia="pl-PL"/>
        </w:rPr>
        <w:t>Zapis ten wprowadza następujący załącznik, który dołącz</w:t>
      </w:r>
      <w:r>
        <w:rPr>
          <w:rFonts w:ascii="Calibri" w:hAnsi="Calibri" w:cs="Calibri"/>
          <w:bCs/>
          <w:color w:val="2D2D2D"/>
          <w:lang w:eastAsia="pl-PL"/>
        </w:rPr>
        <w:t xml:space="preserve">a się do </w:t>
      </w:r>
      <w:r w:rsidRPr="00DF0EF2">
        <w:rPr>
          <w:rFonts w:ascii="Calibri" w:hAnsi="Calibri" w:cs="Calibri"/>
          <w:bCs/>
          <w:color w:val="2D2D2D"/>
          <w:lang w:eastAsia="pl-PL"/>
        </w:rPr>
        <w:t>PBI.</w:t>
      </w:r>
    </w:p>
    <w:p w14:paraId="3C35A88C" w14:textId="77777777" w:rsidR="00A0171D" w:rsidRDefault="00A0171D" w:rsidP="00A017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Załącznik Nr 17 do Polityki Bezpieczeństwa Informacji - Procedura realizacji praw osób zgodnie z RODO</w:t>
      </w:r>
      <w:r>
        <w:rPr>
          <w:rFonts w:ascii="Calibri" w:hAnsi="Calibri" w:cs="Calibri"/>
          <w:color w:val="2D2D2D"/>
          <w:lang w:eastAsia="pl-PL"/>
        </w:rPr>
        <w:t>.</w:t>
      </w:r>
    </w:p>
    <w:p w14:paraId="718FD8CD" w14:textId="77777777" w:rsidR="005F22E6" w:rsidRDefault="005F22E6" w:rsidP="00A017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>
        <w:rPr>
          <w:rFonts w:ascii="Calibri" w:hAnsi="Calibri" w:cs="Calibri"/>
          <w:color w:val="2D2D2D"/>
          <w:lang w:eastAsia="pl-PL"/>
        </w:rPr>
        <w:t>4. W załączniku 4 do PBI dodaje się ust. 13 o następującej treści:</w:t>
      </w:r>
    </w:p>
    <w:p w14:paraId="367D176D" w14:textId="77777777" w:rsidR="005F22E6" w:rsidRPr="00DF0EF2" w:rsidRDefault="005F22E6" w:rsidP="005F22E6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„</w:t>
      </w:r>
      <w:r w:rsidRPr="00DF0EF2">
        <w:rPr>
          <w:rFonts w:ascii="Calibri" w:hAnsi="Calibri" w:cs="Calibri"/>
          <w:bCs/>
          <w:color w:val="2D2D2D"/>
          <w:lang w:eastAsia="pl-PL"/>
        </w:rPr>
        <w:t>1</w:t>
      </w:r>
      <w:r>
        <w:rPr>
          <w:rFonts w:ascii="Calibri" w:hAnsi="Calibri" w:cs="Calibri"/>
          <w:bCs/>
          <w:color w:val="2D2D2D"/>
          <w:lang w:eastAsia="pl-PL"/>
        </w:rPr>
        <w:t>3</w:t>
      </w:r>
      <w:r w:rsidRPr="00DF0EF2">
        <w:rPr>
          <w:rFonts w:ascii="Calibri" w:hAnsi="Calibri" w:cs="Calibri"/>
          <w:bCs/>
          <w:color w:val="2D2D2D"/>
          <w:lang w:eastAsia="pl-PL"/>
        </w:rPr>
        <w:t xml:space="preserve">. Procedura </w:t>
      </w:r>
      <w:r>
        <w:rPr>
          <w:rFonts w:ascii="Calibri" w:hAnsi="Calibri" w:cs="Calibri"/>
          <w:bCs/>
          <w:color w:val="2D2D2D"/>
          <w:lang w:eastAsia="pl-PL"/>
        </w:rPr>
        <w:t xml:space="preserve">wyboru dostawcy przetwarzającego dane osobowe </w:t>
      </w:r>
    </w:p>
    <w:p w14:paraId="77F87A40" w14:textId="77777777" w:rsidR="005F22E6" w:rsidRPr="00DF0EF2" w:rsidRDefault="005F22E6" w:rsidP="005F22E6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 xml:space="preserve">1)    Procedura </w:t>
      </w:r>
      <w:r>
        <w:rPr>
          <w:rFonts w:ascii="Calibri" w:hAnsi="Calibri" w:cs="Calibri"/>
          <w:color w:val="2D2D2D"/>
          <w:lang w:eastAsia="pl-PL"/>
        </w:rPr>
        <w:t>wyboru dostawcy przetwarzającego dane osobowe</w:t>
      </w:r>
      <w:r w:rsidRPr="00DF0EF2">
        <w:rPr>
          <w:rFonts w:ascii="Calibri" w:hAnsi="Calibri" w:cs="Calibri"/>
          <w:color w:val="2D2D2D"/>
          <w:lang w:eastAsia="pl-PL"/>
        </w:rPr>
        <w:t xml:space="preserve"> stanowi załącznik nr 1</w:t>
      </w:r>
      <w:r>
        <w:rPr>
          <w:rFonts w:ascii="Calibri" w:hAnsi="Calibri" w:cs="Calibri"/>
          <w:color w:val="2D2D2D"/>
          <w:lang w:eastAsia="pl-PL"/>
        </w:rPr>
        <w:t>8</w:t>
      </w:r>
      <w:r>
        <w:rPr>
          <w:rFonts w:ascii="Calibri" w:hAnsi="Calibri" w:cs="Calibri"/>
          <w:color w:val="2D2D2D"/>
          <w:lang w:eastAsia="pl-PL"/>
        </w:rPr>
        <w:br/>
      </w:r>
      <w:r w:rsidRPr="00DF0EF2">
        <w:rPr>
          <w:rFonts w:ascii="Calibri" w:hAnsi="Calibri" w:cs="Calibri"/>
          <w:color w:val="2D2D2D"/>
          <w:lang w:eastAsia="pl-PL"/>
        </w:rPr>
        <w:t xml:space="preserve"> do PBI.</w:t>
      </w:r>
      <w:r>
        <w:rPr>
          <w:rFonts w:ascii="Calibri" w:hAnsi="Calibri" w:cs="Calibri"/>
          <w:color w:val="2D2D2D"/>
          <w:lang w:eastAsia="pl-PL"/>
        </w:rPr>
        <w:t>”</w:t>
      </w:r>
    </w:p>
    <w:p w14:paraId="1276D84C" w14:textId="77777777" w:rsidR="005F22E6" w:rsidRPr="00DF0EF2" w:rsidRDefault="005F22E6" w:rsidP="005F22E6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sz w:val="20"/>
          <w:szCs w:val="20"/>
          <w:lang w:eastAsia="pl-PL"/>
        </w:rPr>
      </w:pPr>
      <w:r w:rsidRPr="00DF0EF2">
        <w:rPr>
          <w:rFonts w:ascii="Calibri" w:hAnsi="Calibri" w:cs="Calibri"/>
          <w:bCs/>
          <w:color w:val="2D2D2D"/>
          <w:lang w:eastAsia="pl-PL"/>
        </w:rPr>
        <w:t>Zapis ten wprowadza następujący załącznik, który dołącz</w:t>
      </w:r>
      <w:r>
        <w:rPr>
          <w:rFonts w:ascii="Calibri" w:hAnsi="Calibri" w:cs="Calibri"/>
          <w:bCs/>
          <w:color w:val="2D2D2D"/>
          <w:lang w:eastAsia="pl-PL"/>
        </w:rPr>
        <w:t xml:space="preserve">a się do </w:t>
      </w:r>
      <w:r w:rsidRPr="00DF0EF2">
        <w:rPr>
          <w:rFonts w:ascii="Calibri" w:hAnsi="Calibri" w:cs="Calibri"/>
          <w:bCs/>
          <w:color w:val="2D2D2D"/>
          <w:lang w:eastAsia="pl-PL"/>
        </w:rPr>
        <w:t>PBI.</w:t>
      </w:r>
    </w:p>
    <w:p w14:paraId="74549693" w14:textId="77777777" w:rsidR="005F22E6" w:rsidRDefault="005F22E6" w:rsidP="005F22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lang w:eastAsia="pl-PL"/>
        </w:rPr>
      </w:pPr>
      <w:r w:rsidRPr="00DF0EF2">
        <w:rPr>
          <w:rFonts w:ascii="Calibri" w:hAnsi="Calibri" w:cs="Calibri"/>
          <w:color w:val="2D2D2D"/>
          <w:lang w:eastAsia="pl-PL"/>
        </w:rPr>
        <w:t>Załącznik Nr 1</w:t>
      </w:r>
      <w:r>
        <w:rPr>
          <w:rFonts w:ascii="Calibri" w:hAnsi="Calibri" w:cs="Calibri"/>
          <w:color w:val="2D2D2D"/>
          <w:lang w:eastAsia="pl-PL"/>
        </w:rPr>
        <w:t>8</w:t>
      </w:r>
      <w:r w:rsidRPr="00DF0EF2">
        <w:rPr>
          <w:rFonts w:ascii="Calibri" w:hAnsi="Calibri" w:cs="Calibri"/>
          <w:color w:val="2D2D2D"/>
          <w:lang w:eastAsia="pl-PL"/>
        </w:rPr>
        <w:t xml:space="preserve"> do Polityki Bezpieczeństwa Informacji - Procedura </w:t>
      </w:r>
      <w:r>
        <w:rPr>
          <w:rFonts w:ascii="Calibri" w:hAnsi="Calibri" w:cs="Calibri"/>
          <w:color w:val="2D2D2D"/>
          <w:lang w:eastAsia="pl-PL"/>
        </w:rPr>
        <w:t>wyboru dostawcy przetwarzającego dane osobowe.</w:t>
      </w:r>
    </w:p>
    <w:p w14:paraId="6C2183BB" w14:textId="77777777" w:rsidR="005F22E6" w:rsidRPr="00DF0EF2" w:rsidRDefault="005F22E6" w:rsidP="00A017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color w:val="2D2D2D"/>
          <w:sz w:val="14"/>
          <w:szCs w:val="14"/>
          <w:lang w:eastAsia="pl-PL"/>
        </w:rPr>
      </w:pPr>
    </w:p>
    <w:p w14:paraId="58BE91D4" w14:textId="77777777" w:rsidR="00A64538" w:rsidRDefault="00371CDC" w:rsidP="00A64538">
      <w:pPr>
        <w:pStyle w:val="Tekstpodstawowy21"/>
        <w:jc w:val="center"/>
        <w:rPr>
          <w:rFonts w:ascii="Calibri" w:hAnsi="Calibri" w:cs="Calibri"/>
          <w:szCs w:val="24"/>
        </w:rPr>
      </w:pPr>
      <w:r w:rsidRPr="00A0171D">
        <w:rPr>
          <w:rFonts w:ascii="Calibri" w:hAnsi="Calibri" w:cs="Calibri"/>
          <w:szCs w:val="24"/>
        </w:rPr>
        <w:t xml:space="preserve">§ </w:t>
      </w:r>
      <w:r w:rsidR="00CF3582" w:rsidRPr="00A0171D">
        <w:rPr>
          <w:rFonts w:ascii="Calibri" w:hAnsi="Calibri" w:cs="Calibri"/>
          <w:szCs w:val="24"/>
        </w:rPr>
        <w:t>2</w:t>
      </w:r>
      <w:r w:rsidRPr="00A0171D">
        <w:rPr>
          <w:rFonts w:ascii="Calibri" w:hAnsi="Calibri" w:cs="Calibri"/>
          <w:szCs w:val="24"/>
        </w:rPr>
        <w:t>.</w:t>
      </w:r>
    </w:p>
    <w:p w14:paraId="5CC7805D" w14:textId="72483FA5" w:rsidR="00823264" w:rsidRPr="00A0171D" w:rsidRDefault="00A0171D" w:rsidP="00A64538">
      <w:pPr>
        <w:pStyle w:val="Tekstpodstawowy21"/>
        <w:jc w:val="left"/>
        <w:rPr>
          <w:rFonts w:ascii="Calibri" w:hAnsi="Calibri" w:cs="Calibri"/>
          <w:lang w:eastAsia="pl-PL"/>
        </w:rPr>
      </w:pPr>
      <w:r>
        <w:rPr>
          <w:rFonts w:ascii="Calibri" w:hAnsi="Calibri" w:cs="Calibri"/>
          <w:szCs w:val="24"/>
        </w:rPr>
        <w:br/>
      </w:r>
      <w:r w:rsidR="00823264" w:rsidRPr="00A0171D">
        <w:rPr>
          <w:rFonts w:ascii="Calibri" w:hAnsi="Calibri" w:cs="Calibri"/>
        </w:rPr>
        <w:t xml:space="preserve">Polityka Bezpieczeństwa Informacji </w:t>
      </w:r>
      <w:r w:rsidR="00D317D7" w:rsidRPr="00A0171D">
        <w:rPr>
          <w:rFonts w:ascii="Calibri" w:hAnsi="Calibri" w:cs="Calibri"/>
        </w:rPr>
        <w:t xml:space="preserve">Szkoły Podstawowej z Oddziałami Integracyjnymi nr 17 </w:t>
      </w:r>
      <w:r w:rsidR="00D317D7" w:rsidRPr="00A0171D">
        <w:rPr>
          <w:rFonts w:ascii="Calibri" w:hAnsi="Calibri" w:cs="Calibri"/>
        </w:rPr>
        <w:br/>
        <w:t xml:space="preserve">im. Stanisława Wyspiańskiego w Częstochowie </w:t>
      </w:r>
      <w:r w:rsidR="00823264" w:rsidRPr="00A0171D">
        <w:rPr>
          <w:rFonts w:ascii="Calibri" w:hAnsi="Calibri" w:cs="Calibri"/>
        </w:rPr>
        <w:t xml:space="preserve">wraz z załącznikami jest przeznaczona </w:t>
      </w:r>
      <w:r w:rsidR="00D317D7" w:rsidRPr="00A0171D">
        <w:rPr>
          <w:rFonts w:ascii="Calibri" w:hAnsi="Calibri" w:cs="Calibri"/>
        </w:rPr>
        <w:br/>
      </w:r>
      <w:r w:rsidR="00823264" w:rsidRPr="00A0171D">
        <w:rPr>
          <w:rFonts w:ascii="Calibri" w:hAnsi="Calibri" w:cs="Calibri"/>
        </w:rPr>
        <w:t>do użytku wewnętrznego i nie podlega publikacji</w:t>
      </w:r>
      <w:r w:rsidR="00823264" w:rsidRPr="00A0171D">
        <w:rPr>
          <w:rFonts w:ascii="Calibri" w:hAnsi="Calibri" w:cs="Calibri"/>
          <w:lang w:eastAsia="pl-PL"/>
        </w:rPr>
        <w:t>.</w:t>
      </w:r>
    </w:p>
    <w:p w14:paraId="6C944B1F" w14:textId="77777777" w:rsidR="005F22E6" w:rsidRDefault="005F22E6" w:rsidP="00A0171D">
      <w:pPr>
        <w:pStyle w:val="Tekstpodstawowy21"/>
        <w:jc w:val="center"/>
        <w:rPr>
          <w:rFonts w:ascii="Calibri" w:hAnsi="Calibri" w:cs="Calibri"/>
          <w:szCs w:val="24"/>
        </w:rPr>
      </w:pPr>
    </w:p>
    <w:p w14:paraId="1012CE37" w14:textId="77777777" w:rsidR="00371CDC" w:rsidRPr="00A0171D" w:rsidRDefault="00823264" w:rsidP="00A0171D">
      <w:pPr>
        <w:pStyle w:val="Tekstpodstawowy21"/>
        <w:jc w:val="center"/>
        <w:rPr>
          <w:rFonts w:ascii="Calibri" w:hAnsi="Calibri" w:cs="Calibri"/>
          <w:bCs/>
          <w:szCs w:val="24"/>
        </w:rPr>
      </w:pPr>
      <w:r w:rsidRPr="00A0171D">
        <w:rPr>
          <w:rFonts w:ascii="Calibri" w:hAnsi="Calibri" w:cs="Calibri"/>
          <w:szCs w:val="24"/>
        </w:rPr>
        <w:t>§ 3.</w:t>
      </w:r>
    </w:p>
    <w:p w14:paraId="3C7DC176" w14:textId="77777777" w:rsidR="004E7034" w:rsidRPr="00A0171D" w:rsidRDefault="00371CDC" w:rsidP="00D317D7">
      <w:pPr>
        <w:pStyle w:val="Tekstpodstawowy21"/>
        <w:jc w:val="left"/>
        <w:rPr>
          <w:rFonts w:ascii="Calibri" w:hAnsi="Calibri" w:cs="Calibri"/>
          <w:szCs w:val="24"/>
        </w:rPr>
      </w:pPr>
      <w:r w:rsidRPr="00A0171D">
        <w:rPr>
          <w:rFonts w:ascii="Calibri" w:hAnsi="Calibri" w:cs="Calibri"/>
          <w:bCs/>
          <w:szCs w:val="24"/>
        </w:rPr>
        <w:t xml:space="preserve">Zobowiązuję pracowników </w:t>
      </w:r>
      <w:r w:rsidR="00D317D7" w:rsidRPr="00A0171D">
        <w:rPr>
          <w:rFonts w:ascii="Calibri" w:hAnsi="Calibri" w:cs="Calibri"/>
          <w:szCs w:val="24"/>
        </w:rPr>
        <w:t xml:space="preserve">Szkoły Podstawowej z Oddziałami Integracyjnymi nr 17 </w:t>
      </w:r>
      <w:r w:rsidR="00A0171D">
        <w:rPr>
          <w:rFonts w:ascii="Calibri" w:hAnsi="Calibri" w:cs="Calibri"/>
          <w:szCs w:val="24"/>
        </w:rPr>
        <w:br/>
      </w:r>
      <w:r w:rsidR="00D317D7" w:rsidRPr="00A0171D">
        <w:rPr>
          <w:rFonts w:ascii="Calibri" w:hAnsi="Calibri" w:cs="Calibri"/>
          <w:szCs w:val="24"/>
        </w:rPr>
        <w:t>im. Stanisława Wyspiańskiego w Częstochowie</w:t>
      </w:r>
      <w:r w:rsidR="00D317D7" w:rsidRPr="00A0171D">
        <w:rPr>
          <w:rFonts w:ascii="Calibri" w:hAnsi="Calibri" w:cs="Calibri"/>
          <w:bCs/>
          <w:szCs w:val="24"/>
        </w:rPr>
        <w:t xml:space="preserve"> </w:t>
      </w:r>
      <w:r w:rsidRPr="00A0171D">
        <w:rPr>
          <w:rFonts w:ascii="Calibri" w:hAnsi="Calibri" w:cs="Calibri"/>
          <w:bCs/>
          <w:szCs w:val="24"/>
        </w:rPr>
        <w:t>do stosowania zasad określonych w Polityce Bezpieczeństwa Informacji</w:t>
      </w:r>
      <w:r w:rsidR="002E4504" w:rsidRPr="00A0171D">
        <w:rPr>
          <w:rFonts w:ascii="Calibri" w:hAnsi="Calibri" w:cs="Calibri"/>
          <w:bCs/>
          <w:szCs w:val="24"/>
        </w:rPr>
        <w:t xml:space="preserve"> </w:t>
      </w:r>
      <w:r w:rsidR="00D317D7" w:rsidRPr="00A0171D">
        <w:rPr>
          <w:rFonts w:ascii="Calibri" w:hAnsi="Calibri" w:cs="Calibri"/>
          <w:szCs w:val="24"/>
        </w:rPr>
        <w:t xml:space="preserve">Szkoły Podstawowej z Oddziałami Integracyjnymi nr 17 </w:t>
      </w:r>
      <w:r w:rsidR="00D317D7" w:rsidRPr="00A0171D">
        <w:rPr>
          <w:rFonts w:ascii="Calibri" w:hAnsi="Calibri" w:cs="Calibri"/>
          <w:szCs w:val="24"/>
        </w:rPr>
        <w:br/>
        <w:t>im. Stanisława Wyspiańskiego w Częstochowie</w:t>
      </w:r>
    </w:p>
    <w:p w14:paraId="3F73AF86" w14:textId="77777777" w:rsidR="005F22E6" w:rsidRDefault="005F22E6">
      <w:pPr>
        <w:jc w:val="center"/>
        <w:rPr>
          <w:rFonts w:ascii="Calibri" w:hAnsi="Calibri" w:cs="Calibri"/>
        </w:rPr>
      </w:pPr>
    </w:p>
    <w:p w14:paraId="5421717C" w14:textId="77777777" w:rsidR="00371CDC" w:rsidRPr="00A0171D" w:rsidRDefault="004E7034">
      <w:pPr>
        <w:jc w:val="center"/>
        <w:rPr>
          <w:rFonts w:ascii="Calibri" w:hAnsi="Calibri" w:cs="Calibri"/>
        </w:rPr>
      </w:pPr>
      <w:r w:rsidRPr="00A0171D">
        <w:rPr>
          <w:rFonts w:ascii="Calibri" w:hAnsi="Calibri" w:cs="Calibri"/>
        </w:rPr>
        <w:t xml:space="preserve">§ </w:t>
      </w:r>
      <w:r w:rsidR="0041692D" w:rsidRPr="00A0171D">
        <w:rPr>
          <w:rFonts w:ascii="Calibri" w:hAnsi="Calibri" w:cs="Calibri"/>
        </w:rPr>
        <w:t>4</w:t>
      </w:r>
      <w:r w:rsidRPr="00A0171D">
        <w:rPr>
          <w:rFonts w:ascii="Calibri" w:hAnsi="Calibri" w:cs="Calibri"/>
        </w:rPr>
        <w:t>.</w:t>
      </w:r>
    </w:p>
    <w:p w14:paraId="220B78AB" w14:textId="3821831D" w:rsidR="00823264" w:rsidRDefault="00371CDC">
      <w:pPr>
        <w:pStyle w:val="Tekstpodstawowy"/>
        <w:jc w:val="both"/>
        <w:rPr>
          <w:rFonts w:ascii="Calibri" w:hAnsi="Calibri" w:cs="Calibri"/>
          <w:szCs w:val="24"/>
        </w:rPr>
      </w:pPr>
      <w:r w:rsidRPr="00A0171D">
        <w:rPr>
          <w:rFonts w:ascii="Calibri" w:hAnsi="Calibri" w:cs="Calibri"/>
          <w:szCs w:val="24"/>
        </w:rPr>
        <w:t>Zarządzenie wchodzi w życie z dniem podpisania.</w:t>
      </w:r>
    </w:p>
    <w:p w14:paraId="78AFCE9E" w14:textId="77777777" w:rsidR="00A64538" w:rsidRDefault="00A64538">
      <w:pPr>
        <w:pStyle w:val="Tekstpodstawowy"/>
        <w:jc w:val="both"/>
        <w:rPr>
          <w:rFonts w:ascii="Calibri" w:hAnsi="Calibri" w:cs="Calibri"/>
          <w:szCs w:val="24"/>
        </w:rPr>
      </w:pPr>
    </w:p>
    <w:p w14:paraId="281EA672" w14:textId="3AE4268D" w:rsidR="00A64538" w:rsidRDefault="00A64538">
      <w:pPr>
        <w:pStyle w:val="Tekstpodstawowy"/>
        <w:jc w:val="both"/>
        <w:rPr>
          <w:rFonts w:ascii="Calibri" w:hAnsi="Calibri" w:cs="Calibri"/>
          <w:szCs w:val="24"/>
        </w:rPr>
      </w:pPr>
    </w:p>
    <w:p w14:paraId="07694D0B" w14:textId="0B96707F" w:rsidR="00A64538" w:rsidRDefault="00A64538" w:rsidP="00A64538">
      <w:pPr>
        <w:tabs>
          <w:tab w:val="left" w:pos="8505"/>
        </w:tabs>
        <w:ind w:right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</w:t>
      </w:r>
      <w:r>
        <w:rPr>
          <w:rFonts w:ascii="Calibri" w:hAnsi="Calibri" w:cs="Calibri"/>
        </w:rPr>
        <w:t xml:space="preserve">Dyrektor                      </w:t>
      </w:r>
    </w:p>
    <w:p w14:paraId="6DBD486E" w14:textId="77777777" w:rsidR="00A64538" w:rsidRDefault="00A64538" w:rsidP="00A64538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Szkoły Podstawowej </w:t>
      </w:r>
    </w:p>
    <w:p w14:paraId="11908EF6" w14:textId="77777777" w:rsidR="00A64538" w:rsidRDefault="00A64538" w:rsidP="00A64538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14:paraId="71C93587" w14:textId="77777777" w:rsidR="00A64538" w:rsidRDefault="00A64538" w:rsidP="00A64538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w Częstochowie</w:t>
      </w:r>
    </w:p>
    <w:p w14:paraId="4F1764CB" w14:textId="77777777" w:rsidR="00A64538" w:rsidRDefault="00A64538" w:rsidP="00A64538">
      <w:pPr>
        <w:tabs>
          <w:tab w:val="left" w:pos="8505"/>
        </w:tabs>
        <w:spacing w:line="360" w:lineRule="auto"/>
        <w:ind w:right="1"/>
      </w:pPr>
      <w:r>
        <w:rPr>
          <w:rFonts w:ascii="Calibri" w:hAnsi="Calibri" w:cs="Calibri"/>
        </w:rPr>
        <w:t xml:space="preserve">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5DA7BF78" w14:textId="77777777" w:rsidR="00A64538" w:rsidRPr="00A0171D" w:rsidRDefault="00A64538">
      <w:pPr>
        <w:pStyle w:val="Tekstpodstawowy"/>
        <w:jc w:val="both"/>
        <w:rPr>
          <w:rFonts w:ascii="Calibri" w:hAnsi="Calibri" w:cs="Calibri"/>
          <w:szCs w:val="24"/>
        </w:rPr>
      </w:pPr>
    </w:p>
    <w:sectPr w:rsidR="00A64538" w:rsidRPr="00A0171D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6D659" w14:textId="77777777" w:rsidR="00DE4448" w:rsidRDefault="00DE4448">
      <w:r>
        <w:separator/>
      </w:r>
    </w:p>
  </w:endnote>
  <w:endnote w:type="continuationSeparator" w:id="0">
    <w:p w14:paraId="1BB97D34" w14:textId="77777777" w:rsidR="00DE4448" w:rsidRDefault="00DE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B15DB" w14:textId="77777777"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A187A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0A187A">
      <w:rPr>
        <w:noProof/>
        <w:sz w:val="16"/>
        <w:szCs w:val="16"/>
      </w:rPr>
      <w:t>2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0CF1F" w14:textId="77777777" w:rsidR="00DE4448" w:rsidRDefault="00DE4448">
      <w:r>
        <w:separator/>
      </w:r>
    </w:p>
  </w:footnote>
  <w:footnote w:type="continuationSeparator" w:id="0">
    <w:p w14:paraId="24E46C8E" w14:textId="77777777" w:rsidR="00DE4448" w:rsidRDefault="00DE4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34675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3B7"/>
    <w:rsid w:val="00091125"/>
    <w:rsid w:val="000A187A"/>
    <w:rsid w:val="00131F1F"/>
    <w:rsid w:val="0026526C"/>
    <w:rsid w:val="002E4504"/>
    <w:rsid w:val="00317434"/>
    <w:rsid w:val="00371CDC"/>
    <w:rsid w:val="0041692D"/>
    <w:rsid w:val="004D688D"/>
    <w:rsid w:val="004E7034"/>
    <w:rsid w:val="00512C08"/>
    <w:rsid w:val="00595DF8"/>
    <w:rsid w:val="005B4C37"/>
    <w:rsid w:val="005F22E6"/>
    <w:rsid w:val="005F31EB"/>
    <w:rsid w:val="006073B7"/>
    <w:rsid w:val="006C2483"/>
    <w:rsid w:val="007709E7"/>
    <w:rsid w:val="00792F50"/>
    <w:rsid w:val="008208AE"/>
    <w:rsid w:val="00823264"/>
    <w:rsid w:val="00857306"/>
    <w:rsid w:val="009A17B8"/>
    <w:rsid w:val="009B22D1"/>
    <w:rsid w:val="009E476C"/>
    <w:rsid w:val="00A0171D"/>
    <w:rsid w:val="00A1200C"/>
    <w:rsid w:val="00A47DC2"/>
    <w:rsid w:val="00A64538"/>
    <w:rsid w:val="00B1133D"/>
    <w:rsid w:val="00B37E1B"/>
    <w:rsid w:val="00B43577"/>
    <w:rsid w:val="00B60AA7"/>
    <w:rsid w:val="00BE586B"/>
    <w:rsid w:val="00CB5228"/>
    <w:rsid w:val="00CF3582"/>
    <w:rsid w:val="00D317D7"/>
    <w:rsid w:val="00D33199"/>
    <w:rsid w:val="00D9516C"/>
    <w:rsid w:val="00DB195B"/>
    <w:rsid w:val="00DB315B"/>
    <w:rsid w:val="00DE4448"/>
    <w:rsid w:val="00E74778"/>
    <w:rsid w:val="00E862D9"/>
    <w:rsid w:val="00F5529A"/>
    <w:rsid w:val="00F632DD"/>
    <w:rsid w:val="00F7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6B2D"/>
  <w15:chartTrackingRefBased/>
  <w15:docId w15:val="{06AC4006-0AC7-1D4A-8C42-AFA7C402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DELL</dc:creator>
  <cp:keywords/>
  <cp:lastModifiedBy>Michał Śpiewak</cp:lastModifiedBy>
  <cp:revision>2</cp:revision>
  <cp:lastPrinted>2022-06-28T08:28:00Z</cp:lastPrinted>
  <dcterms:created xsi:type="dcterms:W3CDTF">2022-06-29T22:05:00Z</dcterms:created>
  <dcterms:modified xsi:type="dcterms:W3CDTF">2022-06-29T22:05:00Z</dcterms:modified>
</cp:coreProperties>
</file>