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680" w:rsidRPr="00524ED1" w:rsidRDefault="00097680" w:rsidP="000976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4ED1">
        <w:rPr>
          <w:rFonts w:ascii="Times New Roman" w:hAnsi="Times New Roman"/>
          <w:b/>
          <w:sz w:val="24"/>
          <w:szCs w:val="24"/>
        </w:rPr>
        <w:t>Procedura wyboru dostawcy przetwarzającego dane osobowe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1.</w:t>
      </w:r>
      <w:r w:rsidRPr="00215411">
        <w:rPr>
          <w:rFonts w:ascii="Times New Roman" w:hAnsi="Times New Roman"/>
          <w:b/>
          <w:sz w:val="24"/>
          <w:szCs w:val="24"/>
        </w:rPr>
        <w:tab/>
        <w:t>Definicje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1.1.</w:t>
      </w:r>
      <w:r w:rsidRPr="008F28C7">
        <w:rPr>
          <w:rFonts w:ascii="Times New Roman" w:hAnsi="Times New Roman"/>
          <w:b/>
          <w:sz w:val="24"/>
          <w:szCs w:val="24"/>
        </w:rPr>
        <w:tab/>
        <w:t>Administrator</w:t>
      </w:r>
      <w:r w:rsidRPr="00524ED1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5D5D">
        <w:rPr>
          <w:rFonts w:ascii="Times New Roman" w:hAnsi="Times New Roman"/>
          <w:sz w:val="24"/>
          <w:szCs w:val="24"/>
        </w:rPr>
        <w:t>Szkoła Podstawowa nr 52 im. Małego Powstańca w Częstochowie</w:t>
      </w:r>
      <w:r>
        <w:rPr>
          <w:rFonts w:ascii="Times New Roman" w:hAnsi="Times New Roman"/>
          <w:sz w:val="24"/>
          <w:szCs w:val="24"/>
        </w:rPr>
        <w:t xml:space="preserve"> reprezentowana przez dyrektora szkoły Bożenę </w:t>
      </w:r>
      <w:proofErr w:type="spellStart"/>
      <w:r>
        <w:rPr>
          <w:rFonts w:ascii="Times New Roman" w:hAnsi="Times New Roman"/>
          <w:sz w:val="24"/>
          <w:szCs w:val="24"/>
        </w:rPr>
        <w:t>Golachowską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1.3.</w:t>
      </w:r>
      <w:r w:rsidRPr="008F28C7">
        <w:rPr>
          <w:rFonts w:ascii="Times New Roman" w:hAnsi="Times New Roman"/>
          <w:b/>
          <w:sz w:val="24"/>
          <w:szCs w:val="24"/>
        </w:rPr>
        <w:tab/>
        <w:t>Dostawca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fizyczna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prowadząca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działalność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gospodarczą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jednostka organizacyjna posiadająca osobowość prawną lub nieposiadająca osobowości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prawnej,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której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podstawie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zawartej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Administratorem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umowy dotyczącej korzystania przez Administratora z określonych usług mogą zostać powierzone do przetwarzania Dane osobowe.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1.5.</w:t>
      </w:r>
      <w:r w:rsidRPr="008F28C7">
        <w:rPr>
          <w:rFonts w:ascii="Times New Roman" w:hAnsi="Times New Roman"/>
          <w:b/>
          <w:sz w:val="24"/>
          <w:szCs w:val="24"/>
        </w:rPr>
        <w:tab/>
        <w:t>Podmiot Danych</w:t>
      </w:r>
      <w:r w:rsidRPr="00524ED1">
        <w:rPr>
          <w:rFonts w:ascii="Times New Roman" w:hAnsi="Times New Roman"/>
          <w:sz w:val="24"/>
          <w:szCs w:val="24"/>
        </w:rPr>
        <w:t xml:space="preserve"> – osoba, której dotyczą Dane osobowe przetwarzane przez Administratora.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1.6.</w:t>
      </w:r>
      <w:r w:rsidRPr="008F28C7">
        <w:rPr>
          <w:rFonts w:ascii="Times New Roman" w:hAnsi="Times New Roman"/>
          <w:b/>
          <w:sz w:val="24"/>
          <w:szCs w:val="24"/>
        </w:rPr>
        <w:tab/>
        <w:t>Procedura</w:t>
      </w:r>
      <w:r w:rsidRPr="00524ED1">
        <w:rPr>
          <w:rFonts w:ascii="Times New Roman" w:hAnsi="Times New Roman"/>
          <w:sz w:val="24"/>
          <w:szCs w:val="24"/>
        </w:rPr>
        <w:t xml:space="preserve"> – niniejsza Procedura wyboru Dostawcy – podmiotu przetwarzającego Dane osobowe na zlecenie Administratora.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1.7.</w:t>
      </w:r>
      <w:r w:rsidRPr="008F28C7">
        <w:rPr>
          <w:rFonts w:ascii="Times New Roman" w:hAnsi="Times New Roman"/>
          <w:b/>
          <w:sz w:val="24"/>
          <w:szCs w:val="24"/>
        </w:rPr>
        <w:tab/>
        <w:t>RODO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rozporządzenie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Parlamentu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Europejskiego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Rady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(UE)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2016/679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27.04.2016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ochrony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osób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fizycznych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związku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przetwarzaniem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swobodnego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przepływu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takich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 oraz uchylenia dyrektywy 95/46/WE (ogólne rozporządzenie o ochronie danych).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1.8.</w:t>
      </w:r>
      <w:r w:rsidRPr="008F28C7">
        <w:rPr>
          <w:rFonts w:ascii="Times New Roman" w:hAnsi="Times New Roman"/>
          <w:b/>
          <w:sz w:val="24"/>
          <w:szCs w:val="24"/>
        </w:rPr>
        <w:tab/>
        <w:t>Umowa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umowa powierzenia przetwarzania danych osobowych</w:t>
      </w:r>
      <w:r w:rsidRPr="00524ED1">
        <w:rPr>
          <w:rFonts w:ascii="Times New Roman" w:hAnsi="Times New Roman"/>
          <w:sz w:val="24"/>
          <w:szCs w:val="24"/>
        </w:rPr>
        <w:t xml:space="preserve"> – umowa pomiędzy Administratorem a Dostawcą, w ramach wykonania której Dostawcy zostaje powierzone przetwarzanie Danych osobowych pochodzących od Administratora.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2.</w:t>
      </w:r>
      <w:r w:rsidRPr="00215411">
        <w:rPr>
          <w:rFonts w:ascii="Times New Roman" w:hAnsi="Times New Roman"/>
          <w:b/>
          <w:sz w:val="24"/>
          <w:szCs w:val="24"/>
        </w:rPr>
        <w:tab/>
        <w:t>Warunki dopuszczalności powierzenia Danych osobowych Dostawcy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Warunkiem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dopuszczalności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powierzenia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przetwarzania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 jest zapewnienie przez Dostawcę gwarancji wdrożenia odpowiednich środków technicznych i organizacyjnych, tak by przetwarzanie spełniało wymogi RODO i chroniło prawa Podmiotów Danych.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może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powierzyć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przetwarzanie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 na podstawie Umowy w następujących przypadkach: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2.2.1.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gdy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stosuje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zatwierdzony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kodeks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postępowania,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którym mowa w art. 40 RODO;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gdy Dostawca posiada zatwierdzony mechanizm certyfikacji lub znak jakości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ochrony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których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mowa w art. 42 RODO i które obejmują całość operacji przetwarzania Danych osobowych przez Dostawcę w ramach realizacji Umowy;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2.2.3.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gdy spełnione są warunki określone w rozdziale 4 Procedury wyboru Dostawcy;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2.2.4.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gdy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przeszedł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pozytywną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weryfikację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rozdziałem 5 Procedury wyboru Dostawcy.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2.3.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W szczególnie uzasadnionych przypadkach Administrator może zawrzeć Umowę z danym Dostawcą bez konieczności jego weryfikacji.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3.</w:t>
      </w:r>
      <w:r w:rsidRPr="00215411">
        <w:rPr>
          <w:rFonts w:ascii="Times New Roman" w:hAnsi="Times New Roman"/>
          <w:b/>
          <w:sz w:val="24"/>
          <w:szCs w:val="24"/>
        </w:rPr>
        <w:tab/>
        <w:t>Zawarcie Umowy z Dostawcą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3.1.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ustala,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czy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spełniony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został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choćby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jeden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warunków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określonych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4ED1"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2.2.1–2.2.3.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takim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przypadku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może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zawrzeć z Dostawcą Umowę.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W razie gdy żaden z warunków określonych w </w:t>
      </w:r>
      <w:proofErr w:type="spellStart"/>
      <w:r w:rsidRPr="00524ED1">
        <w:rPr>
          <w:rFonts w:ascii="Times New Roman" w:hAnsi="Times New Roman"/>
          <w:sz w:val="24"/>
          <w:szCs w:val="24"/>
        </w:rPr>
        <w:t>pkt</w:t>
      </w:r>
      <w:proofErr w:type="spellEnd"/>
      <w:r w:rsidRPr="00524ED1">
        <w:rPr>
          <w:rFonts w:ascii="Times New Roman" w:hAnsi="Times New Roman"/>
          <w:sz w:val="24"/>
          <w:szCs w:val="24"/>
        </w:rPr>
        <w:t> 2.2.1–2.2.3 nie jest spełniony, Administrator przystępuje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 weryfikacji Dostawcy zgodnie z rozdziałem 5 Procedury wyboru Dostawcy.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lastRenderedPageBreak/>
        <w:t>3.3.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zawarciem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może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zasięgnąć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opinii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nspektora Ochrony Danych (dalej IOD)</w:t>
      </w:r>
      <w:r w:rsidRPr="00524ED1">
        <w:rPr>
          <w:rFonts w:ascii="Times New Roman" w:hAnsi="Times New Roman"/>
          <w:sz w:val="24"/>
          <w:szCs w:val="24"/>
        </w:rPr>
        <w:t>. IOD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prawo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wydania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negatywnej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opinii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przedmiocie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zawarcia Umowy z Dostawcą w każdym przypadku, także gdy spełnione są przesłanki określone w punktach 2.2.1–2.2.3. Ostateczną decyzję w przedmiocie zawarcia Umowy z Dostawcą podejmuje Administrator.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592907">
        <w:rPr>
          <w:rFonts w:ascii="Times New Roman" w:hAnsi="Times New Roman"/>
          <w:b/>
          <w:sz w:val="24"/>
          <w:szCs w:val="24"/>
        </w:rPr>
        <w:t>4.</w:t>
      </w:r>
      <w:r w:rsidRPr="00592907">
        <w:rPr>
          <w:rFonts w:ascii="Times New Roman" w:hAnsi="Times New Roman"/>
          <w:b/>
          <w:sz w:val="24"/>
          <w:szCs w:val="24"/>
        </w:rPr>
        <w:tab/>
        <w:t>Minimalne wymagania dla Dostawcy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Jeżeli nie zachodzą przypadki określone w </w:t>
      </w:r>
      <w:proofErr w:type="spellStart"/>
      <w:r w:rsidRPr="00524ED1">
        <w:rPr>
          <w:rFonts w:ascii="Times New Roman" w:hAnsi="Times New Roman"/>
          <w:sz w:val="24"/>
          <w:szCs w:val="24"/>
        </w:rPr>
        <w:t>pkt</w:t>
      </w:r>
      <w:proofErr w:type="spellEnd"/>
      <w:r w:rsidRPr="00524ED1">
        <w:rPr>
          <w:rFonts w:ascii="Times New Roman" w:hAnsi="Times New Roman"/>
          <w:sz w:val="24"/>
          <w:szCs w:val="24"/>
        </w:rPr>
        <w:t> 2.2.1 lub 2.2.2, Administrator może zawrzeć Umowę z Dostawcą bez konieczności jego weryfikacji w sposób określony w rozdziale 5, jeżeli spełnione są łącznie wszystkie następujące warunki: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zakłada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profilowania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Podmiotów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Dostawcę na zlecenie Administratora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obejmuje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zautomatyzowanego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podejmowania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decyzji wobec Podmiotów danych przez Administratora z wykorzystaniem usług Dostawcy;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 nie zakłada systematycznego monitorowania (obserwacji) zachowań Podmiotów danych;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4.1.4.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obejmuje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szczególnych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kategorii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 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dotyczących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wyroków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skazujących,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ani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naruszeń prawa, o których mowa w art. 9 i 10 RODO;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4.1.5.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 nie wiąże się z przetwarzaniem na dużą skalę Danych osobowych przez Dostawcę (przy ocenie tego kryterium należy wziąć pod uwagę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liczbę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Podmiotów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zakres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powierzanych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danych,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czas trwania powierzenia oraz zakres geograficzny przetwarzania);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4.1.6.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powierzenie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wiąże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innowacyjnym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wykorzystaniem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nowych rozwiązań technologicznych (przy czym za innowacyjne wykorzystanie nowych technologii nie uważa się znanych już sposobów wykorzystania nowych technologii); oraz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4.1.7.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w ramach powierzenia nie dochodzi do transferu Danych osobowych poza Europejski Obszar Gospodarczy (EOG).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 xml:space="preserve">Przed zawarciem Umowy z Dostawcą w przypadku, o którym mowa w niniejszym rozdziale, Administrator </w:t>
      </w:r>
      <w:r>
        <w:rPr>
          <w:rFonts w:ascii="Times New Roman" w:hAnsi="Times New Roman"/>
          <w:sz w:val="24"/>
          <w:szCs w:val="24"/>
        </w:rPr>
        <w:t xml:space="preserve">może </w:t>
      </w:r>
      <w:r w:rsidRPr="00524ED1">
        <w:rPr>
          <w:rFonts w:ascii="Times New Roman" w:hAnsi="Times New Roman"/>
          <w:sz w:val="24"/>
          <w:szCs w:val="24"/>
        </w:rPr>
        <w:t>zasięg</w:t>
      </w:r>
      <w:r>
        <w:rPr>
          <w:rFonts w:ascii="Times New Roman" w:hAnsi="Times New Roman"/>
          <w:sz w:val="24"/>
          <w:szCs w:val="24"/>
        </w:rPr>
        <w:t>nąć</w:t>
      </w:r>
      <w:r w:rsidRPr="00524ED1">
        <w:rPr>
          <w:rFonts w:ascii="Times New Roman" w:hAnsi="Times New Roman"/>
          <w:sz w:val="24"/>
          <w:szCs w:val="24"/>
        </w:rPr>
        <w:t xml:space="preserve"> opinii IOD. IOD może zarekomendować w szczególności przeprowadzenie weryfikacji Dostawcy zgodnie z rozdziałem 5 Procedury wyboru Dostawcy.</w:t>
      </w:r>
    </w:p>
    <w:p w:rsidR="00097680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b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4.3.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Ostateczną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decyzję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przedmiocie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zawarcia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podejmuje Administrator.</w:t>
      </w:r>
    </w:p>
    <w:p w:rsidR="00097680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5.</w:t>
      </w:r>
      <w:r w:rsidRPr="00215411">
        <w:rPr>
          <w:rFonts w:ascii="Times New Roman" w:hAnsi="Times New Roman"/>
          <w:b/>
          <w:sz w:val="24"/>
          <w:szCs w:val="24"/>
        </w:rPr>
        <w:tab/>
        <w:t>Weryfikacja Dostawcy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097680" w:rsidRPr="002064D9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2064D9">
        <w:rPr>
          <w:rFonts w:ascii="Times New Roman" w:hAnsi="Times New Roman"/>
          <w:b/>
          <w:sz w:val="24"/>
          <w:szCs w:val="24"/>
        </w:rPr>
        <w:t>5.1.</w:t>
      </w:r>
      <w:r w:rsidRPr="002064D9">
        <w:rPr>
          <w:rFonts w:ascii="Times New Roman" w:hAnsi="Times New Roman"/>
          <w:sz w:val="24"/>
          <w:szCs w:val="24"/>
        </w:rPr>
        <w:tab/>
        <w:t>W przypadku powzięcia decyzji w przedmiocie przeprowadzenia weryfikacji Dostawcy weryfikacja przeprowadzana jest poprzez przesłanie do Dostawcy Ankiety dla podmiotu przetwarzającego (procesora) stanowiącej załącznik nr 1 do niemniejszej procedury.</w:t>
      </w:r>
    </w:p>
    <w:p w:rsidR="00097680" w:rsidRPr="002064D9" w:rsidRDefault="00097680" w:rsidP="00097680">
      <w:pPr>
        <w:spacing w:after="0" w:line="240" w:lineRule="auto"/>
        <w:ind w:left="1560" w:hanging="709"/>
        <w:jc w:val="both"/>
        <w:rPr>
          <w:rFonts w:ascii="Times New Roman" w:hAnsi="Times New Roman"/>
          <w:sz w:val="24"/>
          <w:szCs w:val="24"/>
        </w:rPr>
      </w:pPr>
      <w:r w:rsidRPr="002064D9">
        <w:rPr>
          <w:rFonts w:ascii="Times New Roman" w:hAnsi="Times New Roman"/>
          <w:b/>
          <w:sz w:val="24"/>
          <w:szCs w:val="24"/>
        </w:rPr>
        <w:t>5.1.1.</w:t>
      </w:r>
      <w:r w:rsidRPr="002064D9">
        <w:rPr>
          <w:rFonts w:ascii="Times New Roman" w:hAnsi="Times New Roman"/>
          <w:sz w:val="24"/>
          <w:szCs w:val="24"/>
        </w:rPr>
        <w:tab/>
        <w:t xml:space="preserve">Dostawca uzupełnia odpowiedzi na pytania zawarte w Ankiecie; </w:t>
      </w:r>
    </w:p>
    <w:p w:rsidR="00097680" w:rsidRPr="002064D9" w:rsidRDefault="00097680" w:rsidP="00097680">
      <w:pPr>
        <w:spacing w:after="0" w:line="240" w:lineRule="auto"/>
        <w:ind w:left="1560" w:hanging="709"/>
        <w:jc w:val="both"/>
        <w:rPr>
          <w:rFonts w:ascii="Times New Roman" w:hAnsi="Times New Roman"/>
          <w:sz w:val="24"/>
          <w:szCs w:val="24"/>
        </w:rPr>
      </w:pPr>
      <w:r w:rsidRPr="002064D9">
        <w:rPr>
          <w:rFonts w:ascii="Times New Roman" w:hAnsi="Times New Roman"/>
          <w:b/>
          <w:sz w:val="24"/>
          <w:szCs w:val="24"/>
        </w:rPr>
        <w:t xml:space="preserve">5.1.2. </w:t>
      </w:r>
      <w:r w:rsidRPr="002064D9">
        <w:rPr>
          <w:rFonts w:ascii="Times New Roman" w:hAnsi="Times New Roman"/>
          <w:bCs/>
          <w:sz w:val="24"/>
          <w:szCs w:val="24"/>
        </w:rPr>
        <w:t>Administrator na podstawie udzielonych odpowiedzi określa poziom zgodności w zakresie wymagań.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2</w:t>
      </w:r>
      <w:r w:rsidRPr="008F28C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 xml:space="preserve">Dodatkowo </w:t>
      </w:r>
      <w:r w:rsidRPr="00524ED1">
        <w:rPr>
          <w:rFonts w:ascii="Times New Roman" w:hAnsi="Times New Roman"/>
          <w:sz w:val="24"/>
          <w:szCs w:val="24"/>
        </w:rPr>
        <w:t>weryfikacja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przeprowadzana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analizę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wszystkich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lub wybranych następujących informacji lub czynników: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2</w:t>
      </w:r>
      <w:r w:rsidRPr="008F28C7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informacje publikowane przez Dostawcę na stronie internetowe</w:t>
      </w:r>
      <w:r>
        <w:rPr>
          <w:rFonts w:ascii="Times New Roman" w:hAnsi="Times New Roman"/>
          <w:sz w:val="24"/>
          <w:szCs w:val="24"/>
        </w:rPr>
        <w:t>j</w:t>
      </w:r>
      <w:r w:rsidRPr="00524ED1">
        <w:rPr>
          <w:rFonts w:ascii="Times New Roman" w:hAnsi="Times New Roman"/>
          <w:sz w:val="24"/>
          <w:szCs w:val="24"/>
        </w:rPr>
        <w:t xml:space="preserve"> oraz inne informacje uzyskane bezpośrednio od Dostawcy, w tym informacje o tym, czy Dostawca dysponuje odpowiednią wiedzą fachową nt. ochrony Danych </w:t>
      </w:r>
      <w:r w:rsidRPr="00524ED1">
        <w:rPr>
          <w:rFonts w:ascii="Times New Roman" w:hAnsi="Times New Roman"/>
          <w:sz w:val="24"/>
          <w:szCs w:val="24"/>
        </w:rPr>
        <w:lastRenderedPageBreak/>
        <w:t>osobowych oraz środkami technicznymi i organizacyjnymi gwarantującymi bezpieczeństwo Danych osobowych;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2</w:t>
      </w:r>
      <w:r w:rsidRPr="008F28C7">
        <w:rPr>
          <w:rFonts w:ascii="Times New Roman" w:hAnsi="Times New Roman"/>
          <w:b/>
          <w:sz w:val="24"/>
          <w:szCs w:val="24"/>
        </w:rPr>
        <w:t>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posiadany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certyfikat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przedłożone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oświadczenie dotyczące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wdrożonego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systemu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zarządzania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bezpieczeństwem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informacji, zgodnego z wymaganiami normy ISO/IEC 27001 lub innymi adekwatnymi normami;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2</w:t>
      </w:r>
      <w:r w:rsidRPr="008F28C7">
        <w:rPr>
          <w:rFonts w:ascii="Times New Roman" w:hAnsi="Times New Roman"/>
          <w:b/>
          <w:sz w:val="24"/>
          <w:szCs w:val="24"/>
        </w:rPr>
        <w:t>.4.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opinie i rekomendacje nt. współpracy z Dostawcą dostępne w Internecie lub uzyskane z innych możliwych źródeł w granicach obowiązującego prawa;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2</w:t>
      </w:r>
      <w:r w:rsidRPr="008F28C7">
        <w:rPr>
          <w:rFonts w:ascii="Times New Roman" w:hAnsi="Times New Roman"/>
          <w:b/>
          <w:sz w:val="24"/>
          <w:szCs w:val="24"/>
        </w:rPr>
        <w:t>.5.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informacje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nt.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toczących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stosunku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postępowań administracyjnych lub sądowych dotyczących ochrony Danych osobowych, ochrony informacji niejawnych lub tajemnic szczególnie chronionych.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>3</w:t>
      </w:r>
      <w:r w:rsidRPr="008F28C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Przed zawarciem Umowy z Dostawcą w przypadku, o którym mowa w niniejszym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rozdziale,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może </w:t>
      </w:r>
      <w:r w:rsidRPr="00524ED1">
        <w:rPr>
          <w:rFonts w:ascii="Times New Roman" w:hAnsi="Times New Roman"/>
          <w:sz w:val="24"/>
          <w:szCs w:val="24"/>
        </w:rPr>
        <w:t>zasięg</w:t>
      </w:r>
      <w:r>
        <w:rPr>
          <w:rFonts w:ascii="Times New Roman" w:hAnsi="Times New Roman"/>
          <w:sz w:val="24"/>
          <w:szCs w:val="24"/>
        </w:rPr>
        <w:t xml:space="preserve">nąć </w:t>
      </w:r>
      <w:r w:rsidRPr="00524ED1">
        <w:rPr>
          <w:rFonts w:ascii="Times New Roman" w:hAnsi="Times New Roman"/>
          <w:sz w:val="24"/>
          <w:szCs w:val="24"/>
        </w:rPr>
        <w:t>opinii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IOD.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Ostateczną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decyzję w przedmiocie zawarcia Umowy z Dostawcą podejmuje Administrator na podstawie analizy całości zgromadzonego materiału.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6.</w:t>
      </w:r>
      <w:r w:rsidRPr="00215411">
        <w:rPr>
          <w:rFonts w:ascii="Times New Roman" w:hAnsi="Times New Roman"/>
          <w:b/>
          <w:sz w:val="24"/>
          <w:szCs w:val="24"/>
        </w:rPr>
        <w:tab/>
        <w:t>Uprawnienia IOD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zawarciem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Dostawcą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Administrator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informuje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IOD o sposobie weryfikacji Dostawcy zgodnie z niniejszą procedurą oraz o wynikach takiej weryfikacji.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W każdym przypadku IOD</w:t>
      </w:r>
      <w:r>
        <w:rPr>
          <w:rFonts w:ascii="Times New Roman" w:hAnsi="Times New Roman"/>
          <w:sz w:val="24"/>
          <w:szCs w:val="24"/>
        </w:rPr>
        <w:t>: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6.2.1.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ma prawo wyrażenia opinii w przedmiocie zawarcia Umowy z Dostawcą oraz metod weryfikacji. Opinia powinna być sporządzona na piśmie lub w formie e-maila. Opinia negatywna powinna być umotywowana;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6.2.2.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ma prawo żądać dodatkowych informacji od Dostawcy, jeżeli w jego ocenie takie dodatkowe informacje są w danym przypadku niezbędne w celu dokonania oceny Dostawcy;</w:t>
      </w:r>
    </w:p>
    <w:p w:rsidR="00097680" w:rsidRPr="00524ED1" w:rsidRDefault="00097680" w:rsidP="00097680">
      <w:pPr>
        <w:spacing w:after="0" w:line="240" w:lineRule="auto"/>
        <w:ind w:left="1620" w:hanging="72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6.2.3.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ma prawo zarekomendować przeprowadzenie audytu u Dostawcy lub zlecić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podmiotowi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zewnętrznemu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przeprowadzenie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takiego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ED1">
        <w:rPr>
          <w:rFonts w:ascii="Times New Roman" w:hAnsi="Times New Roman"/>
          <w:sz w:val="24"/>
          <w:szCs w:val="24"/>
        </w:rPr>
        <w:t>audytu, jeżeli w jego ocenie przeprowadzenie audytu w danym przypadku jest niezbędne w celu dokonania oceny Dostawcy.</w:t>
      </w:r>
    </w:p>
    <w:p w:rsidR="00097680" w:rsidRPr="00524ED1" w:rsidRDefault="00097680" w:rsidP="00097680">
      <w:pPr>
        <w:spacing w:after="0" w:line="240" w:lineRule="auto"/>
        <w:ind w:left="900" w:hanging="540"/>
        <w:jc w:val="both"/>
        <w:rPr>
          <w:rFonts w:ascii="Times New Roman" w:hAnsi="Times New Roman"/>
          <w:sz w:val="24"/>
          <w:szCs w:val="24"/>
        </w:rPr>
      </w:pPr>
      <w:r w:rsidRPr="008F28C7">
        <w:rPr>
          <w:rFonts w:ascii="Times New Roman" w:hAnsi="Times New Roman"/>
          <w:b/>
          <w:sz w:val="24"/>
          <w:szCs w:val="24"/>
        </w:rPr>
        <w:t>6.3.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Opinie IOD, wydawane na podstawie Procedury wyboru Dostawcy, nie mają charakteru wiążącego.</w:t>
      </w:r>
    </w:p>
    <w:p w:rsidR="00097680" w:rsidRPr="00215411" w:rsidRDefault="00097680" w:rsidP="00097680">
      <w:pPr>
        <w:spacing w:before="240"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215411">
        <w:rPr>
          <w:rFonts w:ascii="Times New Roman" w:hAnsi="Times New Roman"/>
          <w:b/>
          <w:sz w:val="24"/>
          <w:szCs w:val="24"/>
        </w:rPr>
        <w:t>7.</w:t>
      </w:r>
      <w:r w:rsidRPr="00215411">
        <w:rPr>
          <w:rFonts w:ascii="Times New Roman" w:hAnsi="Times New Roman"/>
          <w:b/>
          <w:sz w:val="24"/>
          <w:szCs w:val="24"/>
        </w:rPr>
        <w:tab/>
        <w:t>Postanowienia końcowe</w:t>
      </w:r>
    </w:p>
    <w:p w:rsidR="00097680" w:rsidRPr="00195D5D" w:rsidRDefault="00097680" w:rsidP="00097680">
      <w:pPr>
        <w:spacing w:after="240" w:line="240" w:lineRule="auto"/>
        <w:ind w:left="900" w:hanging="540"/>
        <w:jc w:val="both"/>
        <w:rPr>
          <w:rFonts w:ascii="Times New Roman" w:hAnsi="Times New Roman"/>
          <w:b/>
          <w:sz w:val="24"/>
          <w:szCs w:val="24"/>
        </w:rPr>
      </w:pPr>
      <w:r w:rsidRPr="008F28C7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ab/>
      </w:r>
      <w:r w:rsidRPr="00524ED1">
        <w:rPr>
          <w:rFonts w:ascii="Times New Roman" w:hAnsi="Times New Roman"/>
          <w:sz w:val="24"/>
          <w:szCs w:val="24"/>
        </w:rPr>
        <w:t>Procedura obowiązuje 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5D5D">
        <w:rPr>
          <w:rFonts w:ascii="Times New Roman" w:hAnsi="Times New Roman"/>
          <w:sz w:val="24"/>
          <w:szCs w:val="24"/>
        </w:rPr>
        <w:t>04.04.2022r.</w:t>
      </w:r>
    </w:p>
    <w:p w:rsidR="008D6F5C" w:rsidRDefault="008D6F5C"/>
    <w:sectPr w:rsidR="008D6F5C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705" w:rsidRDefault="0009768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3</w:t>
    </w:r>
    <w:r>
      <w:rPr>
        <w:b/>
        <w:bCs/>
      </w:rPr>
      <w:fldChar w:fldCharType="end"/>
    </w:r>
  </w:p>
  <w:p w:rsidR="00D20705" w:rsidRDefault="00097680">
    <w:pPr>
      <w:pStyle w:val="Stopka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7680"/>
    <w:rsid w:val="00097680"/>
    <w:rsid w:val="008D6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680"/>
    <w:pPr>
      <w:spacing w:after="160" w:line="259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680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1089</Words>
  <Characters>6535</Characters>
  <Application>Microsoft Office Word</Application>
  <DocSecurity>0</DocSecurity>
  <Lines>54</Lines>
  <Paragraphs>15</Paragraphs>
  <ScaleCrop>false</ScaleCrop>
  <Company/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2023-02-09T13:43:00Z</dcterms:created>
  <dcterms:modified xsi:type="dcterms:W3CDTF">2023-02-09T13:44:00Z</dcterms:modified>
</cp:coreProperties>
</file>