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712" w:rsidRDefault="00777712" w:rsidP="00777712">
      <w:pPr>
        <w:pStyle w:val="Default"/>
      </w:pPr>
    </w:p>
    <w:p w:rsidR="003426AC" w:rsidRDefault="00777712" w:rsidP="008472A6">
      <w:pPr>
        <w:pStyle w:val="Default"/>
        <w:ind w:left="2832" w:firstLine="708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ZARZĄDZENIE NR </w:t>
      </w:r>
      <w:r w:rsidR="005A5859">
        <w:rPr>
          <w:b/>
          <w:bCs/>
          <w:sz w:val="23"/>
          <w:szCs w:val="23"/>
        </w:rPr>
        <w:t>11/2022</w:t>
      </w:r>
    </w:p>
    <w:p w:rsidR="003426AC" w:rsidRDefault="00671812" w:rsidP="008472A6">
      <w:pPr>
        <w:pStyle w:val="Defaul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</w:t>
      </w:r>
      <w:r w:rsidR="00777712" w:rsidRPr="00BA708A">
        <w:rPr>
          <w:b/>
          <w:bCs/>
          <w:sz w:val="22"/>
          <w:szCs w:val="22"/>
        </w:rPr>
        <w:t xml:space="preserve">z dnia </w:t>
      </w:r>
      <w:r w:rsidR="005A5859">
        <w:rPr>
          <w:b/>
          <w:bCs/>
          <w:sz w:val="22"/>
          <w:szCs w:val="22"/>
        </w:rPr>
        <w:t>21</w:t>
      </w:r>
      <w:r w:rsidR="005D4C61" w:rsidRPr="00BA708A">
        <w:rPr>
          <w:b/>
          <w:bCs/>
          <w:sz w:val="22"/>
          <w:szCs w:val="22"/>
        </w:rPr>
        <w:t xml:space="preserve"> listopada</w:t>
      </w:r>
      <w:r w:rsidR="00777712" w:rsidRPr="00BA708A">
        <w:rPr>
          <w:b/>
          <w:bCs/>
          <w:sz w:val="22"/>
          <w:szCs w:val="22"/>
        </w:rPr>
        <w:t xml:space="preserve"> 2022r. </w:t>
      </w:r>
    </w:p>
    <w:p w:rsidR="00E11D67" w:rsidRPr="00E11D67" w:rsidRDefault="00E11D67" w:rsidP="00671812">
      <w:pPr>
        <w:autoSpaceDE w:val="0"/>
        <w:autoSpaceDN w:val="0"/>
        <w:jc w:val="center"/>
        <w:textAlignment w:val="baseline"/>
        <w:rPr>
          <w:rFonts w:eastAsia="Times New Roman"/>
          <w:b/>
          <w:color w:val="000000"/>
          <w:kern w:val="3"/>
          <w:lang w:bidi="hi-IN"/>
        </w:rPr>
      </w:pPr>
      <w:r w:rsidRPr="00E11D67">
        <w:rPr>
          <w:rFonts w:eastAsia="Times New Roman"/>
          <w:b/>
          <w:color w:val="000000"/>
          <w:kern w:val="3"/>
          <w:lang w:bidi="hi-IN"/>
        </w:rPr>
        <w:t xml:space="preserve">dyrektora Szkoły Podstawowej nr </w:t>
      </w:r>
      <w:r w:rsidRPr="00BF5344">
        <w:rPr>
          <w:rFonts w:eastAsia="Times New Roman"/>
          <w:b/>
          <w:color w:val="000000"/>
          <w:kern w:val="3"/>
          <w:lang w:bidi="hi-IN"/>
        </w:rPr>
        <w:t>52</w:t>
      </w:r>
      <w:r w:rsidRPr="00E11D67">
        <w:rPr>
          <w:rFonts w:eastAsia="Times New Roman"/>
          <w:b/>
          <w:color w:val="000000"/>
          <w:kern w:val="3"/>
          <w:lang w:bidi="hi-IN"/>
        </w:rPr>
        <w:t xml:space="preserve"> im. </w:t>
      </w:r>
      <w:r w:rsidRPr="00BF5344">
        <w:rPr>
          <w:rFonts w:eastAsia="Times New Roman"/>
          <w:b/>
          <w:color w:val="000000"/>
          <w:kern w:val="3"/>
          <w:lang w:bidi="hi-IN"/>
        </w:rPr>
        <w:t>Małego Powstańca</w:t>
      </w:r>
      <w:r w:rsidRPr="00E11D67">
        <w:rPr>
          <w:rFonts w:eastAsia="Times New Roman"/>
          <w:b/>
          <w:color w:val="000000"/>
          <w:kern w:val="3"/>
          <w:lang w:bidi="hi-IN"/>
        </w:rPr>
        <w:t xml:space="preserve">  w Częstochowie</w:t>
      </w:r>
    </w:p>
    <w:p w:rsidR="00777712" w:rsidRPr="003426AC" w:rsidRDefault="00777712" w:rsidP="00671812">
      <w:pPr>
        <w:pStyle w:val="Default"/>
        <w:jc w:val="center"/>
        <w:rPr>
          <w:b/>
          <w:bCs/>
          <w:sz w:val="23"/>
          <w:szCs w:val="23"/>
        </w:rPr>
      </w:pPr>
      <w:r w:rsidRPr="00BA708A">
        <w:rPr>
          <w:b/>
          <w:bCs/>
          <w:sz w:val="22"/>
          <w:szCs w:val="22"/>
        </w:rPr>
        <w:t xml:space="preserve">w sprawie </w:t>
      </w:r>
      <w:r w:rsidR="0088607C">
        <w:rPr>
          <w:b/>
          <w:bCs/>
          <w:sz w:val="22"/>
          <w:szCs w:val="22"/>
        </w:rPr>
        <w:t>przeprowadzenia inwentaryzacji rocznej</w:t>
      </w:r>
    </w:p>
    <w:p w:rsidR="001F4377" w:rsidRDefault="001F4377" w:rsidP="00671812">
      <w:pPr>
        <w:pStyle w:val="Default"/>
        <w:jc w:val="center"/>
        <w:rPr>
          <w:sz w:val="23"/>
          <w:szCs w:val="23"/>
        </w:rPr>
      </w:pPr>
    </w:p>
    <w:p w:rsidR="00961B75" w:rsidRDefault="00961B75" w:rsidP="008472A6">
      <w:pPr>
        <w:pStyle w:val="Standard"/>
        <w:ind w:left="-709" w:firstLine="709"/>
        <w:jc w:val="center"/>
        <w:rPr>
          <w:bCs/>
        </w:rPr>
      </w:pPr>
      <w:r w:rsidRPr="00C31564">
        <w:rPr>
          <w:bCs/>
        </w:rPr>
        <w:t>Na podstawie art. 26 Ustawy o rachunkowości z dn. 29 września 19</w:t>
      </w:r>
      <w:r w:rsidR="008472A6">
        <w:rPr>
          <w:bCs/>
        </w:rPr>
        <w:t xml:space="preserve">94 r. </w:t>
      </w:r>
    </w:p>
    <w:p w:rsidR="008472A6" w:rsidRDefault="008472A6" w:rsidP="008472A6">
      <w:pPr>
        <w:pStyle w:val="Standard"/>
        <w:ind w:left="-709" w:firstLine="709"/>
        <w:jc w:val="center"/>
        <w:rPr>
          <w:bCs/>
        </w:rPr>
      </w:pPr>
      <w:r>
        <w:rPr>
          <w:bCs/>
        </w:rPr>
        <w:t>(Dz.U. z 2021 poz.217)</w:t>
      </w:r>
    </w:p>
    <w:p w:rsidR="00961B75" w:rsidRPr="00C31564" w:rsidRDefault="00961B75" w:rsidP="00961B75">
      <w:pPr>
        <w:pStyle w:val="Standard"/>
        <w:ind w:left="-709" w:firstLine="709"/>
        <w:jc w:val="center"/>
        <w:rPr>
          <w:bCs/>
        </w:rPr>
      </w:pPr>
      <w:r w:rsidRPr="00C31564">
        <w:rPr>
          <w:bCs/>
        </w:rPr>
        <w:t xml:space="preserve">zarządzam </w:t>
      </w:r>
    </w:p>
    <w:p w:rsidR="008472A6" w:rsidRDefault="00961B75" w:rsidP="00671812">
      <w:pPr>
        <w:pStyle w:val="Standard"/>
        <w:ind w:left="-709" w:firstLine="709"/>
        <w:jc w:val="center"/>
        <w:rPr>
          <w:bCs/>
        </w:rPr>
      </w:pPr>
      <w:r w:rsidRPr="00C31564">
        <w:rPr>
          <w:bCs/>
        </w:rPr>
        <w:t>przeprowadzenieinwentaryzacji roczn</w:t>
      </w:r>
      <w:r w:rsidR="008472A6">
        <w:rPr>
          <w:bCs/>
        </w:rPr>
        <w:t>ej majątku</w:t>
      </w:r>
    </w:p>
    <w:p w:rsidR="00777712" w:rsidRPr="008472A6" w:rsidRDefault="00961B75" w:rsidP="00671812">
      <w:pPr>
        <w:pStyle w:val="Standard"/>
        <w:ind w:left="-709" w:firstLine="709"/>
        <w:jc w:val="center"/>
        <w:rPr>
          <w:bCs/>
        </w:rPr>
      </w:pPr>
      <w:r w:rsidRPr="00C31564">
        <w:rPr>
          <w:bCs/>
        </w:rPr>
        <w:t xml:space="preserve">Szkoły Podstawowejnr </w:t>
      </w:r>
      <w:r>
        <w:rPr>
          <w:bCs/>
        </w:rPr>
        <w:t>52</w:t>
      </w:r>
      <w:r w:rsidRPr="00C31564">
        <w:rPr>
          <w:bCs/>
        </w:rPr>
        <w:t xml:space="preserve"> im. </w:t>
      </w:r>
      <w:r>
        <w:rPr>
          <w:bCs/>
        </w:rPr>
        <w:t>Małego Pow</w:t>
      </w:r>
      <w:r w:rsidR="003426AC">
        <w:rPr>
          <w:bCs/>
        </w:rPr>
        <w:t>s</w:t>
      </w:r>
      <w:r>
        <w:rPr>
          <w:bCs/>
        </w:rPr>
        <w:t>tańca</w:t>
      </w:r>
      <w:r w:rsidR="008472A6">
        <w:rPr>
          <w:bCs/>
        </w:rPr>
        <w:t xml:space="preserve">w Częstochowie                         </w:t>
      </w:r>
      <w:r w:rsidR="00671812">
        <w:rPr>
          <w:bCs/>
        </w:rPr>
        <w:br/>
      </w:r>
      <w:r w:rsidR="008472A6">
        <w:rPr>
          <w:bCs/>
        </w:rPr>
        <w:t xml:space="preserve">         </w:t>
      </w:r>
      <w:r w:rsidRPr="00C31564">
        <w:rPr>
          <w:bCs/>
        </w:rPr>
        <w:t>w drodze spisu z natury</w:t>
      </w:r>
    </w:p>
    <w:p w:rsidR="007126B7" w:rsidRDefault="007126B7" w:rsidP="00777712">
      <w:pPr>
        <w:pStyle w:val="Default"/>
      </w:pPr>
    </w:p>
    <w:p w:rsidR="00FC6CC2" w:rsidRDefault="00FC6CC2" w:rsidP="00777712">
      <w:pPr>
        <w:pStyle w:val="Default"/>
      </w:pPr>
      <w:r w:rsidRPr="00BA708A">
        <w:rPr>
          <w:sz w:val="22"/>
          <w:szCs w:val="22"/>
        </w:rPr>
        <w:t xml:space="preserve">   § </w:t>
      </w:r>
      <w:r>
        <w:rPr>
          <w:sz w:val="22"/>
          <w:szCs w:val="22"/>
        </w:rPr>
        <w:t>1</w:t>
      </w:r>
    </w:p>
    <w:p w:rsidR="007126B7" w:rsidRPr="00530DE2" w:rsidRDefault="006C580F" w:rsidP="006C580F">
      <w:pPr>
        <w:pStyle w:val="Textbody"/>
        <w:rPr>
          <w:rFonts w:cs="Times New Roman"/>
          <w:bCs/>
          <w:sz w:val="22"/>
          <w:szCs w:val="22"/>
        </w:rPr>
      </w:pPr>
      <w:r w:rsidRPr="00530DE2">
        <w:rPr>
          <w:rFonts w:cs="Times New Roman"/>
          <w:sz w:val="22"/>
          <w:szCs w:val="22"/>
        </w:rPr>
        <w:t>1.</w:t>
      </w:r>
      <w:r w:rsidR="0088607C" w:rsidRPr="00530DE2">
        <w:rPr>
          <w:rFonts w:cs="Times New Roman"/>
          <w:bCs/>
          <w:sz w:val="22"/>
          <w:szCs w:val="22"/>
        </w:rPr>
        <w:t>Przeprowadza się inwentaryzację okresową wg stanu na dzień 31 grudnia 2022 r.</w:t>
      </w:r>
    </w:p>
    <w:p w:rsidR="003D77F3" w:rsidRPr="00530DE2" w:rsidRDefault="006C580F" w:rsidP="006C580F">
      <w:pPr>
        <w:pStyle w:val="Default"/>
        <w:rPr>
          <w:rFonts w:eastAsia="Verdana"/>
          <w:sz w:val="22"/>
          <w:szCs w:val="22"/>
        </w:rPr>
      </w:pPr>
      <w:r w:rsidRPr="00530DE2">
        <w:rPr>
          <w:rFonts w:eastAsia="Verdana"/>
          <w:sz w:val="22"/>
          <w:szCs w:val="22"/>
        </w:rPr>
        <w:t>2.</w:t>
      </w:r>
      <w:r w:rsidRPr="00530DE2">
        <w:rPr>
          <w:bCs/>
          <w:sz w:val="22"/>
          <w:szCs w:val="22"/>
        </w:rPr>
        <w:t>Inwentaryzacją zostaną objęte następujące składniki majątku szkoły</w:t>
      </w:r>
      <w:r w:rsidR="00BF5344" w:rsidRPr="00530DE2">
        <w:rPr>
          <w:bCs/>
          <w:sz w:val="22"/>
          <w:szCs w:val="22"/>
        </w:rPr>
        <w:t>:</w:t>
      </w:r>
    </w:p>
    <w:p w:rsidR="007126B7" w:rsidRPr="00530DE2" w:rsidRDefault="007126B7" w:rsidP="0030786B">
      <w:pPr>
        <w:pStyle w:val="Domylnie"/>
        <w:numPr>
          <w:ilvl w:val="0"/>
          <w:numId w:val="5"/>
        </w:numPr>
        <w:tabs>
          <w:tab w:val="left" w:pos="1040"/>
        </w:tabs>
        <w:jc w:val="both"/>
        <w:rPr>
          <w:rFonts w:eastAsia="Verdana"/>
          <w:b/>
          <w:bCs/>
          <w:color w:val="000000"/>
          <w:sz w:val="22"/>
          <w:szCs w:val="22"/>
        </w:rPr>
      </w:pPr>
      <w:r w:rsidRPr="00530DE2">
        <w:rPr>
          <w:color w:val="000000"/>
          <w:sz w:val="22"/>
          <w:szCs w:val="22"/>
        </w:rPr>
        <w:t>ś</w:t>
      </w:r>
      <w:r w:rsidRPr="00530DE2">
        <w:rPr>
          <w:rFonts w:eastAsia="Verdana"/>
          <w:color w:val="000000"/>
          <w:sz w:val="22"/>
          <w:szCs w:val="22"/>
        </w:rPr>
        <w:t>rodków trwa</w:t>
      </w:r>
      <w:r w:rsidRPr="00530DE2">
        <w:rPr>
          <w:color w:val="000000"/>
          <w:sz w:val="22"/>
          <w:szCs w:val="22"/>
        </w:rPr>
        <w:t xml:space="preserve">łych </w:t>
      </w:r>
    </w:p>
    <w:p w:rsidR="007126B7" w:rsidRPr="00530DE2" w:rsidRDefault="007126B7" w:rsidP="0030786B">
      <w:pPr>
        <w:pStyle w:val="Domylnie"/>
        <w:numPr>
          <w:ilvl w:val="0"/>
          <w:numId w:val="5"/>
        </w:numPr>
        <w:tabs>
          <w:tab w:val="left" w:pos="1040"/>
        </w:tabs>
        <w:jc w:val="both"/>
        <w:rPr>
          <w:rFonts w:eastAsia="Verdana"/>
          <w:color w:val="000000"/>
          <w:sz w:val="22"/>
          <w:szCs w:val="22"/>
        </w:rPr>
      </w:pPr>
      <w:r w:rsidRPr="00530DE2">
        <w:rPr>
          <w:rFonts w:eastAsia="Verdana"/>
          <w:color w:val="000000"/>
          <w:sz w:val="22"/>
          <w:szCs w:val="22"/>
        </w:rPr>
        <w:t>pozosta</w:t>
      </w:r>
      <w:r w:rsidRPr="00530DE2">
        <w:rPr>
          <w:color w:val="000000"/>
          <w:sz w:val="22"/>
          <w:szCs w:val="22"/>
        </w:rPr>
        <w:t>łychś</w:t>
      </w:r>
      <w:r w:rsidRPr="00530DE2">
        <w:rPr>
          <w:rFonts w:eastAsia="Verdana"/>
          <w:color w:val="000000"/>
          <w:sz w:val="22"/>
          <w:szCs w:val="22"/>
        </w:rPr>
        <w:t>rodków trwa</w:t>
      </w:r>
      <w:r w:rsidRPr="00530DE2">
        <w:rPr>
          <w:color w:val="000000"/>
          <w:sz w:val="22"/>
          <w:szCs w:val="22"/>
        </w:rPr>
        <w:t>łych</w:t>
      </w:r>
      <w:r w:rsidRPr="00530DE2">
        <w:rPr>
          <w:rFonts w:eastAsia="Verdana"/>
          <w:color w:val="000000"/>
          <w:sz w:val="22"/>
          <w:szCs w:val="22"/>
        </w:rPr>
        <w:t xml:space="preserve"> w u</w:t>
      </w:r>
      <w:r w:rsidRPr="00530DE2">
        <w:rPr>
          <w:color w:val="000000"/>
          <w:sz w:val="22"/>
          <w:szCs w:val="22"/>
        </w:rPr>
        <w:t>ż</w:t>
      </w:r>
      <w:r w:rsidRPr="00530DE2">
        <w:rPr>
          <w:rFonts w:eastAsia="Verdana"/>
          <w:color w:val="000000"/>
          <w:sz w:val="22"/>
          <w:szCs w:val="22"/>
        </w:rPr>
        <w:t xml:space="preserve">ywaniu </w:t>
      </w:r>
      <w:r w:rsidRPr="00530DE2">
        <w:rPr>
          <w:rFonts w:eastAsia="Verdana"/>
          <w:sz w:val="22"/>
          <w:szCs w:val="22"/>
        </w:rPr>
        <w:t xml:space="preserve">ujętych w ewidencji ilościowo-wartościowej </w:t>
      </w:r>
    </w:p>
    <w:p w:rsidR="00BF5344" w:rsidRPr="0021668A" w:rsidRDefault="00CD1DA1" w:rsidP="0030786B">
      <w:pPr>
        <w:pStyle w:val="Textbody"/>
        <w:numPr>
          <w:ilvl w:val="0"/>
          <w:numId w:val="5"/>
        </w:numPr>
        <w:rPr>
          <w:rFonts w:cs="Times New Roman"/>
          <w:b/>
          <w:bCs/>
          <w:szCs w:val="22"/>
        </w:rPr>
      </w:pPr>
      <w:r w:rsidRPr="00530DE2">
        <w:rPr>
          <w:rFonts w:cs="Times New Roman"/>
          <w:bCs/>
          <w:sz w:val="22"/>
          <w:szCs w:val="22"/>
        </w:rPr>
        <w:t>pozostałe środki trwałe w użytkowaniu objęte ewidencją ilościową</w:t>
      </w:r>
      <w:r w:rsidRPr="00530DE2">
        <w:rPr>
          <w:rFonts w:cs="Times New Roman"/>
          <w:sz w:val="22"/>
          <w:szCs w:val="22"/>
        </w:rPr>
        <w:tab/>
      </w:r>
    </w:p>
    <w:p w:rsidR="00F908E3" w:rsidRPr="0021668A" w:rsidRDefault="00F908E3" w:rsidP="002533F1">
      <w:pPr>
        <w:pStyle w:val="Textbody"/>
        <w:ind w:left="284" w:hanging="142"/>
        <w:rPr>
          <w:rFonts w:cs="Times New Roman"/>
          <w:szCs w:val="22"/>
        </w:rPr>
      </w:pPr>
      <w:r w:rsidRPr="0021668A">
        <w:rPr>
          <w:rFonts w:cs="Times New Roman"/>
          <w:szCs w:val="22"/>
        </w:rPr>
        <w:t>3.</w:t>
      </w:r>
      <w:r w:rsidR="00BF5344" w:rsidRPr="0021668A">
        <w:rPr>
          <w:rFonts w:cs="Times New Roman"/>
          <w:szCs w:val="22"/>
        </w:rPr>
        <w:t xml:space="preserve">Spisu z natury elementów inwentarza należy dokonać wg jego rozmieszczenia tj. </w:t>
      </w:r>
      <w:r w:rsidR="00427FA1">
        <w:rPr>
          <w:rFonts w:cs="Times New Roman"/>
          <w:szCs w:val="22"/>
        </w:rPr>
        <w:t>sala lekcyjna,</w:t>
      </w:r>
      <w:r w:rsidR="00BF5344" w:rsidRPr="0021668A">
        <w:rPr>
          <w:rFonts w:cs="Times New Roman"/>
          <w:szCs w:val="22"/>
        </w:rPr>
        <w:t>pomieszczenia biurowe, sala gimna</w:t>
      </w:r>
      <w:r w:rsidRPr="0021668A">
        <w:rPr>
          <w:rFonts w:cs="Times New Roman"/>
          <w:szCs w:val="22"/>
        </w:rPr>
        <w:t>s</w:t>
      </w:r>
      <w:r w:rsidR="00BF5344" w:rsidRPr="0021668A">
        <w:rPr>
          <w:rFonts w:cs="Times New Roman"/>
          <w:szCs w:val="22"/>
        </w:rPr>
        <w:t xml:space="preserve">tyczna itd. </w:t>
      </w:r>
      <w:r w:rsidRPr="0021668A">
        <w:rPr>
          <w:rFonts w:cs="Times New Roman"/>
          <w:szCs w:val="22"/>
        </w:rPr>
        <w:t>p</w:t>
      </w:r>
      <w:r w:rsidR="00BF5344" w:rsidRPr="0021668A">
        <w:rPr>
          <w:rFonts w:cs="Times New Roman"/>
          <w:szCs w:val="22"/>
        </w:rPr>
        <w:t>rzy udzi</w:t>
      </w:r>
      <w:r w:rsidRPr="0021668A">
        <w:rPr>
          <w:rFonts w:cs="Times New Roman"/>
          <w:szCs w:val="22"/>
        </w:rPr>
        <w:t>a</w:t>
      </w:r>
      <w:r w:rsidR="00BF5344" w:rsidRPr="0021668A">
        <w:rPr>
          <w:rFonts w:cs="Times New Roman"/>
          <w:szCs w:val="22"/>
        </w:rPr>
        <w:t>le osób odpowiedzialnych.</w:t>
      </w:r>
      <w:r w:rsidR="001C3CE9" w:rsidRPr="0021668A">
        <w:rPr>
          <w:rFonts w:cs="Times New Roman"/>
          <w:szCs w:val="22"/>
        </w:rPr>
        <w:tab/>
      </w:r>
    </w:p>
    <w:p w:rsidR="00F908E3" w:rsidRPr="00181C3B" w:rsidRDefault="0030786B" w:rsidP="00F13387">
      <w:pPr>
        <w:widowControl/>
        <w:suppressAutoHyphens w:val="0"/>
        <w:autoSpaceDN w:val="0"/>
        <w:spacing w:after="120" w:line="276" w:lineRule="auto"/>
        <w:textAlignment w:val="baseline"/>
        <w:rPr>
          <w:rFonts w:eastAsia="SimSun" w:cs="Arial Unicode MS"/>
          <w:bCs/>
          <w:kern w:val="3"/>
          <w:lang w:bidi="hi-IN"/>
        </w:rPr>
      </w:pPr>
      <w:r w:rsidRPr="00181C3B">
        <w:rPr>
          <w:rFonts w:eastAsia="SimSun" w:cs="Arial Unicode MS"/>
          <w:bCs/>
          <w:kern w:val="3"/>
          <w:lang w:bidi="hi-IN"/>
        </w:rPr>
        <w:t>4 .Termin rozpoczęcia spisu: 01.12.2022r., zakończenia: 31.12.2022 r.</w:t>
      </w:r>
    </w:p>
    <w:p w:rsidR="00777712" w:rsidRPr="0021668A" w:rsidRDefault="00181C3B" w:rsidP="00181C3B">
      <w:pPr>
        <w:pStyle w:val="Textbody"/>
        <w:ind w:left="284" w:hanging="284"/>
        <w:rPr>
          <w:rFonts w:cs="Times New Roman"/>
          <w:bCs/>
          <w:sz w:val="28"/>
        </w:rPr>
      </w:pPr>
      <w:r>
        <w:rPr>
          <w:rFonts w:cs="Times New Roman"/>
          <w:bCs/>
          <w:szCs w:val="22"/>
        </w:rPr>
        <w:t xml:space="preserve">  5. </w:t>
      </w:r>
      <w:r w:rsidR="00F90290" w:rsidRPr="0021668A">
        <w:rPr>
          <w:rFonts w:cs="Times New Roman"/>
          <w:bCs/>
          <w:szCs w:val="22"/>
        </w:rPr>
        <w:t>Do przeprowadzenia inwentaryzacji wymienionych składników majątku powołuję Komisję Inwentaryzacyjną stanowiącą jednocześnie zespół spisowy w składzie:</w:t>
      </w:r>
      <w:r w:rsidR="00BA708A" w:rsidRPr="0021668A">
        <w:rPr>
          <w:rFonts w:cs="Times New Roman"/>
          <w:szCs w:val="22"/>
        </w:rPr>
        <w:tab/>
      </w:r>
    </w:p>
    <w:p w:rsidR="00B028FF" w:rsidRPr="00530DE2" w:rsidRDefault="00B028FF" w:rsidP="00777712">
      <w:pPr>
        <w:pStyle w:val="Default"/>
        <w:rPr>
          <w:b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2293"/>
        <w:gridCol w:w="3019"/>
        <w:gridCol w:w="2835"/>
      </w:tblGrid>
      <w:tr w:rsidR="0060573F" w:rsidRPr="00530DE2" w:rsidTr="0060573F">
        <w:trPr>
          <w:trHeight w:val="511"/>
        </w:trPr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center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bCs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center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bCs/>
                <w:color w:val="000000"/>
                <w:sz w:val="22"/>
                <w:szCs w:val="22"/>
              </w:rPr>
              <w:t>Funkcja w komisji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center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bCs/>
                <w:color w:val="000000"/>
                <w:sz w:val="22"/>
                <w:szCs w:val="22"/>
              </w:rPr>
              <w:t>Stanowisko służbowe</w:t>
            </w:r>
          </w:p>
        </w:tc>
      </w:tr>
      <w:tr w:rsidR="0060573F" w:rsidRPr="00530DE2" w:rsidTr="0060573F"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color w:val="000000"/>
                <w:sz w:val="22"/>
                <w:szCs w:val="22"/>
              </w:rPr>
            </w:pPr>
            <w:r>
              <w:rPr>
                <w:rFonts w:eastAsia="Verdana"/>
                <w:color w:val="000000"/>
                <w:sz w:val="22"/>
                <w:szCs w:val="22"/>
              </w:rPr>
              <w:t>Kamila Domagała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color w:val="000000"/>
                <w:sz w:val="22"/>
                <w:szCs w:val="22"/>
              </w:rPr>
              <w:t>Przewodniczący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referent</w:t>
            </w:r>
          </w:p>
        </w:tc>
      </w:tr>
      <w:tr w:rsidR="0060573F" w:rsidRPr="00530DE2" w:rsidTr="0060573F"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0D659F" w:rsidP="005A5859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color w:val="000000"/>
                <w:sz w:val="22"/>
                <w:szCs w:val="22"/>
              </w:rPr>
            </w:pPr>
            <w:r>
              <w:rPr>
                <w:rFonts w:eastAsia="Verdana"/>
                <w:color w:val="000000"/>
                <w:sz w:val="22"/>
                <w:szCs w:val="22"/>
              </w:rPr>
              <w:t>Katarzyna Górniak</w:t>
            </w:r>
            <w:bookmarkStart w:id="0" w:name="_GoBack"/>
            <w:bookmarkEnd w:id="0"/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71812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C</w:t>
            </w:r>
            <w:r w:rsidR="000F4D5B">
              <w:rPr>
                <w:rFonts w:eastAsia="Verdana"/>
                <w:bCs/>
                <w:color w:val="000000"/>
                <w:sz w:val="22"/>
                <w:szCs w:val="22"/>
              </w:rPr>
              <w:t>złonek</w:t>
            </w:r>
            <w:r>
              <w:rPr>
                <w:rFonts w:eastAsia="Verdana"/>
                <w:bCs/>
                <w:color w:val="000000"/>
                <w:sz w:val="22"/>
                <w:szCs w:val="22"/>
              </w:rPr>
              <w:t xml:space="preserve"> </w:t>
            </w:r>
            <w:r w:rsidRPr="00530DE2">
              <w:rPr>
                <w:rFonts w:eastAsia="Verdana"/>
                <w:color w:val="000000"/>
                <w:sz w:val="22"/>
                <w:szCs w:val="22"/>
              </w:rPr>
              <w:t>komisji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nauczyciel</w:t>
            </w:r>
          </w:p>
        </w:tc>
      </w:tr>
      <w:tr w:rsidR="0060573F" w:rsidRPr="00530DE2" w:rsidTr="0060573F"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Anna Jakubas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color w:val="000000"/>
                <w:sz w:val="22"/>
                <w:szCs w:val="22"/>
              </w:rPr>
              <w:t>Członek komisji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nauczyciel</w:t>
            </w:r>
          </w:p>
        </w:tc>
      </w:tr>
      <w:tr w:rsidR="0060573F" w:rsidRPr="00530DE2" w:rsidTr="0060573F"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573F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Teresa Grabińska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color w:val="000000"/>
                <w:sz w:val="22"/>
                <w:szCs w:val="22"/>
              </w:rPr>
            </w:pPr>
            <w:r>
              <w:rPr>
                <w:rFonts w:eastAsia="Verdana"/>
                <w:color w:val="000000"/>
                <w:sz w:val="22"/>
                <w:szCs w:val="22"/>
              </w:rPr>
              <w:t>Członek komisji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0573F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>
              <w:rPr>
                <w:rFonts w:eastAsia="Verdana"/>
                <w:bCs/>
                <w:color w:val="000000"/>
                <w:sz w:val="22"/>
                <w:szCs w:val="22"/>
              </w:rPr>
              <w:t>nauczyciel</w:t>
            </w:r>
          </w:p>
        </w:tc>
      </w:tr>
      <w:tr w:rsidR="0060573F" w:rsidRPr="00530DE2" w:rsidTr="004428A8">
        <w:trPr>
          <w:trHeight w:val="301"/>
        </w:trPr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bCs/>
                <w:color w:val="000000"/>
                <w:sz w:val="22"/>
                <w:szCs w:val="22"/>
              </w:rPr>
              <w:t>Iwona Nowak</w:t>
            </w:r>
          </w:p>
        </w:tc>
        <w:tc>
          <w:tcPr>
            <w:tcW w:w="3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0573F" w:rsidRPr="00530DE2" w:rsidRDefault="0060573F">
            <w:pPr>
              <w:pStyle w:val="Domylnie"/>
              <w:snapToGrid w:val="0"/>
              <w:spacing w:line="276" w:lineRule="auto"/>
              <w:jc w:val="both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color w:val="000000"/>
                <w:sz w:val="22"/>
                <w:szCs w:val="22"/>
              </w:rPr>
              <w:t>Członek komisji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60573F" w:rsidRPr="00530DE2" w:rsidRDefault="0060573F" w:rsidP="0060573F">
            <w:pPr>
              <w:pStyle w:val="Domylnie"/>
              <w:snapToGrid w:val="0"/>
              <w:spacing w:line="276" w:lineRule="auto"/>
              <w:rPr>
                <w:rFonts w:eastAsia="Verdana"/>
                <w:bCs/>
                <w:color w:val="000000"/>
                <w:sz w:val="22"/>
                <w:szCs w:val="22"/>
              </w:rPr>
            </w:pPr>
            <w:r w:rsidRPr="00530DE2">
              <w:rPr>
                <w:rFonts w:eastAsia="Verdana"/>
                <w:bCs/>
                <w:color w:val="000000"/>
                <w:sz w:val="22"/>
                <w:szCs w:val="22"/>
              </w:rPr>
              <w:t>Pracownik</w:t>
            </w:r>
            <w:r>
              <w:rPr>
                <w:rFonts w:eastAsia="Verdana"/>
                <w:bCs/>
                <w:color w:val="000000"/>
                <w:sz w:val="22"/>
                <w:szCs w:val="22"/>
              </w:rPr>
              <w:t xml:space="preserve"> Biura Finansów Oświaty</w:t>
            </w:r>
          </w:p>
        </w:tc>
      </w:tr>
    </w:tbl>
    <w:p w:rsidR="001F4377" w:rsidRPr="00530DE2" w:rsidRDefault="00840E04" w:rsidP="00777712">
      <w:pPr>
        <w:pStyle w:val="Default"/>
        <w:rPr>
          <w:sz w:val="22"/>
          <w:szCs w:val="22"/>
        </w:rPr>
      </w:pPr>
      <w:r w:rsidRPr="00530DE2">
        <w:tab/>
      </w:r>
      <w:r w:rsidRPr="00530DE2">
        <w:tab/>
      </w:r>
      <w:r w:rsidRPr="00530DE2">
        <w:tab/>
      </w:r>
      <w:r w:rsidRPr="00530DE2">
        <w:tab/>
      </w:r>
      <w:r w:rsidRPr="00530DE2">
        <w:tab/>
      </w:r>
      <w:r w:rsidRPr="00530DE2">
        <w:tab/>
      </w:r>
    </w:p>
    <w:p w:rsidR="00017A9F" w:rsidRPr="00F13387" w:rsidRDefault="00017A9F" w:rsidP="00F13387">
      <w:pPr>
        <w:pStyle w:val="Akapitzlist"/>
        <w:widowControl/>
        <w:numPr>
          <w:ilvl w:val="0"/>
          <w:numId w:val="10"/>
        </w:numPr>
        <w:suppressAutoHyphens w:val="0"/>
        <w:autoSpaceDN w:val="0"/>
        <w:spacing w:after="120" w:line="276" w:lineRule="auto"/>
        <w:textAlignment w:val="baseline"/>
        <w:rPr>
          <w:rFonts w:eastAsia="SimSun"/>
          <w:bCs/>
          <w:kern w:val="3"/>
          <w:lang w:bidi="hi-IN"/>
        </w:rPr>
      </w:pPr>
      <w:r w:rsidRPr="00F13387">
        <w:rPr>
          <w:rFonts w:eastAsia="SimSun"/>
          <w:bCs/>
          <w:kern w:val="3"/>
          <w:lang w:bidi="hi-IN"/>
        </w:rPr>
        <w:t>Przed rozpoczęciem spisu przewodnicząca Komisji Inwentaryzacyjnej:</w:t>
      </w:r>
    </w:p>
    <w:p w:rsidR="00017A9F" w:rsidRPr="00017A9F" w:rsidRDefault="00017A9F" w:rsidP="00017A9F">
      <w:pPr>
        <w:widowControl/>
        <w:numPr>
          <w:ilvl w:val="1"/>
          <w:numId w:val="6"/>
        </w:numPr>
        <w:suppressAutoHyphens w:val="0"/>
        <w:autoSpaceDN w:val="0"/>
        <w:spacing w:after="120" w:line="276" w:lineRule="auto"/>
        <w:textAlignment w:val="baseline"/>
        <w:rPr>
          <w:rFonts w:eastAsia="SimSun"/>
          <w:bCs/>
          <w:kern w:val="3"/>
          <w:lang w:bidi="hi-IN"/>
        </w:rPr>
      </w:pPr>
      <w:r w:rsidRPr="00017A9F">
        <w:rPr>
          <w:rFonts w:eastAsia="SimSun"/>
          <w:bCs/>
          <w:kern w:val="3"/>
          <w:lang w:bidi="hi-IN"/>
        </w:rPr>
        <w:t>sprawdzi, czy środki trwałe oraz wyposażenie objęte spisem są prawidłowo oznakowane,</w:t>
      </w:r>
    </w:p>
    <w:p w:rsidR="00017A9F" w:rsidRPr="00017A9F" w:rsidRDefault="00017A9F" w:rsidP="00017A9F">
      <w:pPr>
        <w:widowControl/>
        <w:numPr>
          <w:ilvl w:val="1"/>
          <w:numId w:val="6"/>
        </w:numPr>
        <w:suppressAutoHyphens w:val="0"/>
        <w:autoSpaceDN w:val="0"/>
        <w:spacing w:after="120" w:line="276" w:lineRule="auto"/>
        <w:textAlignment w:val="baseline"/>
        <w:rPr>
          <w:rFonts w:eastAsia="SimSun"/>
          <w:bCs/>
          <w:kern w:val="3"/>
          <w:lang w:bidi="hi-IN"/>
        </w:rPr>
      </w:pPr>
      <w:r w:rsidRPr="00017A9F">
        <w:rPr>
          <w:rFonts w:eastAsia="SimSun"/>
          <w:bCs/>
          <w:kern w:val="3"/>
          <w:lang w:bidi="hi-IN"/>
        </w:rPr>
        <w:t>sprawdzi, czy we wszystkich pomieszczeniach objętych spisem znajdują się aktualne wywieszki ze spisem inwentarza,</w:t>
      </w:r>
    </w:p>
    <w:p w:rsidR="00017A9F" w:rsidRPr="00017A9F" w:rsidRDefault="00017A9F" w:rsidP="00017A9F">
      <w:pPr>
        <w:widowControl/>
        <w:numPr>
          <w:ilvl w:val="1"/>
          <w:numId w:val="6"/>
        </w:numPr>
        <w:suppressAutoHyphens w:val="0"/>
        <w:autoSpaceDN w:val="0"/>
        <w:spacing w:after="120" w:line="276" w:lineRule="auto"/>
        <w:jc w:val="both"/>
        <w:textAlignment w:val="baseline"/>
        <w:rPr>
          <w:rFonts w:eastAsia="SimSun"/>
          <w:bCs/>
          <w:kern w:val="3"/>
          <w:lang w:bidi="hi-IN"/>
        </w:rPr>
      </w:pPr>
      <w:r w:rsidRPr="00017A9F">
        <w:rPr>
          <w:rFonts w:eastAsia="SimSun"/>
          <w:bCs/>
          <w:kern w:val="3"/>
          <w:lang w:bidi="hi-IN"/>
        </w:rPr>
        <w:t xml:space="preserve">wraz z zespołem spisowym dokona oceny przydatności składników majątkowych </w:t>
      </w:r>
      <w:r w:rsidRPr="00017A9F">
        <w:rPr>
          <w:rFonts w:eastAsia="SimSun"/>
          <w:bCs/>
          <w:kern w:val="3"/>
          <w:lang w:bidi="hi-IN"/>
        </w:rPr>
        <w:br/>
        <w:t>objętych spisem a następnie dokona likwidacji (kasacji) tych składników majątkowych, które zostały zniszczone, zużyte lub są przestarzałe,</w:t>
      </w:r>
    </w:p>
    <w:p w:rsidR="00017A9F" w:rsidRPr="00017A9F" w:rsidRDefault="00017A9F" w:rsidP="00017A9F">
      <w:pPr>
        <w:widowControl/>
        <w:numPr>
          <w:ilvl w:val="1"/>
          <w:numId w:val="6"/>
        </w:numPr>
        <w:suppressAutoHyphens w:val="0"/>
        <w:autoSpaceDN w:val="0"/>
        <w:spacing w:after="120" w:line="276" w:lineRule="auto"/>
        <w:textAlignment w:val="baseline"/>
        <w:rPr>
          <w:rFonts w:eastAsia="SimSun"/>
          <w:bCs/>
          <w:kern w:val="3"/>
          <w:lang w:bidi="hi-IN"/>
        </w:rPr>
      </w:pPr>
      <w:r w:rsidRPr="00017A9F">
        <w:rPr>
          <w:rFonts w:eastAsia="SimSun"/>
          <w:bCs/>
          <w:kern w:val="3"/>
          <w:lang w:bidi="hi-IN"/>
        </w:rPr>
        <w:t>pobierze ponumerowane arkusze spisowe.</w:t>
      </w:r>
    </w:p>
    <w:p w:rsidR="001F4377" w:rsidRPr="00530DE2" w:rsidRDefault="001F4377" w:rsidP="00777712">
      <w:pPr>
        <w:pStyle w:val="Default"/>
        <w:rPr>
          <w:sz w:val="22"/>
          <w:szCs w:val="22"/>
        </w:rPr>
      </w:pPr>
    </w:p>
    <w:p w:rsidR="00017A9F" w:rsidRPr="00530DE2" w:rsidRDefault="00017A9F" w:rsidP="00777712">
      <w:pPr>
        <w:pStyle w:val="Default"/>
        <w:rPr>
          <w:sz w:val="22"/>
          <w:szCs w:val="22"/>
        </w:rPr>
      </w:pPr>
    </w:p>
    <w:p w:rsidR="00017A9F" w:rsidRPr="00530DE2" w:rsidRDefault="00017A9F" w:rsidP="00777712">
      <w:pPr>
        <w:pStyle w:val="Default"/>
        <w:rPr>
          <w:sz w:val="22"/>
          <w:szCs w:val="22"/>
        </w:rPr>
      </w:pPr>
    </w:p>
    <w:p w:rsidR="00044C13" w:rsidRPr="00530DE2" w:rsidRDefault="00044C13" w:rsidP="00777712">
      <w:pPr>
        <w:pStyle w:val="Default"/>
        <w:rPr>
          <w:sz w:val="22"/>
          <w:szCs w:val="22"/>
        </w:rPr>
      </w:pPr>
    </w:p>
    <w:p w:rsidR="00044C13" w:rsidRPr="0021668A" w:rsidRDefault="00044C13" w:rsidP="0021668A">
      <w:pPr>
        <w:pStyle w:val="Akapitzlist"/>
        <w:widowControl/>
        <w:numPr>
          <w:ilvl w:val="0"/>
          <w:numId w:val="10"/>
        </w:numPr>
        <w:suppressAutoHyphens w:val="0"/>
        <w:autoSpaceDN w:val="0"/>
        <w:spacing w:after="120" w:line="276" w:lineRule="auto"/>
        <w:textAlignment w:val="baseline"/>
        <w:rPr>
          <w:rFonts w:eastAsia="SimSun"/>
          <w:bCs/>
          <w:kern w:val="3"/>
          <w:lang w:bidi="hi-IN"/>
        </w:rPr>
      </w:pPr>
      <w:r w:rsidRPr="0021668A">
        <w:rPr>
          <w:rFonts w:eastAsia="SimSun"/>
          <w:bCs/>
          <w:kern w:val="3"/>
          <w:lang w:bidi="hi-IN"/>
        </w:rPr>
        <w:t>Osoby powołane w skład Komisji ponoszą pełną odpowiedzialność za właściwe</w:t>
      </w:r>
      <w:r w:rsidR="00ED14A4">
        <w:rPr>
          <w:rFonts w:eastAsia="SimSun"/>
          <w:bCs/>
          <w:kern w:val="3"/>
          <w:lang w:bidi="hi-IN"/>
        </w:rPr>
        <w:t xml:space="preserve">                    i zgodne </w:t>
      </w:r>
      <w:r w:rsidRPr="0021668A">
        <w:rPr>
          <w:rFonts w:eastAsia="SimSun"/>
          <w:bCs/>
          <w:kern w:val="3"/>
          <w:lang w:bidi="hi-IN"/>
        </w:rPr>
        <w:t>z obowiązującymi przepisami przeprowadzenie spisu.</w:t>
      </w:r>
    </w:p>
    <w:p w:rsidR="00044C13" w:rsidRPr="00044C13" w:rsidRDefault="00044C13" w:rsidP="0021668A">
      <w:pPr>
        <w:widowControl/>
        <w:numPr>
          <w:ilvl w:val="0"/>
          <w:numId w:val="10"/>
        </w:numPr>
        <w:suppressAutoHyphens w:val="0"/>
        <w:autoSpaceDN w:val="0"/>
        <w:spacing w:after="120" w:line="276" w:lineRule="auto"/>
        <w:jc w:val="both"/>
        <w:textAlignment w:val="baseline"/>
        <w:rPr>
          <w:rFonts w:eastAsia="SimSun"/>
          <w:kern w:val="3"/>
          <w:lang w:bidi="hi-IN"/>
        </w:rPr>
      </w:pPr>
      <w:r w:rsidRPr="00044C13">
        <w:rPr>
          <w:rFonts w:eastAsia="SimSun"/>
          <w:bCs/>
          <w:kern w:val="3"/>
          <w:lang w:bidi="hi-IN"/>
        </w:rPr>
        <w:t>Po zakończeniu czynności inwentaryzacyjnych przewodniczący Komisji złoży niezwłocznie sprawozdanie końcowe z przebiegu inwentaryzacji oraz wypełnione arkusze spisowe sprawdzone pod względem formalnym i rachunkowym i rozliczy się z ich wykorzystania.</w:t>
      </w:r>
    </w:p>
    <w:p w:rsidR="00044C13" w:rsidRPr="00044C13" w:rsidRDefault="00044C13" w:rsidP="00602EB0">
      <w:pPr>
        <w:widowControl/>
        <w:numPr>
          <w:ilvl w:val="0"/>
          <w:numId w:val="10"/>
        </w:numPr>
        <w:suppressAutoHyphens w:val="0"/>
        <w:autoSpaceDN w:val="0"/>
        <w:spacing w:after="120" w:line="276" w:lineRule="auto"/>
        <w:ind w:hanging="294"/>
        <w:jc w:val="both"/>
        <w:textAlignment w:val="baseline"/>
        <w:rPr>
          <w:rFonts w:eastAsia="SimSun"/>
          <w:kern w:val="3"/>
          <w:lang w:bidi="hi-IN"/>
        </w:rPr>
      </w:pPr>
      <w:r w:rsidRPr="00044C13">
        <w:rPr>
          <w:rFonts w:eastAsia="SimSun"/>
          <w:bCs/>
          <w:color w:val="000000"/>
          <w:kern w:val="3"/>
          <w:lang w:bidi="hi-IN"/>
        </w:rPr>
        <w:t>Zobowiązuję komisję do p</w:t>
      </w:r>
      <w:r w:rsidRPr="00044C13">
        <w:rPr>
          <w:rFonts w:eastAsia="SimSun"/>
          <w:color w:val="000000"/>
          <w:kern w:val="3"/>
          <w:lang w:bidi="hi-IN"/>
        </w:rPr>
        <w:t xml:space="preserve">rzekazania kompletnej dokumentacji inwentaryzacyjnej </w:t>
      </w:r>
      <w:r w:rsidRPr="00044C13">
        <w:rPr>
          <w:rFonts w:eastAsia="SimSun"/>
          <w:color w:val="000000"/>
          <w:kern w:val="3"/>
          <w:lang w:bidi="hi-IN"/>
        </w:rPr>
        <w:br/>
        <w:t>do księgowości w terminie do 30 01.202</w:t>
      </w:r>
      <w:r w:rsidR="00CE6FB8" w:rsidRPr="00530DE2">
        <w:rPr>
          <w:rFonts w:eastAsia="SimSun"/>
          <w:color w:val="000000"/>
          <w:kern w:val="3"/>
          <w:lang w:bidi="hi-IN"/>
        </w:rPr>
        <w:t>3</w:t>
      </w:r>
      <w:r w:rsidRPr="00044C13">
        <w:rPr>
          <w:rFonts w:eastAsia="SimSun"/>
          <w:color w:val="000000"/>
          <w:kern w:val="3"/>
          <w:lang w:bidi="hi-IN"/>
        </w:rPr>
        <w:t xml:space="preserve"> r.</w:t>
      </w:r>
    </w:p>
    <w:p w:rsidR="00044C13" w:rsidRPr="00530DE2" w:rsidRDefault="00044C13" w:rsidP="00777712">
      <w:pPr>
        <w:pStyle w:val="Default"/>
        <w:rPr>
          <w:sz w:val="22"/>
          <w:szCs w:val="22"/>
        </w:rPr>
      </w:pPr>
    </w:p>
    <w:p w:rsidR="00FC6CC2" w:rsidRPr="00530DE2" w:rsidRDefault="00FC6CC2" w:rsidP="00FC6CC2">
      <w:pPr>
        <w:pStyle w:val="Default"/>
      </w:pPr>
      <w:r w:rsidRPr="00530DE2">
        <w:rPr>
          <w:sz w:val="22"/>
          <w:szCs w:val="22"/>
        </w:rPr>
        <w:t xml:space="preserve">                                                                     </w:t>
      </w:r>
      <w:r w:rsidR="00B0183F">
        <w:rPr>
          <w:sz w:val="22"/>
          <w:szCs w:val="22"/>
        </w:rPr>
        <w:t xml:space="preserve">       </w:t>
      </w:r>
      <w:r w:rsidRPr="00530DE2">
        <w:rPr>
          <w:sz w:val="22"/>
          <w:szCs w:val="22"/>
        </w:rPr>
        <w:t xml:space="preserve"> § 2                                                   </w:t>
      </w:r>
    </w:p>
    <w:p w:rsidR="00017A9F" w:rsidRPr="00530DE2" w:rsidRDefault="00017A9F" w:rsidP="00FC6CC2">
      <w:pPr>
        <w:pStyle w:val="Default"/>
        <w:ind w:left="3540"/>
        <w:rPr>
          <w:sz w:val="22"/>
          <w:szCs w:val="22"/>
        </w:rPr>
      </w:pPr>
    </w:p>
    <w:p w:rsidR="00021615" w:rsidRPr="00530DE2" w:rsidRDefault="00021615" w:rsidP="00021615">
      <w:pPr>
        <w:pStyle w:val="Domylnie"/>
        <w:jc w:val="both"/>
      </w:pPr>
      <w:r w:rsidRPr="00530DE2">
        <w:rPr>
          <w:color w:val="000000"/>
        </w:rPr>
        <w:t xml:space="preserve">Tryb i zasady przeprowadzenia inwentaryzacji oraz uprawnienia i obowiązki Przewodniczącego Komisji Inwentaryzacyjnej, Zespołów Spisowych określa Instrukcja inwentaryzacyjna wprowadzona Zarządzeniem Nr </w:t>
      </w:r>
      <w:r w:rsidRPr="00530DE2">
        <w:rPr>
          <w:bCs/>
          <w:lang w:eastAsia="pl-PL"/>
        </w:rPr>
        <w:t>BFO/4/2019</w:t>
      </w:r>
      <w:r w:rsidRPr="00530DE2">
        <w:rPr>
          <w:color w:val="000000"/>
        </w:rPr>
        <w:t xml:space="preserve"> Dyrektora </w:t>
      </w:r>
      <w:r w:rsidRPr="00530DE2">
        <w:rPr>
          <w:bCs/>
          <w:i/>
          <w:iCs/>
          <w:lang w:eastAsia="pl-PL"/>
        </w:rPr>
        <w:t>BIURA FINANSÓW OŚWIATY</w:t>
      </w:r>
      <w:r w:rsidRPr="00530DE2">
        <w:rPr>
          <w:color w:val="000000"/>
        </w:rPr>
        <w:t xml:space="preserve"> z dnia </w:t>
      </w:r>
      <w:r w:rsidRPr="00530DE2">
        <w:rPr>
          <w:bCs/>
          <w:i/>
          <w:iCs/>
          <w:lang w:eastAsia="pl-PL"/>
        </w:rPr>
        <w:t>25 października 2019 r.</w:t>
      </w:r>
      <w:r w:rsidR="00FE0A61">
        <w:rPr>
          <w:bCs/>
          <w:i/>
          <w:iCs/>
          <w:lang w:eastAsia="pl-PL"/>
        </w:rPr>
        <w:t xml:space="preserve"> </w:t>
      </w:r>
      <w:r w:rsidRPr="00530DE2">
        <w:rPr>
          <w:color w:val="000000"/>
        </w:rPr>
        <w:t xml:space="preserve">w sprawie </w:t>
      </w:r>
      <w:r w:rsidRPr="00530DE2">
        <w:rPr>
          <w:bCs/>
          <w:i/>
          <w:iCs/>
          <w:lang w:eastAsia="pl-PL"/>
        </w:rPr>
        <w:t>wprowadzenia instrukcji inwentaryzacyjnej.</w:t>
      </w:r>
    </w:p>
    <w:p w:rsidR="00021615" w:rsidRPr="00021615" w:rsidRDefault="00021615" w:rsidP="00671812">
      <w:pPr>
        <w:autoSpaceDE w:val="0"/>
        <w:autoSpaceDN w:val="0"/>
        <w:jc w:val="center"/>
        <w:textAlignment w:val="baseline"/>
        <w:rPr>
          <w:rFonts w:eastAsia="Times New Roman"/>
          <w:b/>
          <w:bCs/>
          <w:color w:val="000000"/>
          <w:kern w:val="3"/>
          <w:lang w:bidi="hi-IN"/>
        </w:rPr>
      </w:pPr>
    </w:p>
    <w:p w:rsidR="00FC6CC2" w:rsidRPr="00530DE2" w:rsidRDefault="00FC6CC2" w:rsidP="00671812">
      <w:pPr>
        <w:pStyle w:val="Default"/>
        <w:jc w:val="center"/>
      </w:pPr>
      <w:r w:rsidRPr="00530DE2">
        <w:rPr>
          <w:sz w:val="22"/>
          <w:szCs w:val="22"/>
        </w:rPr>
        <w:t>§ 3</w:t>
      </w:r>
    </w:p>
    <w:p w:rsidR="00BA708A" w:rsidRPr="00530DE2" w:rsidRDefault="00BA708A" w:rsidP="00021615">
      <w:pPr>
        <w:pStyle w:val="Default"/>
        <w:rPr>
          <w:rFonts w:eastAsia="Verdana"/>
          <w:sz w:val="22"/>
          <w:szCs w:val="22"/>
        </w:rPr>
      </w:pPr>
    </w:p>
    <w:p w:rsidR="00BA708A" w:rsidRPr="00530DE2" w:rsidRDefault="00BA708A" w:rsidP="00BA708A">
      <w:pPr>
        <w:pStyle w:val="Domylnie"/>
        <w:jc w:val="both"/>
        <w:rPr>
          <w:rFonts w:eastAsia="Verdana"/>
          <w:color w:val="000000"/>
          <w:sz w:val="22"/>
          <w:szCs w:val="22"/>
        </w:rPr>
      </w:pPr>
      <w:r w:rsidRPr="00530DE2">
        <w:rPr>
          <w:rFonts w:eastAsia="Verdana"/>
          <w:color w:val="000000"/>
          <w:sz w:val="22"/>
          <w:szCs w:val="22"/>
        </w:rPr>
        <w:t>Wykonanie zarz</w:t>
      </w:r>
      <w:r w:rsidRPr="00530DE2">
        <w:rPr>
          <w:color w:val="000000"/>
          <w:sz w:val="22"/>
          <w:szCs w:val="22"/>
        </w:rPr>
        <w:t>ą</w:t>
      </w:r>
      <w:r w:rsidRPr="00530DE2">
        <w:rPr>
          <w:rFonts w:eastAsia="Verdana"/>
          <w:color w:val="000000"/>
          <w:sz w:val="22"/>
          <w:szCs w:val="22"/>
        </w:rPr>
        <w:t>dzenia powierzam Przewodniczącemu Komisji Inwentaryzacyjnej.</w:t>
      </w:r>
    </w:p>
    <w:p w:rsidR="00FC6CC2" w:rsidRPr="00530DE2" w:rsidRDefault="00FC6CC2" w:rsidP="00671812">
      <w:pPr>
        <w:pStyle w:val="Default"/>
        <w:jc w:val="center"/>
      </w:pPr>
      <w:r w:rsidRPr="00530DE2">
        <w:rPr>
          <w:sz w:val="22"/>
          <w:szCs w:val="22"/>
        </w:rPr>
        <w:t>§ 4</w:t>
      </w:r>
    </w:p>
    <w:p w:rsidR="007943A6" w:rsidRPr="00530DE2" w:rsidRDefault="007943A6" w:rsidP="00BA708A">
      <w:pPr>
        <w:pStyle w:val="Domylnie"/>
        <w:jc w:val="both"/>
        <w:rPr>
          <w:rFonts w:eastAsia="Verdana"/>
          <w:color w:val="000000"/>
          <w:sz w:val="22"/>
          <w:szCs w:val="22"/>
        </w:rPr>
      </w:pPr>
    </w:p>
    <w:p w:rsidR="00FC6CC2" w:rsidRPr="00530DE2" w:rsidRDefault="00FC6CC2" w:rsidP="00BA708A">
      <w:pPr>
        <w:pStyle w:val="Domylnie"/>
        <w:jc w:val="both"/>
        <w:rPr>
          <w:rFonts w:eastAsia="Verdana"/>
          <w:color w:val="000000"/>
          <w:sz w:val="22"/>
          <w:szCs w:val="22"/>
        </w:rPr>
      </w:pPr>
    </w:p>
    <w:p w:rsidR="007943A6" w:rsidRPr="007943A6" w:rsidRDefault="007943A6" w:rsidP="007943A6">
      <w:pPr>
        <w:autoSpaceDN w:val="0"/>
        <w:jc w:val="both"/>
        <w:textAlignment w:val="baseline"/>
        <w:rPr>
          <w:rFonts w:eastAsia="Arial"/>
          <w:sz w:val="22"/>
          <w:szCs w:val="22"/>
        </w:rPr>
      </w:pPr>
      <w:r w:rsidRPr="007943A6">
        <w:rPr>
          <w:rFonts w:eastAsia="Verdana"/>
          <w:color w:val="000000"/>
          <w:sz w:val="22"/>
          <w:szCs w:val="22"/>
        </w:rPr>
        <w:t>Nadzór nad wykonaniem zarz</w:t>
      </w:r>
      <w:r w:rsidRPr="007943A6">
        <w:rPr>
          <w:rFonts w:eastAsia="Arial"/>
          <w:color w:val="000000"/>
          <w:sz w:val="22"/>
          <w:szCs w:val="22"/>
        </w:rPr>
        <w:t>ą</w:t>
      </w:r>
      <w:r w:rsidRPr="007943A6">
        <w:rPr>
          <w:rFonts w:eastAsia="Verdana"/>
          <w:color w:val="000000"/>
          <w:sz w:val="22"/>
          <w:szCs w:val="22"/>
        </w:rPr>
        <w:t>dzenia powierzam przewodniczącemu Komisji Inwentaryzacyjnej.</w:t>
      </w:r>
    </w:p>
    <w:p w:rsidR="00FC6CC2" w:rsidRDefault="00FC6CC2" w:rsidP="00671812">
      <w:pPr>
        <w:pStyle w:val="Default"/>
        <w:jc w:val="center"/>
      </w:pPr>
      <w:r w:rsidRPr="00BA708A">
        <w:rPr>
          <w:sz w:val="22"/>
          <w:szCs w:val="22"/>
        </w:rPr>
        <w:t xml:space="preserve">§ </w:t>
      </w:r>
      <w:r>
        <w:rPr>
          <w:sz w:val="22"/>
          <w:szCs w:val="22"/>
        </w:rPr>
        <w:t>5</w:t>
      </w:r>
    </w:p>
    <w:p w:rsidR="001E2799" w:rsidRDefault="001E2799" w:rsidP="00BA708A">
      <w:pPr>
        <w:pStyle w:val="Domylnie"/>
        <w:jc w:val="both"/>
        <w:rPr>
          <w:rFonts w:ascii="Arial" w:eastAsia="Verdana" w:hAnsi="Arial" w:cs="Arial"/>
          <w:color w:val="000000"/>
          <w:sz w:val="22"/>
          <w:szCs w:val="22"/>
        </w:rPr>
      </w:pPr>
    </w:p>
    <w:p w:rsidR="001E2799" w:rsidRPr="00BA708A" w:rsidRDefault="001E2799" w:rsidP="00BA708A">
      <w:pPr>
        <w:pStyle w:val="Domylnie"/>
        <w:jc w:val="both"/>
        <w:rPr>
          <w:rFonts w:eastAsia="Verdana"/>
          <w:color w:val="000000"/>
          <w:sz w:val="22"/>
          <w:szCs w:val="22"/>
        </w:rPr>
      </w:pPr>
      <w:r w:rsidRPr="00116C0A">
        <w:rPr>
          <w:rFonts w:eastAsia="Verdana"/>
          <w:color w:val="000000"/>
        </w:rPr>
        <w:t>Niniejsze zarz</w:t>
      </w:r>
      <w:r w:rsidRPr="00116C0A">
        <w:rPr>
          <w:color w:val="000000"/>
        </w:rPr>
        <w:t>ą</w:t>
      </w:r>
      <w:r w:rsidRPr="00116C0A">
        <w:rPr>
          <w:rFonts w:eastAsia="Verdana"/>
          <w:color w:val="000000"/>
        </w:rPr>
        <w:t>dzenie</w:t>
      </w:r>
      <w:r w:rsidR="00671812">
        <w:rPr>
          <w:rFonts w:eastAsia="Verdana"/>
          <w:color w:val="000000"/>
        </w:rPr>
        <w:t xml:space="preserve"> </w:t>
      </w:r>
      <w:r w:rsidRPr="00116C0A">
        <w:rPr>
          <w:rFonts w:eastAsia="Verdana"/>
          <w:color w:val="000000"/>
        </w:rPr>
        <w:t>sporz</w:t>
      </w:r>
      <w:r w:rsidRPr="00116C0A">
        <w:rPr>
          <w:color w:val="000000"/>
        </w:rPr>
        <w:t>ą</w:t>
      </w:r>
      <w:r w:rsidRPr="00116C0A">
        <w:rPr>
          <w:rFonts w:eastAsia="Verdana"/>
          <w:color w:val="000000"/>
        </w:rPr>
        <w:t xml:space="preserve">dzono w </w:t>
      </w:r>
      <w:r w:rsidRPr="00BD7367">
        <w:rPr>
          <w:rFonts w:eastAsia="Verdana"/>
          <w:bCs/>
          <w:color w:val="000000"/>
        </w:rPr>
        <w:t>2</w:t>
      </w:r>
      <w:r w:rsidRPr="00116C0A">
        <w:rPr>
          <w:rFonts w:eastAsia="Verdana"/>
          <w:color w:val="000000"/>
        </w:rPr>
        <w:t xml:space="preserve"> jednobrzmi</w:t>
      </w:r>
      <w:r w:rsidRPr="00116C0A">
        <w:rPr>
          <w:color w:val="000000"/>
        </w:rPr>
        <w:t>ą</w:t>
      </w:r>
      <w:r w:rsidRPr="00116C0A">
        <w:rPr>
          <w:rFonts w:eastAsia="Verdana"/>
          <w:color w:val="000000"/>
        </w:rPr>
        <w:t>cych egzemplarzach</w:t>
      </w:r>
    </w:p>
    <w:p w:rsidR="00615328" w:rsidRPr="00BA708A" w:rsidRDefault="00615328" w:rsidP="00F7581F">
      <w:pPr>
        <w:pStyle w:val="Default"/>
        <w:rPr>
          <w:sz w:val="22"/>
          <w:szCs w:val="22"/>
        </w:rPr>
      </w:pPr>
    </w:p>
    <w:p w:rsidR="00777712" w:rsidRPr="00BA708A" w:rsidRDefault="00B556D8" w:rsidP="00671812">
      <w:pPr>
        <w:pStyle w:val="Default"/>
        <w:jc w:val="center"/>
        <w:rPr>
          <w:sz w:val="22"/>
          <w:szCs w:val="22"/>
        </w:rPr>
      </w:pPr>
      <w:r w:rsidRPr="00BA708A">
        <w:rPr>
          <w:sz w:val="22"/>
          <w:szCs w:val="22"/>
        </w:rPr>
        <w:t xml:space="preserve">§ </w:t>
      </w:r>
      <w:r w:rsidR="00FC6CC2">
        <w:rPr>
          <w:sz w:val="22"/>
          <w:szCs w:val="22"/>
        </w:rPr>
        <w:t>6</w:t>
      </w:r>
    </w:p>
    <w:p w:rsidR="00777712" w:rsidRPr="00BA708A" w:rsidRDefault="00777712" w:rsidP="00777712">
      <w:pPr>
        <w:pStyle w:val="Default"/>
        <w:rPr>
          <w:sz w:val="22"/>
          <w:szCs w:val="22"/>
        </w:rPr>
      </w:pPr>
      <w:r w:rsidRPr="00BA708A">
        <w:rPr>
          <w:sz w:val="22"/>
          <w:szCs w:val="22"/>
        </w:rPr>
        <w:t xml:space="preserve">Zarządzenie wchodzi w życie z dniem podpisania. </w:t>
      </w:r>
    </w:p>
    <w:p w:rsidR="00840E04" w:rsidRPr="00BA708A" w:rsidRDefault="00840E04" w:rsidP="00777712">
      <w:pPr>
        <w:pStyle w:val="Default"/>
        <w:rPr>
          <w:sz w:val="22"/>
          <w:szCs w:val="22"/>
        </w:rPr>
      </w:pPr>
    </w:p>
    <w:p w:rsidR="00671812" w:rsidRDefault="00777712" w:rsidP="00777712">
      <w:pPr>
        <w:pStyle w:val="Default"/>
        <w:rPr>
          <w:sz w:val="22"/>
          <w:szCs w:val="22"/>
        </w:rPr>
      </w:pPr>
      <w:r w:rsidRPr="00BA708A">
        <w:rPr>
          <w:sz w:val="22"/>
          <w:szCs w:val="22"/>
        </w:rPr>
        <w:t xml:space="preserve">                                                                                                           </w:t>
      </w:r>
    </w:p>
    <w:p w:rsidR="00671812" w:rsidRDefault="00671812" w:rsidP="00777712">
      <w:pPr>
        <w:pStyle w:val="Default"/>
        <w:rPr>
          <w:sz w:val="22"/>
          <w:szCs w:val="22"/>
        </w:rPr>
      </w:pPr>
    </w:p>
    <w:p w:rsidR="00671812" w:rsidRDefault="00671812" w:rsidP="00777712">
      <w:pPr>
        <w:pStyle w:val="Default"/>
        <w:rPr>
          <w:sz w:val="22"/>
          <w:szCs w:val="22"/>
        </w:rPr>
      </w:pPr>
    </w:p>
    <w:p w:rsidR="00671812" w:rsidRDefault="00671812" w:rsidP="00777712">
      <w:pPr>
        <w:pStyle w:val="Default"/>
        <w:rPr>
          <w:sz w:val="22"/>
          <w:szCs w:val="22"/>
        </w:rPr>
      </w:pPr>
    </w:p>
    <w:p w:rsidR="00777712" w:rsidRPr="00BA708A" w:rsidRDefault="00671812" w:rsidP="00671812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</w:t>
      </w:r>
      <w:r w:rsidR="00777712" w:rsidRPr="00BA708A">
        <w:rPr>
          <w:sz w:val="22"/>
          <w:szCs w:val="22"/>
        </w:rPr>
        <w:t xml:space="preserve">Dyrektor SP 52 </w:t>
      </w:r>
    </w:p>
    <w:p w:rsidR="00777712" w:rsidRPr="00BA708A" w:rsidRDefault="00777712" w:rsidP="00777712">
      <w:pPr>
        <w:pStyle w:val="Default"/>
        <w:rPr>
          <w:sz w:val="22"/>
          <w:szCs w:val="22"/>
        </w:rPr>
      </w:pP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</w:r>
      <w:r w:rsidRPr="00BA708A">
        <w:rPr>
          <w:sz w:val="22"/>
          <w:szCs w:val="22"/>
        </w:rPr>
        <w:tab/>
        <w:t xml:space="preserve">    Bożena </w:t>
      </w:r>
      <w:proofErr w:type="spellStart"/>
      <w:r w:rsidRPr="00BA708A">
        <w:rPr>
          <w:sz w:val="22"/>
          <w:szCs w:val="22"/>
        </w:rPr>
        <w:t>Golachowska</w:t>
      </w:r>
      <w:proofErr w:type="spellEnd"/>
      <w:r w:rsidRPr="00BA708A">
        <w:rPr>
          <w:sz w:val="22"/>
          <w:szCs w:val="22"/>
        </w:rPr>
        <w:tab/>
      </w:r>
    </w:p>
    <w:sectPr w:rsidR="00777712" w:rsidRPr="00BA708A" w:rsidSect="008108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3B9A"/>
    <w:multiLevelType w:val="hybridMultilevel"/>
    <w:tmpl w:val="CD4682CA"/>
    <w:lvl w:ilvl="0" w:tplc="74E4F4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F83073"/>
    <w:multiLevelType w:val="multilevel"/>
    <w:tmpl w:val="E32008CE"/>
    <w:styleLink w:val="WW8Num149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216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432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480"/>
      </w:pPr>
    </w:lvl>
  </w:abstractNum>
  <w:abstractNum w:abstractNumId="2">
    <w:nsid w:val="201D3D5B"/>
    <w:multiLevelType w:val="hybridMultilevel"/>
    <w:tmpl w:val="E0B88A5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23421F"/>
    <w:multiLevelType w:val="hybridMultilevel"/>
    <w:tmpl w:val="A4027E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9A0D04"/>
    <w:multiLevelType w:val="hybridMultilevel"/>
    <w:tmpl w:val="69F680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A12C11"/>
    <w:multiLevelType w:val="multilevel"/>
    <w:tmpl w:val="13F2A3A0"/>
    <w:name w:val="WW8Num102"/>
    <w:lvl w:ilvl="0">
      <w:start w:val="1"/>
      <w:numFmt w:val="lowerLetter"/>
      <w:lvlText w:val="%1)"/>
      <w:lvlJc w:val="left"/>
      <w:pPr>
        <w:tabs>
          <w:tab w:val="num" w:pos="700"/>
        </w:tabs>
        <w:ind w:left="680" w:hanging="34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">
    <w:nsid w:val="64667B07"/>
    <w:multiLevelType w:val="hybridMultilevel"/>
    <w:tmpl w:val="9C920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8B5DC2"/>
    <w:multiLevelType w:val="hybridMultilevel"/>
    <w:tmpl w:val="A694E60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C56BEB"/>
    <w:multiLevelType w:val="hybridMultilevel"/>
    <w:tmpl w:val="9C1430E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  <w:num w:numId="7">
    <w:abstractNumId w:val="1"/>
    <w:lvlOverride w:ilvl="0">
      <w:startOverride w:val="1"/>
    </w:lvlOverride>
  </w:num>
  <w:num w:numId="8">
    <w:abstractNumId w:val="2"/>
  </w:num>
  <w:num w:numId="9">
    <w:abstractNumId w:val="7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77712"/>
    <w:rsid w:val="00017A9F"/>
    <w:rsid w:val="00021615"/>
    <w:rsid w:val="0002232A"/>
    <w:rsid w:val="00044C13"/>
    <w:rsid w:val="000B3851"/>
    <w:rsid w:val="000D659F"/>
    <w:rsid w:val="000F4D5B"/>
    <w:rsid w:val="00165BC5"/>
    <w:rsid w:val="00181C3B"/>
    <w:rsid w:val="001C3CE9"/>
    <w:rsid w:val="001E2799"/>
    <w:rsid w:val="001F4377"/>
    <w:rsid w:val="0021668A"/>
    <w:rsid w:val="0023749E"/>
    <w:rsid w:val="002533F1"/>
    <w:rsid w:val="0030786B"/>
    <w:rsid w:val="003426AC"/>
    <w:rsid w:val="00392EC2"/>
    <w:rsid w:val="003D77F3"/>
    <w:rsid w:val="00414317"/>
    <w:rsid w:val="00427FA1"/>
    <w:rsid w:val="004428A8"/>
    <w:rsid w:val="004F0C39"/>
    <w:rsid w:val="00530DE2"/>
    <w:rsid w:val="005A5859"/>
    <w:rsid w:val="005A7696"/>
    <w:rsid w:val="005D4C61"/>
    <w:rsid w:val="005E3031"/>
    <w:rsid w:val="005F652D"/>
    <w:rsid w:val="00602EB0"/>
    <w:rsid w:val="00603BEB"/>
    <w:rsid w:val="0060573F"/>
    <w:rsid w:val="00615328"/>
    <w:rsid w:val="00640F4F"/>
    <w:rsid w:val="00671812"/>
    <w:rsid w:val="006B1DB2"/>
    <w:rsid w:val="006C580F"/>
    <w:rsid w:val="006D2B94"/>
    <w:rsid w:val="006F186C"/>
    <w:rsid w:val="007126B7"/>
    <w:rsid w:val="00777712"/>
    <w:rsid w:val="007943A6"/>
    <w:rsid w:val="007B0C97"/>
    <w:rsid w:val="00800905"/>
    <w:rsid w:val="008108CE"/>
    <w:rsid w:val="00840E04"/>
    <w:rsid w:val="008472A6"/>
    <w:rsid w:val="0088607C"/>
    <w:rsid w:val="008B7C03"/>
    <w:rsid w:val="00961B75"/>
    <w:rsid w:val="00A011A3"/>
    <w:rsid w:val="00A73E07"/>
    <w:rsid w:val="00A97094"/>
    <w:rsid w:val="00B0183F"/>
    <w:rsid w:val="00B028FF"/>
    <w:rsid w:val="00B15F3A"/>
    <w:rsid w:val="00B556D8"/>
    <w:rsid w:val="00BA708A"/>
    <w:rsid w:val="00BD4A32"/>
    <w:rsid w:val="00BF5344"/>
    <w:rsid w:val="00C01F5D"/>
    <w:rsid w:val="00CD1DA1"/>
    <w:rsid w:val="00CE6FB8"/>
    <w:rsid w:val="00CF436B"/>
    <w:rsid w:val="00D627B2"/>
    <w:rsid w:val="00DD03C6"/>
    <w:rsid w:val="00DE001B"/>
    <w:rsid w:val="00DF2B7E"/>
    <w:rsid w:val="00E072B7"/>
    <w:rsid w:val="00E11D67"/>
    <w:rsid w:val="00E34288"/>
    <w:rsid w:val="00ED14A4"/>
    <w:rsid w:val="00F00A5C"/>
    <w:rsid w:val="00F02593"/>
    <w:rsid w:val="00F13387"/>
    <w:rsid w:val="00F34CF4"/>
    <w:rsid w:val="00F46150"/>
    <w:rsid w:val="00F7581F"/>
    <w:rsid w:val="00F90290"/>
    <w:rsid w:val="00F908E3"/>
    <w:rsid w:val="00FC6CC2"/>
    <w:rsid w:val="00FE0A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28F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7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B028FF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BA708A"/>
    <w:pPr>
      <w:jc w:val="both"/>
    </w:pPr>
    <w:rPr>
      <w:rFonts w:ascii="Arial" w:hAnsi="Arial" w:cs="Arial"/>
      <w:b/>
      <w:bCs/>
    </w:rPr>
  </w:style>
  <w:style w:type="paragraph" w:customStyle="1" w:styleId="Textbody">
    <w:name w:val="Text body"/>
    <w:basedOn w:val="Normalny"/>
    <w:rsid w:val="00CD1DA1"/>
    <w:pPr>
      <w:autoSpaceDN w:val="0"/>
      <w:spacing w:after="120"/>
      <w:textAlignment w:val="baseline"/>
    </w:pPr>
    <w:rPr>
      <w:rFonts w:eastAsia="SimSun" w:cs="Arial Unicode MS"/>
      <w:kern w:val="3"/>
      <w:lang w:bidi="hi-IN"/>
    </w:rPr>
  </w:style>
  <w:style w:type="numbering" w:customStyle="1" w:styleId="WW8Num149">
    <w:name w:val="WW8Num149"/>
    <w:basedOn w:val="Bezlisty"/>
    <w:rsid w:val="00CD1DA1"/>
    <w:pPr>
      <w:numPr>
        <w:numId w:val="6"/>
      </w:numPr>
    </w:pPr>
  </w:style>
  <w:style w:type="numbering" w:customStyle="1" w:styleId="WW8Num1491">
    <w:name w:val="WW8Num1491"/>
    <w:basedOn w:val="Bezlisty"/>
    <w:rsid w:val="00F02593"/>
  </w:style>
  <w:style w:type="paragraph" w:styleId="Akapitzlist">
    <w:name w:val="List Paragraph"/>
    <w:basedOn w:val="Normalny"/>
    <w:uiPriority w:val="34"/>
    <w:qFormat/>
    <w:rsid w:val="00C01F5D"/>
    <w:pPr>
      <w:ind w:left="720"/>
      <w:contextualSpacing/>
    </w:pPr>
  </w:style>
  <w:style w:type="numbering" w:customStyle="1" w:styleId="WW8Num1492">
    <w:name w:val="WW8Num1492"/>
    <w:basedOn w:val="Bezlisty"/>
    <w:rsid w:val="0088607C"/>
  </w:style>
  <w:style w:type="paragraph" w:customStyle="1" w:styleId="Standard">
    <w:name w:val="Standard"/>
    <w:rsid w:val="00961B7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numbering" w:customStyle="1" w:styleId="WW8Num1493">
    <w:name w:val="WW8Num1493"/>
    <w:basedOn w:val="Bezlisty"/>
    <w:rsid w:val="00F90290"/>
  </w:style>
  <w:style w:type="numbering" w:customStyle="1" w:styleId="WW8Num1494">
    <w:name w:val="WW8Num1494"/>
    <w:basedOn w:val="Bezlisty"/>
    <w:rsid w:val="00017A9F"/>
  </w:style>
  <w:style w:type="numbering" w:customStyle="1" w:styleId="WW8Num1495">
    <w:name w:val="WW8Num1495"/>
    <w:basedOn w:val="Bezlisty"/>
    <w:rsid w:val="00044C13"/>
  </w:style>
  <w:style w:type="numbering" w:customStyle="1" w:styleId="WW8Num1496">
    <w:name w:val="WW8Num1496"/>
    <w:basedOn w:val="Bezlisty"/>
    <w:rsid w:val="003078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6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511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Gim21</dc:creator>
  <cp:lastModifiedBy>SEKRETARIAT</cp:lastModifiedBy>
  <cp:revision>2</cp:revision>
  <cp:lastPrinted>2022-11-21T08:54:00Z</cp:lastPrinted>
  <dcterms:created xsi:type="dcterms:W3CDTF">2022-11-21T08:57:00Z</dcterms:created>
  <dcterms:modified xsi:type="dcterms:W3CDTF">2022-11-21T08:57:00Z</dcterms:modified>
</cp:coreProperties>
</file>