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00000" w:rsidRDefault="00000000">
      <w:pPr>
        <w:rPr>
          <w:rFonts w:ascii="Calibri" w:hAnsi="Calibri" w:cs="Calibri"/>
          <w:b/>
          <w:bCs/>
        </w:rPr>
      </w:pPr>
      <w:r>
        <w:tab/>
      </w:r>
      <w:r>
        <w:tab/>
      </w:r>
      <w:r>
        <w:rPr>
          <w:rFonts w:ascii="Calibri" w:hAnsi="Calibri" w:cs="Calibri"/>
        </w:rPr>
        <w:tab/>
        <w:t xml:space="preserve">    </w:t>
      </w:r>
      <w:r>
        <w:rPr>
          <w:rFonts w:ascii="Calibri" w:hAnsi="Calibri" w:cs="Calibri"/>
          <w:b/>
        </w:rPr>
        <w:t xml:space="preserve">Zarządzenie nr SP17.023.16.2022.2023.DS                                                       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</w:rPr>
        <w:t>z dnia 14.04.2023r.</w:t>
      </w:r>
    </w:p>
    <w:p w:rsidR="00000000" w:rsidRDefault="00000000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w sprawie wprowadzenia: </w:t>
      </w:r>
    </w:p>
    <w:p w:rsidR="00000000" w:rsidRDefault="00000000">
      <w:pPr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 </w:t>
      </w:r>
    </w:p>
    <w:p w:rsidR="00000000" w:rsidRDefault="00000000">
      <w:pPr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Regulaminu Pracy zdalnej oraz Procedur ochrony danych osobowych w ramach pracy zdalnej w Szkole Podstawowej z Oddziałami Integracyjnymi nr 17</w:t>
      </w:r>
      <w:r>
        <w:rPr>
          <w:rFonts w:ascii="Calibri" w:hAnsi="Calibri" w:cs="Calibri"/>
          <w:b/>
          <w:bCs/>
        </w:rPr>
        <w:br/>
        <w:t xml:space="preserve"> im. Stanisława Wyspiańskiego w Częstochowie</w:t>
      </w:r>
    </w:p>
    <w:p w:rsidR="00000000" w:rsidRDefault="00000000">
      <w:pPr>
        <w:pStyle w:val="Akapitzlist"/>
        <w:jc w:val="center"/>
        <w:rPr>
          <w:rFonts w:ascii="Calibri" w:hAnsi="Calibri" w:cs="Calibri"/>
          <w:b/>
          <w:bCs/>
          <w:sz w:val="24"/>
        </w:rPr>
      </w:pPr>
    </w:p>
    <w:p w:rsidR="00000000" w:rsidRDefault="00000000">
      <w:pPr>
        <w:pStyle w:val="Akapitzlist"/>
        <w:jc w:val="center"/>
        <w:rPr>
          <w:rFonts w:ascii="Calibri" w:hAnsi="Calibri" w:cs="Calibri"/>
          <w:bCs/>
          <w:sz w:val="24"/>
        </w:rPr>
      </w:pPr>
    </w:p>
    <w:p w:rsidR="00000000" w:rsidRDefault="00000000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Podstawa prawna:  </w:t>
      </w:r>
      <w:hyperlink r:id="rId4" w:history="1">
        <w:r>
          <w:rPr>
            <w:rStyle w:val="Hipercze"/>
            <w:rFonts w:ascii="Calibri" w:hAnsi="Calibri" w:cs="Calibri"/>
            <w:color w:val="000000"/>
            <w:sz w:val="22"/>
            <w:szCs w:val="22"/>
            <w:u w:val="none"/>
            <w:shd w:val="clear" w:color="auto" w:fill="FFFFFF"/>
          </w:rPr>
          <w:br/>
        </w:r>
      </w:hyperlink>
      <w:r>
        <w:rPr>
          <w:rStyle w:val="Hipercze"/>
          <w:rFonts w:ascii="Calibri" w:hAnsi="Calibri" w:cs="Calibri"/>
          <w:color w:val="000000"/>
          <w:sz w:val="22"/>
          <w:szCs w:val="22"/>
          <w:u w:val="none"/>
          <w:shd w:val="clear" w:color="auto" w:fill="FFFFFF"/>
        </w:rPr>
        <w:t>Ustawa z dnia 9 marca 2023r. O zmianie ustawy - Kodeks Pracy  oraz niektórych innych ustaw           (Dz. U.2023.641)</w:t>
      </w:r>
    </w:p>
    <w:p w:rsidR="00000000" w:rsidRDefault="00000000">
      <w:pPr>
        <w:pStyle w:val="Akapitzlist"/>
        <w:ind w:left="0"/>
        <w:rPr>
          <w:rFonts w:ascii="Calibri" w:hAnsi="Calibri" w:cs="Calibri"/>
          <w:sz w:val="22"/>
          <w:szCs w:val="22"/>
        </w:rPr>
      </w:pPr>
    </w:p>
    <w:p w:rsidR="00000000" w:rsidRDefault="00000000">
      <w:pPr>
        <w:pStyle w:val="Akapitzlist"/>
        <w:ind w:left="0"/>
        <w:rPr>
          <w:rFonts w:ascii="Calibri" w:hAnsi="Calibri" w:cs="Calibri"/>
          <w:color w:val="000000"/>
          <w:szCs w:val="22"/>
        </w:rPr>
      </w:pPr>
      <w:r>
        <w:rPr>
          <w:rFonts w:ascii="Calibri" w:hAnsi="Calibri" w:cs="Calibri"/>
          <w:sz w:val="24"/>
        </w:rPr>
        <w:t>Dyrektor Szkoły zarządza co następuje:</w:t>
      </w:r>
    </w:p>
    <w:p w:rsidR="00000000" w:rsidRDefault="00000000">
      <w:pPr>
        <w:spacing w:line="252" w:lineRule="auto"/>
        <w:ind w:left="10" w:right="2" w:hanging="10"/>
        <w:jc w:val="center"/>
        <w:rPr>
          <w:rFonts w:ascii="Calibri" w:hAnsi="Calibri" w:cs="Calibri"/>
          <w:color w:val="000000"/>
          <w:szCs w:val="22"/>
        </w:rPr>
      </w:pPr>
    </w:p>
    <w:p w:rsidR="00000000" w:rsidRDefault="00000000">
      <w:pPr>
        <w:spacing w:line="252" w:lineRule="auto"/>
        <w:ind w:left="10" w:right="2" w:hanging="10"/>
        <w:jc w:val="center"/>
        <w:rPr>
          <w:rFonts w:ascii="Calibri" w:hAnsi="Calibri" w:cs="Calibri"/>
          <w:color w:val="000000"/>
          <w:szCs w:val="22"/>
        </w:rPr>
      </w:pPr>
      <w:r>
        <w:rPr>
          <w:rFonts w:ascii="Calibri" w:hAnsi="Calibri" w:cs="Calibri"/>
          <w:color w:val="000000"/>
          <w:szCs w:val="22"/>
        </w:rPr>
        <w:t xml:space="preserve">§ 1. </w:t>
      </w:r>
    </w:p>
    <w:p w:rsidR="00000000" w:rsidRDefault="00000000">
      <w:pPr>
        <w:spacing w:line="252" w:lineRule="auto"/>
        <w:ind w:left="58"/>
        <w:jc w:val="center"/>
        <w:rPr>
          <w:rFonts w:ascii="Calibri" w:hAnsi="Calibri" w:cs="Calibri"/>
          <w:color w:val="000000"/>
          <w:szCs w:val="22"/>
        </w:rPr>
      </w:pPr>
      <w:r>
        <w:rPr>
          <w:rFonts w:ascii="Calibri" w:hAnsi="Calibri" w:cs="Calibri"/>
          <w:color w:val="000000"/>
          <w:szCs w:val="22"/>
        </w:rPr>
        <w:t xml:space="preserve"> </w:t>
      </w:r>
    </w:p>
    <w:p w:rsidR="00000000" w:rsidRDefault="00000000">
      <w:pPr>
        <w:rPr>
          <w:rFonts w:ascii="Calibri" w:hAnsi="Calibri" w:cs="Calibri"/>
          <w:color w:val="000000"/>
          <w:szCs w:val="22"/>
        </w:rPr>
      </w:pPr>
      <w:r>
        <w:rPr>
          <w:rFonts w:ascii="Calibri" w:hAnsi="Calibri" w:cs="Calibri"/>
          <w:color w:val="000000"/>
          <w:szCs w:val="22"/>
        </w:rPr>
        <w:t xml:space="preserve">Wprowadza się Regulamin Pracy zdalnej oraz Procedury ochrony danych osobowych                          w ramach pracy zdalnej w </w:t>
      </w:r>
      <w:r>
        <w:rPr>
          <w:rFonts w:ascii="Calibri" w:hAnsi="Calibri" w:cs="Calibri"/>
          <w:color w:val="000000"/>
        </w:rPr>
        <w:t xml:space="preserve"> Szkole Podstawowej z Oddziałami Integracyjnymi nr 17</w:t>
      </w:r>
      <w:r>
        <w:rPr>
          <w:rFonts w:ascii="Calibri" w:hAnsi="Calibri" w:cs="Calibri"/>
          <w:color w:val="000000"/>
        </w:rPr>
        <w:br/>
        <w:t xml:space="preserve"> im. Stanisława Wyspiańskiego w Częstochowie</w:t>
      </w:r>
      <w:r>
        <w:rPr>
          <w:rFonts w:ascii="Calibri" w:hAnsi="Calibri" w:cs="Calibri"/>
          <w:color w:val="000000"/>
          <w:szCs w:val="22"/>
        </w:rPr>
        <w:t xml:space="preserve">   w brzmieniu określonym  w załączniku             do niniejszego zarządzenia. </w:t>
      </w:r>
    </w:p>
    <w:p w:rsidR="00000000" w:rsidRDefault="00000000">
      <w:pPr>
        <w:spacing w:line="276" w:lineRule="auto"/>
        <w:rPr>
          <w:rFonts w:ascii="Calibri" w:hAnsi="Calibri" w:cs="Calibri"/>
          <w:color w:val="000000"/>
          <w:szCs w:val="22"/>
        </w:rPr>
      </w:pPr>
    </w:p>
    <w:p w:rsidR="00000000" w:rsidRDefault="00000000">
      <w:pPr>
        <w:spacing w:line="276" w:lineRule="auto"/>
        <w:ind w:left="10" w:right="2" w:hanging="10"/>
        <w:jc w:val="center"/>
        <w:rPr>
          <w:rFonts w:ascii="Calibri" w:hAnsi="Calibri" w:cs="Calibri"/>
        </w:rPr>
      </w:pPr>
      <w:r>
        <w:rPr>
          <w:rFonts w:ascii="Calibri" w:hAnsi="Calibri" w:cs="Calibri"/>
          <w:color w:val="000000"/>
          <w:szCs w:val="22"/>
        </w:rPr>
        <w:t xml:space="preserve">§ 2. </w:t>
      </w:r>
    </w:p>
    <w:p w:rsidR="00000000" w:rsidRDefault="00000000">
      <w:pPr>
        <w:pStyle w:val="NormalnyWeb"/>
        <w:spacing w:after="0"/>
        <w:ind w:left="-380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Zarządzenie wchodzi w życie z dniem podpisania poprzez podanie do wiadomości </w:t>
      </w:r>
      <w:r>
        <w:rPr>
          <w:rFonts w:ascii="Calibri" w:hAnsi="Calibri" w:cs="Calibri"/>
        </w:rPr>
        <w:br/>
        <w:t xml:space="preserve">       pracownikom poprzez dziennik elektroniczny i Księgę Zarządzeń.</w:t>
      </w:r>
    </w:p>
    <w:p w:rsidR="00000000" w:rsidRDefault="00000000">
      <w:pPr>
        <w:pStyle w:val="NormalnyWeb"/>
        <w:spacing w:before="0" w:after="0" w:line="360" w:lineRule="auto"/>
        <w:rPr>
          <w:rFonts w:ascii="Calibri" w:hAnsi="Calibri" w:cs="Calibri"/>
        </w:rPr>
      </w:pPr>
    </w:p>
    <w:p w:rsidR="00000000" w:rsidRDefault="00000000">
      <w:pPr>
        <w:pStyle w:val="Akapitzlist"/>
        <w:ind w:hanging="720"/>
        <w:jc w:val="right"/>
        <w:rPr>
          <w:rFonts w:ascii="Calibri" w:hAnsi="Calibri" w:cs="Calibri"/>
          <w:sz w:val="24"/>
        </w:rPr>
      </w:pPr>
    </w:p>
    <w:p w:rsidR="00000000" w:rsidRDefault="00000000">
      <w:pPr>
        <w:jc w:val="right"/>
        <w:rPr>
          <w:rFonts w:ascii="Calibri" w:hAnsi="Calibri" w:cs="Calibri"/>
          <w:b/>
        </w:rPr>
      </w:pPr>
      <w:r>
        <w:rPr>
          <w:rFonts w:ascii="Calibri" w:hAnsi="Calibri" w:cs="Calibri"/>
        </w:rPr>
        <w:t xml:space="preserve"> </w:t>
      </w:r>
    </w:p>
    <w:p w:rsidR="00000000" w:rsidRDefault="00000000">
      <w:pPr>
        <w:ind w:left="4513"/>
        <w:jc w:val="center"/>
        <w:rPr>
          <w:rFonts w:ascii="Calibri" w:hAnsi="Calibri" w:cs="Calibri"/>
          <w:b/>
        </w:rPr>
      </w:pPr>
    </w:p>
    <w:p w:rsidR="00000000" w:rsidRDefault="00000000">
      <w:pPr>
        <w:ind w:left="4513"/>
        <w:jc w:val="center"/>
        <w:rPr>
          <w:rFonts w:ascii="Calibri" w:hAnsi="Calibri" w:cs="Calibri"/>
          <w:b/>
        </w:rPr>
      </w:pPr>
    </w:p>
    <w:p w:rsidR="00000000" w:rsidRDefault="00000000">
      <w:pPr>
        <w:jc w:val="right"/>
        <w:rPr>
          <w:rFonts w:ascii="Calibri" w:hAnsi="Calibri" w:cs="Calibri"/>
          <w:i/>
        </w:rPr>
      </w:pPr>
      <w:r>
        <w:rPr>
          <w:rFonts w:ascii="Calibri" w:hAnsi="Calibri" w:cs="Calibri"/>
        </w:rPr>
        <w:t xml:space="preserve"> </w:t>
      </w:r>
    </w:p>
    <w:p w:rsidR="00000000" w:rsidRDefault="00000000">
      <w:pPr>
        <w:jc w:val="both"/>
        <w:rPr>
          <w:rFonts w:ascii="Calibri" w:hAnsi="Calibri" w:cs="Calibri"/>
        </w:rPr>
      </w:pPr>
      <w:r>
        <w:rPr>
          <w:rFonts w:ascii="Calibri" w:hAnsi="Calibri" w:cs="Calibri"/>
          <w:i/>
        </w:rPr>
        <w:t xml:space="preserve"> </w:t>
      </w:r>
    </w:p>
    <w:p w:rsidR="00000000" w:rsidRDefault="00000000">
      <w:pPr>
        <w:jc w:val="both"/>
        <w:rPr>
          <w:rFonts w:ascii="Calibri" w:hAnsi="Calibri" w:cs="Calibri"/>
        </w:rPr>
      </w:pPr>
    </w:p>
    <w:p w:rsidR="00000000" w:rsidRDefault="00000000">
      <w:pPr>
        <w:spacing w:line="252" w:lineRule="auto"/>
        <w:ind w:left="10" w:right="2" w:hanging="10"/>
        <w:jc w:val="center"/>
        <w:rPr>
          <w:rFonts w:ascii="Calibri" w:hAnsi="Calibri" w:cs="Calibri"/>
        </w:rPr>
      </w:pPr>
      <w:r>
        <w:rPr>
          <w:rFonts w:ascii="Calibri" w:hAnsi="Calibri" w:cs="Calibri"/>
          <w:color w:val="000000"/>
          <w:szCs w:val="22"/>
        </w:rPr>
        <w:t xml:space="preserve">                                                                                       </w:t>
      </w:r>
      <w:r>
        <w:rPr>
          <w:rFonts w:ascii="Calibri" w:hAnsi="Calibri" w:cs="Calibri"/>
        </w:rPr>
        <w:t xml:space="preserve">Dyrektor                           </w:t>
      </w:r>
    </w:p>
    <w:p w:rsidR="00000000" w:rsidRDefault="00000000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Szkoły Podstawowej</w:t>
      </w:r>
    </w:p>
    <w:p w:rsidR="00000000" w:rsidRDefault="00000000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z Oddziałami Integracyjnymi nr 17</w:t>
      </w:r>
    </w:p>
    <w:p w:rsidR="00000000" w:rsidRDefault="00000000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w Częstochowie  </w:t>
      </w:r>
    </w:p>
    <w:p w:rsidR="00000000" w:rsidRDefault="00000000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(-) Marta </w:t>
      </w:r>
      <w:proofErr w:type="spellStart"/>
      <w:r>
        <w:rPr>
          <w:rFonts w:ascii="Calibri" w:hAnsi="Calibri" w:cs="Calibri"/>
        </w:rPr>
        <w:t>Beszczyńska</w:t>
      </w:r>
      <w:proofErr w:type="spellEnd"/>
    </w:p>
    <w:p w:rsidR="00000000" w:rsidRDefault="00000000">
      <w:pPr>
        <w:jc w:val="both"/>
        <w:rPr>
          <w:rFonts w:ascii="Calibri" w:hAnsi="Calibri" w:cs="Calibri"/>
        </w:rPr>
      </w:pPr>
    </w:p>
    <w:p w:rsidR="00000000" w:rsidRDefault="00000000">
      <w:pPr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p w:rsidR="00000000" w:rsidRDefault="00000000">
      <w:pPr>
        <w:jc w:val="both"/>
        <w:rPr>
          <w:rFonts w:ascii="Calibri" w:hAnsi="Calibri" w:cs="Calibri"/>
        </w:rPr>
      </w:pPr>
    </w:p>
    <w:p w:rsidR="00CA6326" w:rsidRDefault="00000000">
      <w:pPr>
        <w:jc w:val="both"/>
      </w:pPr>
      <w:r>
        <w:rPr>
          <w:rFonts w:ascii="Calibri" w:hAnsi="Calibri" w:cs="Calibri"/>
        </w:rPr>
        <w:t xml:space="preserve"> </w:t>
      </w:r>
    </w:p>
    <w:sectPr w:rsidR="00CA6326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3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884"/>
    <w:rsid w:val="009A46D4"/>
    <w:rsid w:val="00CA6326"/>
    <w:rsid w:val="00E56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  <w14:docId w14:val="02E301DD"/>
  <w15:chartTrackingRefBased/>
  <w15:docId w15:val="{6D4194B4-EFEA-614F-9305-44F6C07E6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Odwoaniedokomentarza1">
    <w:name w:val="Odwołanie do komentarza1"/>
    <w:rPr>
      <w:sz w:val="16"/>
      <w:szCs w:val="16"/>
    </w:rPr>
  </w:style>
  <w:style w:type="character" w:styleId="Hipercze">
    <w:name w:val="Hyperlink"/>
    <w:basedOn w:val="Domylnaczcionkaakapitu1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pPr>
      <w:ind w:left="720"/>
    </w:pPr>
    <w:rPr>
      <w:sz w:val="28"/>
      <w:lang w:val="x-none"/>
    </w:rPr>
  </w:style>
  <w:style w:type="paragraph" w:styleId="NormalnyWeb">
    <w:name w:val="Normal (Web)"/>
    <w:basedOn w:val="Normalny"/>
    <w:pPr>
      <w:spacing w:before="280" w:after="2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ortaloswiatowy.pl/bezpieczenstwo-w-szkole/ustawa-z-26-stycznia-1982-r.-karta-nauczyciela-tekst-jedn.-dz.u.-z-2021-r.-poz.-1762-10459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250</Words>
  <Characters>1502</Characters>
  <Application>Microsoft Office Word</Application>
  <DocSecurity>0</DocSecurity>
  <Lines>12</Lines>
  <Paragraphs>3</Paragraphs>
  <ScaleCrop>false</ScaleCrop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</dc:creator>
  <cp:keywords/>
  <cp:lastModifiedBy>Michał Śpiewak</cp:lastModifiedBy>
  <cp:revision>3</cp:revision>
  <cp:lastPrinted>2023-05-23T08:47:00Z</cp:lastPrinted>
  <dcterms:created xsi:type="dcterms:W3CDTF">2023-05-24T08:34:00Z</dcterms:created>
  <dcterms:modified xsi:type="dcterms:W3CDTF">2023-05-24T08:51:00Z</dcterms:modified>
</cp:coreProperties>
</file>