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E85002" w:rsidP="002F7CF0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Zarządzenie Nr 6 /2024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Pr="00C14C7B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A73E06">
        <w:rPr>
          <w:rFonts w:ascii="Arial" w:hAnsi="Arial" w:cs="Arial"/>
          <w:b/>
          <w:color w:val="000000" w:themeColor="text1"/>
          <w:sz w:val="20"/>
          <w:szCs w:val="20"/>
        </w:rPr>
        <w:t>08.02.2024</w:t>
      </w:r>
      <w:r w:rsidR="00C8373C" w:rsidRPr="00C14C7B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:rsidR="00C8373C" w:rsidRPr="00C14C7B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 sprawie : powołania Komisji R</w:t>
      </w:r>
      <w:r w:rsidR="001A33A1" w:rsidRPr="00C14C7B">
        <w:rPr>
          <w:rFonts w:ascii="Arial" w:hAnsi="Arial" w:cs="Arial"/>
          <w:sz w:val="20"/>
          <w:szCs w:val="20"/>
        </w:rPr>
        <w:t xml:space="preserve">ekrutacyjnej na rok szkolny </w:t>
      </w:r>
      <w:r w:rsidR="00A73E06">
        <w:rPr>
          <w:rFonts w:ascii="Arial" w:hAnsi="Arial" w:cs="Arial"/>
          <w:sz w:val="20"/>
          <w:szCs w:val="20"/>
        </w:rPr>
        <w:t>2024/2025</w:t>
      </w: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A73E06" w:rsidRDefault="001A33A1" w:rsidP="00A73E06">
      <w:pPr>
        <w:pStyle w:val="Default"/>
        <w:numPr>
          <w:ilvl w:val="0"/>
          <w:numId w:val="8"/>
        </w:numPr>
        <w:rPr>
          <w:rFonts w:ascii="Arial" w:eastAsia="Lucida Sans Unicode" w:hAnsi="Arial" w:cs="Arial"/>
          <w:color w:val="auto"/>
          <w:sz w:val="20"/>
          <w:szCs w:val="20"/>
        </w:rPr>
      </w:pPr>
      <w:r w:rsidRPr="00C14C7B">
        <w:rPr>
          <w:rFonts w:ascii="Arial" w:hAnsi="Arial" w:cs="Arial"/>
          <w:color w:val="auto"/>
          <w:sz w:val="20"/>
          <w:szCs w:val="20"/>
        </w:rPr>
        <w:t xml:space="preserve">Ustawy z dnia 16 grudnia 2016r – Prawo Oświatowe </w:t>
      </w:r>
      <w:r w:rsidRPr="00A73E06">
        <w:rPr>
          <w:rFonts w:ascii="Arial" w:hAnsi="Arial" w:cs="Arial"/>
          <w:color w:val="auto"/>
          <w:sz w:val="20"/>
          <w:szCs w:val="20"/>
        </w:rPr>
        <w:t>(</w:t>
      </w:r>
      <w:proofErr w:type="spellStart"/>
      <w:r w:rsidR="00A73E06" w:rsidRPr="00A73E06">
        <w:rPr>
          <w:rFonts w:ascii="Arial" w:hAnsi="Arial" w:cs="Arial"/>
          <w:color w:val="auto"/>
          <w:sz w:val="20"/>
          <w:szCs w:val="20"/>
        </w:rPr>
        <w:t>jt</w:t>
      </w:r>
      <w:proofErr w:type="spellEnd"/>
      <w:r w:rsidR="00A73E06" w:rsidRPr="00A73E06">
        <w:rPr>
          <w:rFonts w:ascii="Arial" w:hAnsi="Arial" w:cs="Arial"/>
          <w:color w:val="auto"/>
          <w:sz w:val="20"/>
          <w:szCs w:val="20"/>
        </w:rPr>
        <w:t xml:space="preserve">.  </w:t>
      </w:r>
      <w:r w:rsidR="00A73E06" w:rsidRPr="00A73E06">
        <w:rPr>
          <w:rFonts w:ascii="Arial" w:hAnsi="Arial" w:cs="Arial"/>
          <w:bCs/>
          <w:color w:val="auto"/>
          <w:sz w:val="20"/>
          <w:szCs w:val="20"/>
        </w:rPr>
        <w:t xml:space="preserve">Dz. U. z 2023 r. poz. 900 ze </w:t>
      </w:r>
      <w:proofErr w:type="spellStart"/>
      <w:r w:rsidR="00A73E06" w:rsidRPr="00A73E06">
        <w:rPr>
          <w:rFonts w:ascii="Arial" w:hAnsi="Arial" w:cs="Arial"/>
          <w:bCs/>
          <w:color w:val="auto"/>
          <w:sz w:val="20"/>
          <w:szCs w:val="20"/>
        </w:rPr>
        <w:t>zm</w:t>
      </w:r>
      <w:proofErr w:type="spellEnd"/>
      <w:r w:rsidR="00A73E06" w:rsidRPr="00A73E06">
        <w:rPr>
          <w:rFonts w:ascii="Arial" w:hAnsi="Arial" w:cs="Arial"/>
          <w:bCs/>
          <w:color w:val="auto"/>
          <w:sz w:val="20"/>
          <w:szCs w:val="20"/>
        </w:rPr>
        <w:t>)</w:t>
      </w:r>
    </w:p>
    <w:p w:rsidR="00B91BDE" w:rsidRPr="00C14C7B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R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ozporządzenia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C14C7B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( </w:t>
      </w:r>
      <w:proofErr w:type="spellStart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>Dz</w:t>
      </w:r>
      <w:proofErr w:type="spellEnd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 U z 2022. 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poz. 2431)</w:t>
      </w:r>
    </w:p>
    <w:p w:rsidR="00B91BDE" w:rsidRPr="00C14C7B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C14C7B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Cs/>
          <w:sz w:val="20"/>
          <w:szCs w:val="20"/>
        </w:rPr>
        <w:t>UCHWAŁY</w:t>
      </w:r>
      <w:r w:rsidR="001A33A1" w:rsidRPr="00C14C7B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A73E06">
        <w:rPr>
          <w:rFonts w:ascii="Arial" w:hAnsi="Arial" w:cs="Arial"/>
          <w:sz w:val="20"/>
          <w:szCs w:val="20"/>
        </w:rPr>
        <w:t>z dnia 17 listopada 2022 r</w:t>
      </w:r>
      <w:r w:rsidR="001A33A1" w:rsidRPr="00C14C7B">
        <w:rPr>
          <w:rFonts w:ascii="Arial" w:hAnsi="Arial" w:cs="Arial"/>
          <w:b/>
          <w:sz w:val="20"/>
          <w:szCs w:val="20"/>
        </w:rPr>
        <w:t>.</w:t>
      </w:r>
      <w:r w:rsidR="001A33A1" w:rsidRPr="00C14C7B">
        <w:rPr>
          <w:rFonts w:ascii="Arial" w:hAnsi="Arial" w:cs="Arial"/>
          <w:sz w:val="20"/>
          <w:szCs w:val="20"/>
        </w:rPr>
        <w:t xml:space="preserve">   </w:t>
      </w:r>
      <w:r w:rsidR="001A33A1" w:rsidRPr="00C14C7B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C14C7B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C14C7B" w:rsidRDefault="00A73E06" w:rsidP="00B91BD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73E06">
        <w:rPr>
          <w:rFonts w:ascii="Arial" w:hAnsi="Arial" w:cs="Arial"/>
          <w:bCs/>
          <w:sz w:val="20"/>
          <w:szCs w:val="20"/>
        </w:rPr>
        <w:t>ZARZĄDZENIE NR 3171.2024 PREZYDENTA MIASTA CZĘSTOCHOWY z dnia 23 stycznia 2024 r.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>
        <w:rPr>
          <w:rFonts w:ascii="Arial" w:eastAsia="Lucida Sans Unicode" w:hAnsi="Arial" w:cs="Arial"/>
          <w:color w:val="000000"/>
          <w:sz w:val="20"/>
          <w:szCs w:val="20"/>
        </w:rPr>
        <w:t>mentów, na rok szkolny 2024/2025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C14C7B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C14C7B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§1</w:t>
      </w:r>
    </w:p>
    <w:p w:rsidR="00C8373C" w:rsidRPr="00C14C7B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Powołuję Komisję Rekrutacyjną.</w:t>
      </w:r>
    </w:p>
    <w:p w:rsidR="00C8373C" w:rsidRPr="00C14C7B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w </w:t>
      </w:r>
      <w:r w:rsidR="001A33A1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="00950251" w:rsidRPr="00C14C7B">
        <w:rPr>
          <w:rFonts w:ascii="Arial" w:hAnsi="Arial" w:cs="Arial"/>
          <w:sz w:val="20"/>
          <w:szCs w:val="20"/>
        </w:rPr>
        <w:t>.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C8373C" w:rsidRPr="00C14C7B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Skład Komisji</w:t>
      </w:r>
    </w:p>
    <w:p w:rsidR="00C8373C" w:rsidRPr="00C14C7B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2F7CF0" w:rsidRPr="00C14C7B">
        <w:rPr>
          <w:rFonts w:ascii="Arial" w:hAnsi="Arial" w:cs="Arial"/>
          <w:sz w:val="20"/>
          <w:szCs w:val="20"/>
        </w:rPr>
        <w:t xml:space="preserve">Monika </w:t>
      </w:r>
      <w:r w:rsidR="00C14C7B" w:rsidRPr="00C14C7B">
        <w:rPr>
          <w:rFonts w:ascii="Arial" w:hAnsi="Arial" w:cs="Arial"/>
          <w:sz w:val="20"/>
          <w:szCs w:val="20"/>
        </w:rPr>
        <w:t>Janecka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– przewodnicząca</w:t>
      </w:r>
    </w:p>
    <w:p w:rsidR="009165B9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D005AD">
        <w:rPr>
          <w:rFonts w:ascii="Arial" w:hAnsi="Arial" w:cs="Arial"/>
          <w:sz w:val="20"/>
          <w:szCs w:val="20"/>
        </w:rPr>
        <w:t>Aleksandra Bekus</w:t>
      </w:r>
      <w:r w:rsidR="00950251" w:rsidRPr="00C14C7B">
        <w:rPr>
          <w:rFonts w:ascii="Arial" w:hAnsi="Arial" w:cs="Arial"/>
          <w:sz w:val="20"/>
          <w:szCs w:val="20"/>
        </w:rPr>
        <w:t xml:space="preserve"> -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członek</w:t>
      </w:r>
    </w:p>
    <w:p w:rsidR="007C2491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C14C7B" w:rsidRPr="00C14C7B">
        <w:rPr>
          <w:rFonts w:ascii="Arial" w:hAnsi="Arial" w:cs="Arial"/>
          <w:sz w:val="20"/>
          <w:szCs w:val="20"/>
        </w:rPr>
        <w:t>Sylwia Mirowska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43764F" w:rsidRPr="00C14C7B">
        <w:rPr>
          <w:rFonts w:ascii="Arial" w:hAnsi="Arial" w:cs="Arial"/>
          <w:sz w:val="20"/>
          <w:szCs w:val="20"/>
        </w:rPr>
        <w:t xml:space="preserve"> </w:t>
      </w:r>
      <w:r w:rsidR="007C2491" w:rsidRPr="00C14C7B">
        <w:rPr>
          <w:rFonts w:ascii="Arial" w:hAnsi="Arial" w:cs="Arial"/>
          <w:sz w:val="20"/>
          <w:szCs w:val="20"/>
        </w:rPr>
        <w:t>–</w:t>
      </w:r>
      <w:r w:rsidRPr="00C14C7B">
        <w:rPr>
          <w:rFonts w:ascii="Arial" w:hAnsi="Arial" w:cs="Arial"/>
          <w:sz w:val="20"/>
          <w:szCs w:val="20"/>
        </w:rPr>
        <w:t xml:space="preserve"> członek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7C2491" w:rsidRPr="00C14C7B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Pr="00C14C7B">
        <w:rPr>
          <w:rFonts w:ascii="Arial" w:hAnsi="Arial" w:cs="Arial"/>
          <w:sz w:val="20"/>
          <w:szCs w:val="20"/>
        </w:rPr>
        <w:t xml:space="preserve">  określa  załącznik </w:t>
      </w:r>
      <w:r w:rsidR="007C2491" w:rsidRPr="00C14C7B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E3598A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2. </w:t>
      </w:r>
      <w:r w:rsidR="00E3598A" w:rsidRPr="00C14C7B">
        <w:rPr>
          <w:rFonts w:ascii="Arial" w:hAnsi="Arial" w:cs="Arial"/>
          <w:sz w:val="20"/>
          <w:szCs w:val="20"/>
        </w:rPr>
        <w:t xml:space="preserve">Terminy </w:t>
      </w:r>
      <w:r w:rsidR="00741E2A" w:rsidRPr="00C14C7B">
        <w:rPr>
          <w:rFonts w:ascii="Arial" w:hAnsi="Arial" w:cs="Arial"/>
          <w:sz w:val="20"/>
          <w:szCs w:val="20"/>
        </w:rPr>
        <w:t>postępowania rekrutacyjnego do M</w:t>
      </w:r>
      <w:r w:rsidR="00C14C7B" w:rsidRPr="00C14C7B">
        <w:rPr>
          <w:rFonts w:ascii="Arial" w:hAnsi="Arial" w:cs="Arial"/>
          <w:sz w:val="20"/>
          <w:szCs w:val="20"/>
        </w:rPr>
        <w:t>iejskiego Przedszkola nr 44 Im. Janusza Korczaka</w:t>
      </w:r>
      <w:r w:rsidR="00E3598A" w:rsidRPr="00C14C7B">
        <w:rPr>
          <w:rFonts w:ascii="Arial" w:hAnsi="Arial" w:cs="Arial"/>
          <w:sz w:val="20"/>
          <w:szCs w:val="20"/>
        </w:rPr>
        <w:t xml:space="preserve">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="00E3598A" w:rsidRPr="00C14C7B">
        <w:rPr>
          <w:rFonts w:ascii="Arial" w:hAnsi="Arial" w:cs="Arial"/>
          <w:sz w:val="20"/>
          <w:szCs w:val="20"/>
        </w:rPr>
        <w:t xml:space="preserve">  określa  załącznik nr 2 do zarządzenia.</w:t>
      </w:r>
    </w:p>
    <w:p w:rsidR="007C2491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3. </w:t>
      </w:r>
      <w:r w:rsidRPr="00C14C7B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C14C7B">
        <w:rPr>
          <w:rFonts w:ascii="Arial" w:hAnsi="Arial" w:cs="Arial"/>
          <w:bCs/>
          <w:sz w:val="20"/>
          <w:szCs w:val="20"/>
        </w:rPr>
        <w:t>Częst</w:t>
      </w:r>
      <w:r w:rsidR="00A73E06">
        <w:rPr>
          <w:rFonts w:ascii="Arial" w:hAnsi="Arial" w:cs="Arial"/>
          <w:bCs/>
          <w:sz w:val="20"/>
          <w:szCs w:val="20"/>
        </w:rPr>
        <w:t>ochowie na rok szkolny 2024/2025</w:t>
      </w:r>
      <w:r w:rsidRPr="00C14C7B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A73E06" w:rsidRPr="00C14C7B" w:rsidRDefault="00A73E06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4. Regulamin rekrutacji do Miejskiego Przedszkola nr 44 im. Janusza Korczaka na rok szkolny 2024/2025 stanowi załącznik nr 4 do zarządzenia.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B91BDE">
      <w:pPr>
        <w:spacing w:before="240"/>
        <w:ind w:left="360"/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C14C7B">
        <w:rPr>
          <w:rFonts w:ascii="Arial" w:hAnsi="Arial" w:cs="Arial"/>
          <w:sz w:val="20"/>
          <w:szCs w:val="20"/>
        </w:rPr>
        <w:t xml:space="preserve">rutacyjnego </w:t>
      </w:r>
      <w:r w:rsidR="002F7CF0" w:rsidRPr="00C14C7B">
        <w:rPr>
          <w:rFonts w:ascii="Arial" w:hAnsi="Arial" w:cs="Arial"/>
          <w:sz w:val="20"/>
          <w:szCs w:val="20"/>
        </w:rPr>
        <w:t xml:space="preserve"> na rok szkolny </w:t>
      </w:r>
      <w:r w:rsidR="00A73E06">
        <w:rPr>
          <w:rFonts w:ascii="Arial" w:hAnsi="Arial" w:cs="Arial"/>
          <w:sz w:val="20"/>
          <w:szCs w:val="20"/>
        </w:rPr>
        <w:t>2024/2025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14C7B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14C7B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14C7B">
        <w:rPr>
          <w:rFonts w:ascii="Arial" w:hAnsi="Arial" w:cs="Arial"/>
          <w:kern w:val="3"/>
          <w:sz w:val="20"/>
          <w:szCs w:val="20"/>
        </w:rPr>
        <w:t>dyrek</w:t>
      </w:r>
      <w:r w:rsidR="00C14C7B" w:rsidRPr="00C14C7B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14C7B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14C7B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2</cp:revision>
  <cp:lastPrinted>2023-02-15T08:41:00Z</cp:lastPrinted>
  <dcterms:created xsi:type="dcterms:W3CDTF">2024-02-12T08:22:00Z</dcterms:created>
  <dcterms:modified xsi:type="dcterms:W3CDTF">2024-02-12T08:22:00Z</dcterms:modified>
</cp:coreProperties>
</file>