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9D4EFA">
        <w:rPr>
          <w:rFonts w:ascii="Calibri" w:hAnsi="Calibri" w:cs="Calibri"/>
          <w:b/>
          <w:sz w:val="22"/>
          <w:szCs w:val="22"/>
        </w:rPr>
        <w:t>6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E3F9D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9D4EFA">
        <w:rPr>
          <w:rFonts w:ascii="Calibri" w:hAnsi="Calibri" w:cs="Calibri"/>
          <w:b/>
          <w:sz w:val="22"/>
          <w:szCs w:val="22"/>
        </w:rPr>
        <w:t>17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9D4EFA">
        <w:rPr>
          <w:rFonts w:ascii="Calibri" w:hAnsi="Calibri" w:cs="Calibri"/>
          <w:b/>
          <w:sz w:val="22"/>
          <w:szCs w:val="22"/>
        </w:rPr>
        <w:t>września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9D4EFA" w:rsidRDefault="009D4EFA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eastAsia="TimesNewRomanPS-BoldMT" w:hAnsi="Calibri" w:cs="Calibri"/>
          <w:b/>
          <w:bCs/>
          <w:color w:val="000000"/>
          <w:sz w:val="22"/>
          <w:szCs w:val="22"/>
        </w:rPr>
        <w:t>ustalenia procedury</w:t>
      </w:r>
      <w:r>
        <w:rPr>
          <w:rFonts w:ascii="Calibri" w:hAnsi="Calibri" w:cs="Calibri"/>
          <w:b/>
          <w:sz w:val="22"/>
          <w:szCs w:val="22"/>
        </w:rPr>
        <w:t xml:space="preserve"> zgłoszeń 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wewnętrznych </w:t>
      </w:r>
      <w:r>
        <w:rPr>
          <w:rFonts w:ascii="Calibri" w:hAnsi="Calibri" w:cs="Calibri"/>
          <w:b/>
          <w:sz w:val="22"/>
          <w:szCs w:val="22"/>
        </w:rPr>
        <w:t xml:space="preserve">naruszeń prawa i podejmowania działań następczych </w:t>
      </w:r>
    </w:p>
    <w:p w:rsidR="009D4EFA" w:rsidRDefault="009D4EFA" w:rsidP="009D4EFA">
      <w:pPr>
        <w:spacing w:after="120" w:line="360" w:lineRule="auto"/>
        <w:jc w:val="center"/>
      </w:pPr>
      <w:r>
        <w:rPr>
          <w:rFonts w:ascii="Calibri" w:hAnsi="Calibri" w:cs="Calibri"/>
          <w:b/>
          <w:sz w:val="22"/>
          <w:szCs w:val="22"/>
        </w:rPr>
        <w:t>w Szkole Podstawowej nr 48 im. Armii Krajowej w Częstochowie</w:t>
      </w:r>
    </w:p>
    <w:p w:rsidR="009D4EFA" w:rsidRDefault="009D4EFA" w:rsidP="00100915">
      <w:pPr>
        <w:pStyle w:val="Tekstpodstawowy31"/>
        <w:spacing w:after="120" w:line="360" w:lineRule="auto"/>
        <w:ind w:firstLine="284"/>
      </w:pPr>
      <w:r>
        <w:rPr>
          <w:rFonts w:ascii="Calibri" w:hAnsi="Calibri" w:cs="Calibri"/>
          <w:sz w:val="22"/>
          <w:szCs w:val="22"/>
        </w:rPr>
        <w:t>Na podstawie</w:t>
      </w:r>
      <w:r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 art. 24 ust. 1, ust.3 pkt 1 i art.25 ust. 1 ustawy z dnia 14 czerwca 2024 r. o ochronie sygnalistów (Dz.</w:t>
      </w:r>
      <w:r w:rsidR="00DE1241"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U. z 2024 r. poz. 928) </w:t>
      </w:r>
    </w:p>
    <w:p w:rsidR="009D4EFA" w:rsidRDefault="009D4EFA" w:rsidP="009D4EFA">
      <w:pPr>
        <w:pStyle w:val="WW-Tekstpodstawowy3"/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>zarządzam co następuje:</w:t>
      </w:r>
    </w:p>
    <w:p w:rsidR="009D4EFA" w:rsidRDefault="009D4EFA" w:rsidP="00DE1241">
      <w:pPr>
        <w:tabs>
          <w:tab w:val="left" w:pos="0"/>
        </w:tabs>
        <w:spacing w:after="120" w:line="360" w:lineRule="auto"/>
        <w:jc w:val="both"/>
      </w:pPr>
      <w:r>
        <w:rPr>
          <w:rFonts w:ascii="Calibri" w:hAnsi="Calibri" w:cs="Calibri"/>
          <w:b/>
          <w:sz w:val="22"/>
          <w:szCs w:val="22"/>
        </w:rPr>
        <w:t>§ 1.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TimesNewRomanPS-BoldMT" w:hAnsi="Calibri" w:cs="Calibri"/>
          <w:color w:val="000000"/>
          <w:sz w:val="22"/>
          <w:szCs w:val="22"/>
        </w:rPr>
        <w:t>Ustalam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Procedurę zgłoszeń wewnętrznych naruszeń prawa i podejmowania działań następczych w </w:t>
      </w:r>
      <w:r w:rsidRPr="009D4EFA">
        <w:rPr>
          <w:rFonts w:ascii="Calibri" w:hAnsi="Calibri" w:cs="Calibri"/>
          <w:sz w:val="22"/>
          <w:szCs w:val="22"/>
        </w:rPr>
        <w:t>Szkole Podstawowej nr 48 im. Armii Krajowej w Częstochowie</w:t>
      </w:r>
      <w:r w:rsidRPr="009D4EFA">
        <w:rPr>
          <w:rFonts w:ascii="Calibri" w:hAnsi="Calibri" w:cs="Calibri"/>
          <w:color w:val="000000"/>
          <w:sz w:val="22"/>
          <w:szCs w:val="22"/>
        </w:rPr>
        <w:t>,</w:t>
      </w:r>
      <w:r>
        <w:rPr>
          <w:rFonts w:ascii="Calibri" w:hAnsi="Calibri" w:cs="Calibri"/>
          <w:color w:val="000000"/>
          <w:sz w:val="22"/>
          <w:szCs w:val="22"/>
        </w:rPr>
        <w:t xml:space="preserve"> zwaną dalej Procedurą,</w:t>
      </w:r>
      <w:r>
        <w:rPr>
          <w:rFonts w:ascii="Calibri" w:hAnsi="Calibri" w:cs="Calibri"/>
          <w:sz w:val="22"/>
          <w:szCs w:val="22"/>
        </w:rPr>
        <w:t xml:space="preserve"> w brzmieniu określonym w załączniku </w:t>
      </w:r>
      <w:r>
        <w:rPr>
          <w:rFonts w:ascii="Calibri" w:hAnsi="Calibri" w:cs="Calibri"/>
          <w:color w:val="000000"/>
          <w:sz w:val="22"/>
          <w:szCs w:val="22"/>
        </w:rPr>
        <w:t>do niniejszego zarządzenia</w:t>
      </w:r>
      <w:r>
        <w:rPr>
          <w:rFonts w:ascii="Calibri" w:hAnsi="Calibri" w:cs="Calibri"/>
          <w:sz w:val="22"/>
          <w:szCs w:val="22"/>
        </w:rPr>
        <w:t>.</w:t>
      </w:r>
    </w:p>
    <w:p w:rsidR="009D4EFA" w:rsidRDefault="009D4EFA" w:rsidP="00DE1241">
      <w:pPr>
        <w:spacing w:after="120" w:line="360" w:lineRule="auto"/>
        <w:jc w:val="both"/>
      </w:pPr>
      <w:r>
        <w:rPr>
          <w:rFonts w:ascii="Calibri" w:hAnsi="Calibri" w:cs="Calibri"/>
          <w:b/>
          <w:bCs/>
          <w:sz w:val="22"/>
          <w:szCs w:val="22"/>
        </w:rPr>
        <w:t>§ 2</w:t>
      </w:r>
      <w:r>
        <w:rPr>
          <w:rFonts w:ascii="Calibri" w:hAnsi="Calibri" w:cs="Calibri"/>
          <w:sz w:val="22"/>
          <w:szCs w:val="22"/>
        </w:rPr>
        <w:t>. Traci moc zarządzenie nr</w:t>
      </w:r>
      <w:r w:rsidR="004D6669">
        <w:rPr>
          <w:rFonts w:ascii="Calibri" w:hAnsi="Calibri" w:cs="Calibri"/>
          <w:sz w:val="22"/>
          <w:szCs w:val="22"/>
        </w:rPr>
        <w:t xml:space="preserve"> 19/2021</w:t>
      </w:r>
      <w:r>
        <w:rPr>
          <w:rFonts w:ascii="Calibri" w:hAnsi="Calibri" w:cs="Calibri"/>
          <w:sz w:val="22"/>
          <w:szCs w:val="22"/>
        </w:rPr>
        <w:t xml:space="preserve"> z dnia </w:t>
      </w:r>
      <w:r w:rsidR="004D6669">
        <w:rPr>
          <w:rFonts w:ascii="Calibri" w:hAnsi="Calibri" w:cs="Calibri"/>
          <w:sz w:val="22"/>
          <w:szCs w:val="22"/>
        </w:rPr>
        <w:t>14.12.2021 r.</w:t>
      </w:r>
      <w:r>
        <w:rPr>
          <w:rFonts w:ascii="Calibri" w:hAnsi="Calibri" w:cs="Calibri"/>
          <w:sz w:val="22"/>
          <w:szCs w:val="22"/>
        </w:rPr>
        <w:t xml:space="preserve"> w sprawie ustalenia Regulaminu zgłoszeń wewnętrznych naruszeń prawa w </w:t>
      </w:r>
      <w:r w:rsidRPr="009D4EFA">
        <w:rPr>
          <w:rFonts w:ascii="Calibri" w:hAnsi="Calibri" w:cs="Calibri"/>
          <w:sz w:val="22"/>
          <w:szCs w:val="22"/>
        </w:rPr>
        <w:t>Szkole Podstawowej nr 48 im. Armii Krajowej w Częstochowie</w:t>
      </w:r>
      <w:r>
        <w:rPr>
          <w:rFonts w:ascii="Calibri" w:hAnsi="Calibri" w:cs="Calibri"/>
          <w:sz w:val="22"/>
          <w:szCs w:val="22"/>
        </w:rPr>
        <w:t>.</w:t>
      </w:r>
    </w:p>
    <w:p w:rsidR="009D4EFA" w:rsidRDefault="009D4EFA" w:rsidP="00DE1241">
      <w:pPr>
        <w:spacing w:after="120" w:line="360" w:lineRule="auto"/>
        <w:jc w:val="both"/>
      </w:pPr>
      <w:r>
        <w:rPr>
          <w:rFonts w:ascii="Calibri" w:hAnsi="Calibri" w:cs="Calibri"/>
          <w:b/>
          <w:color w:val="000000"/>
          <w:sz w:val="22"/>
          <w:szCs w:val="22"/>
        </w:rPr>
        <w:t>§ 3.</w:t>
      </w:r>
      <w:r>
        <w:rPr>
          <w:rFonts w:ascii="Calibri" w:hAnsi="Calibri" w:cs="Calibri"/>
          <w:color w:val="000000"/>
          <w:sz w:val="22"/>
          <w:szCs w:val="22"/>
        </w:rPr>
        <w:t xml:space="preserve"> Wykonanie zarządzenia powierza się pełnomocnikom do spraw zgłoszeń wewnętrznych naruszeń prawa w </w:t>
      </w:r>
      <w:r w:rsidRPr="009D4EFA">
        <w:rPr>
          <w:rFonts w:ascii="Calibri" w:hAnsi="Calibri" w:cs="Calibri"/>
          <w:sz w:val="22"/>
          <w:szCs w:val="22"/>
        </w:rPr>
        <w:t>Szkole Podstawowej nr 48 im. Armii Krajowej w Częstochowie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:rsidR="009D4EFA" w:rsidRDefault="009D4EFA" w:rsidP="00DE1241">
      <w:pPr>
        <w:tabs>
          <w:tab w:val="left" w:pos="435"/>
        </w:tabs>
        <w:spacing w:after="120" w:line="360" w:lineRule="auto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§ 4.</w:t>
      </w:r>
      <w:r>
        <w:rPr>
          <w:rFonts w:ascii="Calibri" w:hAnsi="Calibri" w:cs="Calibri"/>
          <w:color w:val="000000"/>
          <w:sz w:val="22"/>
          <w:szCs w:val="22"/>
        </w:rPr>
        <w:t xml:space="preserve"> Nadzór nad wykonaniem  zarządzenia powierza się </w:t>
      </w:r>
      <w:r w:rsidR="00DB0E8D">
        <w:rPr>
          <w:rFonts w:ascii="Calibri" w:hAnsi="Calibri" w:cs="Calibri"/>
          <w:color w:val="000000"/>
          <w:sz w:val="22"/>
          <w:szCs w:val="22"/>
        </w:rPr>
        <w:t>Dyrektorowi Szkoły Podstawowej nr 48 im. Armii Krajowej w Częstochowie.</w:t>
      </w:r>
      <w:bookmarkStart w:id="0" w:name="_GoBack"/>
      <w:bookmarkEnd w:id="0"/>
    </w:p>
    <w:p w:rsidR="009D4EFA" w:rsidRDefault="00DE1241" w:rsidP="00DE1241">
      <w:pPr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§ </w:t>
      </w:r>
      <w:r w:rsidR="009D4EFA">
        <w:rPr>
          <w:rFonts w:ascii="Calibri" w:hAnsi="Calibri" w:cs="Calibri"/>
          <w:b/>
          <w:bCs/>
          <w:color w:val="000000"/>
          <w:sz w:val="22"/>
          <w:szCs w:val="22"/>
        </w:rPr>
        <w:t>5.</w:t>
      </w:r>
      <w:r w:rsidR="009D4EF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D4EFA">
        <w:rPr>
          <w:rFonts w:ascii="Calibri" w:hAnsi="Calibri" w:cs="Calibri"/>
          <w:sz w:val="22"/>
          <w:szCs w:val="22"/>
        </w:rPr>
        <w:t>Zarządzenie wchodzi w życie po upływie 7 dni od dnia podania Procedury do wiadomości pracowników i innych osób pozostających ze szkołą w kontekście związanym z pracą.</w:t>
      </w:r>
    </w:p>
    <w:p w:rsidR="009D4EFA" w:rsidRPr="004958C5" w:rsidRDefault="009D4EFA" w:rsidP="00DE1241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9D4EFA" w:rsidRPr="006F1A19" w:rsidRDefault="009D4EFA" w:rsidP="009D4EFA">
      <w:pPr>
        <w:spacing w:line="360" w:lineRule="auto"/>
        <w:rPr>
          <w:rFonts w:ascii="Calibri" w:hAnsi="Calibri" w:cs="Calibri"/>
          <w:b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FC3DFC">
      <w:footerReference w:type="default" r:id="rId7"/>
      <w:footnotePr>
        <w:pos w:val="beneathText"/>
      </w:footnotePr>
      <w:pgSz w:w="11905" w:h="16837"/>
      <w:pgMar w:top="851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BEE" w:rsidRDefault="00677BEE">
      <w:r>
        <w:separator/>
      </w:r>
    </w:p>
  </w:endnote>
  <w:endnote w:type="continuationSeparator" w:id="0">
    <w:p w:rsidR="00677BEE" w:rsidRDefault="0067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BEE" w:rsidRDefault="00677BEE">
      <w:r>
        <w:separator/>
      </w:r>
    </w:p>
  </w:footnote>
  <w:footnote w:type="continuationSeparator" w:id="0">
    <w:p w:rsidR="00677BEE" w:rsidRDefault="00677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00915"/>
    <w:rsid w:val="00117044"/>
    <w:rsid w:val="00136303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958C5"/>
    <w:rsid w:val="004B71F9"/>
    <w:rsid w:val="004D1679"/>
    <w:rsid w:val="004D3C5F"/>
    <w:rsid w:val="004D6669"/>
    <w:rsid w:val="004D688D"/>
    <w:rsid w:val="004E7034"/>
    <w:rsid w:val="00502651"/>
    <w:rsid w:val="005272E8"/>
    <w:rsid w:val="0054628B"/>
    <w:rsid w:val="00564DA1"/>
    <w:rsid w:val="005901E8"/>
    <w:rsid w:val="00595DF8"/>
    <w:rsid w:val="005B4C37"/>
    <w:rsid w:val="005F31EB"/>
    <w:rsid w:val="006073B7"/>
    <w:rsid w:val="00677BEE"/>
    <w:rsid w:val="006C2483"/>
    <w:rsid w:val="006E3F9D"/>
    <w:rsid w:val="006F1A19"/>
    <w:rsid w:val="00712DC6"/>
    <w:rsid w:val="00735ED5"/>
    <w:rsid w:val="00763E06"/>
    <w:rsid w:val="007719CA"/>
    <w:rsid w:val="00775CA7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1B67"/>
    <w:rsid w:val="009A17B8"/>
    <w:rsid w:val="009B22D1"/>
    <w:rsid w:val="009C61D2"/>
    <w:rsid w:val="009D4EFA"/>
    <w:rsid w:val="00A1200C"/>
    <w:rsid w:val="00A47DC2"/>
    <w:rsid w:val="00B1133D"/>
    <w:rsid w:val="00B43577"/>
    <w:rsid w:val="00B60AA7"/>
    <w:rsid w:val="00BB5174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0E8D"/>
    <w:rsid w:val="00DB195B"/>
    <w:rsid w:val="00DB315B"/>
    <w:rsid w:val="00DD23FF"/>
    <w:rsid w:val="00DD55B2"/>
    <w:rsid w:val="00DE1241"/>
    <w:rsid w:val="00E74778"/>
    <w:rsid w:val="00E862D9"/>
    <w:rsid w:val="00E93132"/>
    <w:rsid w:val="00EC1551"/>
    <w:rsid w:val="00EF293B"/>
    <w:rsid w:val="00F40954"/>
    <w:rsid w:val="00F5529A"/>
    <w:rsid w:val="00F632DD"/>
    <w:rsid w:val="00F74C14"/>
    <w:rsid w:val="00FB198B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50404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  <w:style w:type="paragraph" w:customStyle="1" w:styleId="WW-Tekstpodstawowy3">
    <w:name w:val="WW-Tekst podstawowy 3"/>
    <w:basedOn w:val="Normalny"/>
    <w:rsid w:val="009D4EFA"/>
    <w:pPr>
      <w:jc w:val="both"/>
    </w:pPr>
    <w:rPr>
      <w:rFonts w:ascii="Verdana" w:hAnsi="Verdana" w:cs="Verdana"/>
      <w:szCs w:val="20"/>
      <w:lang w:eastAsia="zh-CN"/>
    </w:rPr>
  </w:style>
  <w:style w:type="paragraph" w:customStyle="1" w:styleId="Tekstpodstawowy31">
    <w:name w:val="Tekst podstawowy 31"/>
    <w:basedOn w:val="Normalny"/>
    <w:rsid w:val="009D4EFA"/>
    <w:pPr>
      <w:jc w:val="both"/>
    </w:pPr>
    <w:rPr>
      <w:rFonts w:ascii="Verdana" w:hAnsi="Verdana" w:cs="Verdana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5</cp:revision>
  <cp:lastPrinted>2023-10-11T09:55:00Z</cp:lastPrinted>
  <dcterms:created xsi:type="dcterms:W3CDTF">2024-09-23T11:56:00Z</dcterms:created>
  <dcterms:modified xsi:type="dcterms:W3CDTF">2024-09-24T07:43:00Z</dcterms:modified>
</cp:coreProperties>
</file>