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BED9E" w14:textId="480A64B9" w:rsidR="00D95B10" w:rsidRPr="001820C3" w:rsidRDefault="00D95B10" w:rsidP="001820C3">
      <w:pPr>
        <w:spacing w:line="360" w:lineRule="auto"/>
        <w:jc w:val="center"/>
        <w:rPr>
          <w:b/>
          <w:bCs/>
        </w:rPr>
      </w:pPr>
      <w:r w:rsidRPr="001820C3">
        <w:rPr>
          <w:b/>
          <w:bCs/>
        </w:rPr>
        <w:t>Zarządzenie nr 1</w:t>
      </w:r>
      <w:r w:rsidRPr="001820C3">
        <w:rPr>
          <w:b/>
          <w:bCs/>
        </w:rPr>
        <w:t>5</w:t>
      </w:r>
      <w:r w:rsidRPr="001820C3">
        <w:rPr>
          <w:b/>
          <w:bCs/>
        </w:rPr>
        <w:t>/2024/2025</w:t>
      </w:r>
    </w:p>
    <w:p w14:paraId="54F77FCB" w14:textId="77777777" w:rsidR="00D95B10" w:rsidRPr="001820C3" w:rsidRDefault="00D95B10" w:rsidP="001820C3">
      <w:pPr>
        <w:spacing w:line="360" w:lineRule="auto"/>
        <w:jc w:val="center"/>
        <w:rPr>
          <w:b/>
          <w:bCs/>
        </w:rPr>
      </w:pPr>
      <w:r w:rsidRPr="001820C3">
        <w:rPr>
          <w:b/>
          <w:bCs/>
        </w:rPr>
        <w:t>Dyrektora Szkoły Podstawowej nr 16 w Częstochowie</w:t>
      </w:r>
    </w:p>
    <w:p w14:paraId="35EE6DD5" w14:textId="6FB9A4C0" w:rsidR="00D95B10" w:rsidRPr="001820C3" w:rsidRDefault="00D95B10" w:rsidP="001820C3">
      <w:pPr>
        <w:spacing w:line="360" w:lineRule="auto"/>
        <w:jc w:val="center"/>
        <w:rPr>
          <w:b/>
          <w:bCs/>
        </w:rPr>
      </w:pPr>
      <w:r w:rsidRPr="001820C3">
        <w:rPr>
          <w:b/>
          <w:bCs/>
        </w:rPr>
        <w:t xml:space="preserve">z dnia </w:t>
      </w:r>
      <w:r w:rsidRPr="001820C3">
        <w:rPr>
          <w:b/>
          <w:bCs/>
        </w:rPr>
        <w:t>30</w:t>
      </w:r>
      <w:r w:rsidRPr="001820C3">
        <w:rPr>
          <w:b/>
          <w:bCs/>
        </w:rPr>
        <w:t xml:space="preserve"> stycznia 2025 r. w sprawie </w:t>
      </w:r>
      <w:r w:rsidRPr="001820C3">
        <w:rPr>
          <w:b/>
          <w:bCs/>
        </w:rPr>
        <w:t>powołania komisji konkursowej do przeprowadzenia naboru na wolne stanowisko urzędnicze- referent</w:t>
      </w:r>
    </w:p>
    <w:p w14:paraId="3FF24F2A" w14:textId="4DD3CA03" w:rsidR="00D95B10" w:rsidRDefault="00D95B10" w:rsidP="001820C3">
      <w:pPr>
        <w:spacing w:line="360" w:lineRule="auto"/>
        <w:jc w:val="both"/>
      </w:pPr>
    </w:p>
    <w:p w14:paraId="50F9A111" w14:textId="15D692E8" w:rsidR="00D95B10" w:rsidRDefault="00D95B10" w:rsidP="001820C3">
      <w:pPr>
        <w:spacing w:line="360" w:lineRule="auto"/>
        <w:jc w:val="both"/>
      </w:pPr>
      <w:r>
        <w:t>Na podstawie art.11 ust. 1 ustawy z dnia 21 listopada 2008 r. o pracownikach samorządowych ( Dz. U. z 2024r. , poz. 1135) zarządzam co następuje:</w:t>
      </w:r>
    </w:p>
    <w:p w14:paraId="63CE80C8" w14:textId="042F62D5" w:rsidR="00D95B10" w:rsidRDefault="00D95B10" w:rsidP="001820C3">
      <w:pPr>
        <w:spacing w:line="360" w:lineRule="auto"/>
        <w:jc w:val="center"/>
      </w:pPr>
    </w:p>
    <w:p w14:paraId="6AB74BBB" w14:textId="1EF249C7" w:rsidR="00D95B10" w:rsidRDefault="00D95B10" w:rsidP="001820C3">
      <w:pPr>
        <w:spacing w:line="360" w:lineRule="auto"/>
        <w:jc w:val="center"/>
      </w:pPr>
      <w:r>
        <w:t>§ 1</w:t>
      </w:r>
    </w:p>
    <w:p w14:paraId="50052D16" w14:textId="624A1392" w:rsidR="00D95B10" w:rsidRDefault="00D95B10" w:rsidP="001820C3">
      <w:pPr>
        <w:spacing w:line="360" w:lineRule="auto"/>
        <w:jc w:val="both"/>
      </w:pPr>
      <w:r>
        <w:t>Powołuję komisję konkursową do przeprowadzenia naboru na wolne stanowisko urzędnicze referent w Szkole Podstawowej nr 16 im. B. Chrobrego w Częstochowie w składzie:</w:t>
      </w:r>
    </w:p>
    <w:p w14:paraId="4EDDA314" w14:textId="21D31D08" w:rsidR="00D95B10" w:rsidRDefault="00D95B10" w:rsidP="001820C3">
      <w:pPr>
        <w:pStyle w:val="Akapitzlist"/>
        <w:numPr>
          <w:ilvl w:val="0"/>
          <w:numId w:val="1"/>
        </w:numPr>
        <w:spacing w:line="360" w:lineRule="auto"/>
        <w:jc w:val="both"/>
      </w:pPr>
      <w:r>
        <w:t>Jolanta Dominiak  - przewodniczący komisji;</w:t>
      </w:r>
    </w:p>
    <w:p w14:paraId="67CC86A8" w14:textId="3B0D71EE" w:rsidR="00D95B10" w:rsidRDefault="00D95B10" w:rsidP="001820C3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Elwira </w:t>
      </w:r>
      <w:proofErr w:type="spellStart"/>
      <w:r>
        <w:t>Fertacz</w:t>
      </w:r>
      <w:proofErr w:type="spellEnd"/>
      <w:r>
        <w:t>- członek komisji;</w:t>
      </w:r>
    </w:p>
    <w:p w14:paraId="0DD88FE1" w14:textId="3F5BB947" w:rsidR="00D95B10" w:rsidRDefault="00D95B10" w:rsidP="001820C3">
      <w:pPr>
        <w:pStyle w:val="Akapitzlist"/>
        <w:numPr>
          <w:ilvl w:val="0"/>
          <w:numId w:val="1"/>
        </w:numPr>
        <w:spacing w:line="360" w:lineRule="auto"/>
        <w:jc w:val="both"/>
      </w:pPr>
      <w:r>
        <w:t>Monika Brzozowska – członek komisji.</w:t>
      </w:r>
    </w:p>
    <w:p w14:paraId="3CDFA346" w14:textId="144299CE" w:rsidR="00D95B10" w:rsidRDefault="00D95B10" w:rsidP="001820C3">
      <w:pPr>
        <w:spacing w:line="360" w:lineRule="auto"/>
        <w:jc w:val="center"/>
      </w:pPr>
      <w:r>
        <w:t>§ 2</w:t>
      </w:r>
    </w:p>
    <w:p w14:paraId="5A133612" w14:textId="6F7ADC45" w:rsidR="00D95B10" w:rsidRDefault="00D95B10" w:rsidP="001820C3">
      <w:pPr>
        <w:spacing w:line="360" w:lineRule="auto"/>
        <w:jc w:val="both"/>
      </w:pPr>
      <w:r>
        <w:t xml:space="preserve">Komisja konkursowa przeprowadzi postępowanie konkursowe na wolne stanowisko urzędnicze referent </w:t>
      </w:r>
      <w:r w:rsidR="001820C3">
        <w:t xml:space="preserve">zgodnie z obowiązującymi przepisami i zasadami. </w:t>
      </w:r>
    </w:p>
    <w:p w14:paraId="57612CDD" w14:textId="23015833" w:rsidR="001820C3" w:rsidRDefault="001820C3" w:rsidP="001820C3">
      <w:pPr>
        <w:spacing w:line="360" w:lineRule="auto"/>
        <w:jc w:val="center"/>
      </w:pPr>
      <w:r>
        <w:t xml:space="preserve">§ 3 </w:t>
      </w:r>
    </w:p>
    <w:p w14:paraId="05A152A1" w14:textId="7E0B79F1" w:rsidR="001820C3" w:rsidRDefault="001820C3" w:rsidP="001820C3">
      <w:pPr>
        <w:spacing w:line="360" w:lineRule="auto"/>
        <w:jc w:val="both"/>
      </w:pPr>
      <w:r>
        <w:t>Zarządzenie wchodzi w życie z dniem podpisania.</w:t>
      </w:r>
    </w:p>
    <w:p w14:paraId="1952027F" w14:textId="7A3683FF" w:rsidR="001820C3" w:rsidRDefault="001820C3" w:rsidP="001820C3">
      <w:pPr>
        <w:spacing w:line="360" w:lineRule="auto"/>
        <w:jc w:val="both"/>
      </w:pPr>
    </w:p>
    <w:p w14:paraId="1872C0E1" w14:textId="1BB37FA5" w:rsidR="001820C3" w:rsidRDefault="001820C3" w:rsidP="001820C3">
      <w:pPr>
        <w:spacing w:line="360" w:lineRule="auto"/>
        <w:jc w:val="right"/>
      </w:pPr>
      <w:r>
        <w:t>Dyrektor szkoły</w:t>
      </w:r>
    </w:p>
    <w:p w14:paraId="50348CBF" w14:textId="02B2F919" w:rsidR="001820C3" w:rsidRPr="001820C3" w:rsidRDefault="001820C3" w:rsidP="001820C3">
      <w:pPr>
        <w:spacing w:line="360" w:lineRule="auto"/>
        <w:jc w:val="right"/>
      </w:pPr>
      <w:r>
        <w:t>(-) Jolanta Dominiak</w:t>
      </w:r>
    </w:p>
    <w:sectPr w:rsidR="001820C3" w:rsidRPr="00182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8C140A"/>
    <w:multiLevelType w:val="hybridMultilevel"/>
    <w:tmpl w:val="016624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B10"/>
    <w:rsid w:val="001820C3"/>
    <w:rsid w:val="00D9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CF098"/>
  <w15:chartTrackingRefBased/>
  <w15:docId w15:val="{2B0E2A54-FA6D-4757-8F87-ECEE01C76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5B10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5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1</cp:revision>
  <dcterms:created xsi:type="dcterms:W3CDTF">2025-02-04T12:38:00Z</dcterms:created>
  <dcterms:modified xsi:type="dcterms:W3CDTF">2025-02-04T12:55:00Z</dcterms:modified>
</cp:coreProperties>
</file>