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7F109" w14:textId="77777777" w:rsidR="00D6461C" w:rsidRDefault="00D6461C" w:rsidP="00D6461C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726BC82" w14:textId="1F8FDDA6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1</w:t>
      </w:r>
      <w:r w:rsidR="00DF23FD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/201</w:t>
      </w:r>
      <w:r w:rsidR="00742610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14:paraId="241ACA0E" w14:textId="77777777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32C63442" w14:textId="77777777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78CF9227" w14:textId="77777777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22.12.201</w:t>
      </w:r>
      <w:r w:rsidR="00224AFD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14:paraId="4E26DBA0" w14:textId="77777777" w:rsidR="00D6461C" w:rsidRDefault="00D6461C" w:rsidP="00D6461C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43C473E6" w14:textId="77777777" w:rsidR="00D6461C" w:rsidRDefault="00D6461C" w:rsidP="00D6461C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629F122C" w14:textId="77777777" w:rsidR="00D6461C" w:rsidRDefault="00D6461C" w:rsidP="00D646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: Przeprowadzenia kontroli kasy oraz druków ścisłego zarachowania w Zespole Szkolno-Przedszkolnym nr 2 w Częstochowie</w:t>
      </w:r>
    </w:p>
    <w:p w14:paraId="0B89171A" w14:textId="77777777" w:rsidR="00D6461C" w:rsidRDefault="00D6461C" w:rsidP="00D6461C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47F040" w14:textId="77777777" w:rsidR="00D6461C" w:rsidRDefault="00D6461C" w:rsidP="00D6461C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3D89CBE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podstawie art.10 Ustawy z dn. 29 września 1994r. o rachunkowości (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jt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Dz.U.Nr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76 z 2002 r. poz. 698 z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zm.)</w:t>
      </w:r>
    </w:p>
    <w:p w14:paraId="38020887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10E0546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14:paraId="51ED2D4A" w14:textId="77777777" w:rsidR="00D6461C" w:rsidRDefault="00D6461C" w:rsidP="00D6461C">
      <w:pPr>
        <w:tabs>
          <w:tab w:val="left" w:pos="501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2EF4814" w14:textId="77777777" w:rsidR="00D6461C" w:rsidRDefault="00D6461C" w:rsidP="00D6461C">
      <w:pPr>
        <w:pStyle w:val="Akapitzlist"/>
        <w:numPr>
          <w:ilvl w:val="0"/>
          <w:numId w:val="1"/>
        </w:num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kontroli kasy w Zespole Szkolno-Przedszkolnym nr 2 na dzień 31.12.201</w:t>
      </w:r>
      <w:r w:rsidR="00224AFD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 oraz druków ścisłego zarachowania na dzień 31.12.201</w:t>
      </w:r>
      <w:r w:rsidR="00224AFD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</w:t>
      </w:r>
    </w:p>
    <w:p w14:paraId="00ACD2BA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011CEA8A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4D5E4FC1" w14:textId="77777777" w:rsidR="00D6461C" w:rsidRDefault="00D6461C" w:rsidP="00D646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14:paraId="3626771D" w14:textId="77777777" w:rsidR="00D6461C" w:rsidRDefault="00D6461C" w:rsidP="00D646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B47683" w14:textId="77777777" w:rsidR="00D6461C" w:rsidRDefault="00D6461C" w:rsidP="00D6461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(-) Maria Kowol</w:t>
      </w:r>
    </w:p>
    <w:p w14:paraId="32337DC5" w14:textId="77777777" w:rsidR="00D6461C" w:rsidRDefault="00D6461C" w:rsidP="00D646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7C6CC3E8" w14:textId="77777777" w:rsidR="00D6461C" w:rsidRDefault="00D6461C" w:rsidP="00D6461C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A49736" w14:textId="77777777" w:rsidR="00D6461C" w:rsidRDefault="00D6461C" w:rsidP="00D6461C">
      <w:pPr>
        <w:spacing w:after="0" w:line="240" w:lineRule="auto"/>
        <w:jc w:val="right"/>
        <w:rPr>
          <w:u w:val="dotted"/>
          <w:vertAlign w:val="superscript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</w:t>
      </w:r>
    </w:p>
    <w:p w14:paraId="0C49DD3E" w14:textId="77777777" w:rsidR="00613757" w:rsidRDefault="00613757"/>
    <w:sectPr w:rsidR="00613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801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1C"/>
    <w:rsid w:val="0022393D"/>
    <w:rsid w:val="00224AFD"/>
    <w:rsid w:val="00613757"/>
    <w:rsid w:val="00742610"/>
    <w:rsid w:val="00984C23"/>
    <w:rsid w:val="00B949A2"/>
    <w:rsid w:val="00D6461C"/>
    <w:rsid w:val="00DF23FD"/>
    <w:rsid w:val="00E1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9DEF"/>
  <w15:chartTrackingRefBased/>
  <w15:docId w15:val="{54AC7A2A-4A7F-4154-8694-D6F2DA8D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6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9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10</cp:revision>
  <cp:lastPrinted>2020-07-06T10:34:00Z</cp:lastPrinted>
  <dcterms:created xsi:type="dcterms:W3CDTF">2019-08-10T18:00:00Z</dcterms:created>
  <dcterms:modified xsi:type="dcterms:W3CDTF">2025-02-02T09:33:00Z</dcterms:modified>
</cp:coreProperties>
</file>