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E11CC" w14:textId="4B0A27F7" w:rsidR="00FA48EE" w:rsidRPr="004009E5" w:rsidRDefault="00FA48EE" w:rsidP="00FA48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ZARZĄDZENIE NR 0</w:t>
      </w:r>
      <w:r w:rsidR="00A44241">
        <w:rPr>
          <w:rFonts w:ascii="Times New Roman" w:hAnsi="Times New Roman"/>
          <w:b/>
          <w:sz w:val="24"/>
          <w:szCs w:val="24"/>
          <w:lang w:eastAsia="pl-PL"/>
        </w:rPr>
        <w:t>4</w:t>
      </w:r>
      <w:r w:rsidRPr="004009E5">
        <w:rPr>
          <w:rFonts w:ascii="Times New Roman" w:hAnsi="Times New Roman"/>
          <w:b/>
          <w:sz w:val="24"/>
          <w:szCs w:val="24"/>
          <w:lang w:eastAsia="pl-PL"/>
        </w:rPr>
        <w:t>/202</w:t>
      </w:r>
      <w:r w:rsidR="00CF42F8">
        <w:rPr>
          <w:rFonts w:ascii="Times New Roman" w:hAnsi="Times New Roman"/>
          <w:b/>
          <w:sz w:val="24"/>
          <w:szCs w:val="24"/>
          <w:lang w:eastAsia="pl-PL"/>
        </w:rPr>
        <w:t>1</w:t>
      </w:r>
    </w:p>
    <w:p w14:paraId="609D7B33" w14:textId="77777777" w:rsidR="00FA48EE" w:rsidRPr="004009E5" w:rsidRDefault="00FA48EE" w:rsidP="00FA48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148C474B" w14:textId="77777777" w:rsidR="00FA48EE" w:rsidRPr="004009E5" w:rsidRDefault="00FA48EE" w:rsidP="00FA48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6497D412" w14:textId="227C80C6" w:rsidR="00FA48EE" w:rsidRPr="004009E5" w:rsidRDefault="00FA48EE" w:rsidP="00FA48EE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 xml:space="preserve">z dnia </w:t>
      </w:r>
      <w:r w:rsidR="00CF42F8">
        <w:rPr>
          <w:rFonts w:ascii="Times New Roman" w:hAnsi="Times New Roman"/>
          <w:b/>
          <w:sz w:val="24"/>
          <w:szCs w:val="24"/>
          <w:lang w:eastAsia="pl-PL"/>
        </w:rPr>
        <w:t>01</w:t>
      </w:r>
      <w:r w:rsidRPr="004009E5">
        <w:rPr>
          <w:rFonts w:ascii="Times New Roman" w:hAnsi="Times New Roman"/>
          <w:b/>
          <w:sz w:val="24"/>
          <w:szCs w:val="24"/>
          <w:lang w:eastAsia="pl-PL"/>
        </w:rPr>
        <w:t>.02.202</w:t>
      </w:r>
      <w:r w:rsidR="00CF42F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4009E5">
        <w:rPr>
          <w:rFonts w:ascii="Times New Roman" w:hAnsi="Times New Roman"/>
          <w:b/>
          <w:sz w:val="24"/>
          <w:szCs w:val="24"/>
          <w:lang w:eastAsia="pl-PL"/>
        </w:rPr>
        <w:t>r</w:t>
      </w:r>
    </w:p>
    <w:p w14:paraId="2FAFAFD9" w14:textId="5EC5DC2D" w:rsidR="00FA48EE" w:rsidRPr="004009E5" w:rsidRDefault="00FA48EE" w:rsidP="00FA48E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14:paraId="01F9F499" w14:textId="77777777" w:rsidR="00FA48EE" w:rsidRDefault="00FA48EE" w:rsidP="00FA48EE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 Szkoły Podstawowej nr 10 im. św. St. Kostki w Częstochowie </w:t>
      </w:r>
    </w:p>
    <w:p w14:paraId="6D29401C" w14:textId="7760D80C" w:rsidR="00FA48EE" w:rsidRDefault="00FA48EE" w:rsidP="00FA48EE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na rok szkolny 202</w:t>
      </w:r>
      <w:r w:rsidR="00CF42F8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/202</w:t>
      </w:r>
      <w:r w:rsidR="00CF42F8">
        <w:rPr>
          <w:rFonts w:ascii="Times New Roman" w:hAnsi="Times New Roman"/>
          <w:b/>
          <w:bCs/>
          <w:sz w:val="24"/>
          <w:szCs w:val="24"/>
          <w:lang w:eastAsia="pl-PL"/>
        </w:rPr>
        <w:t>2</w:t>
      </w:r>
    </w:p>
    <w:p w14:paraId="628D6AA8" w14:textId="77777777" w:rsidR="00FA48EE" w:rsidRPr="004009E5" w:rsidRDefault="00FA48EE" w:rsidP="00FA48E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6641A2F1" w14:textId="77777777" w:rsidR="00FA48EE" w:rsidRPr="004009E5" w:rsidRDefault="00FA48EE" w:rsidP="00FA48E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4009E5">
        <w:rPr>
          <w:rFonts w:ascii="Times New Roman" w:hAnsi="Times New Roman"/>
          <w:sz w:val="24"/>
          <w:szCs w:val="24"/>
        </w:rPr>
        <w:t>stawy z 14 grudnia 2016 r. Prawo oświatowe (Dz.U. z 2019 r. poz. 1148) art. 157 ust. 1</w:t>
      </w:r>
    </w:p>
    <w:p w14:paraId="7F14F7AD" w14:textId="77777777" w:rsidR="00FA48EE" w:rsidRPr="004009E5" w:rsidRDefault="00FA48EE" w:rsidP="00FA48E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 xml:space="preserve">Rozporządzenia Ministra Edukacji Narodowej z dnia 21 sierpnia 2019 roku w sprawie przeprowadzenia postępowania rekrutacyjnego  i postępowania uzupełniającego do publicznych przedszkoli, szkół i placówek (Dz. U. z 2019 r. poz. 1737) §9 i §10 </w:t>
      </w:r>
    </w:p>
    <w:p w14:paraId="626E98EA" w14:textId="77777777" w:rsidR="00FA48EE" w:rsidRPr="004009E5" w:rsidRDefault="00FA48EE" w:rsidP="00FA48E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</w:rPr>
        <w:t>Uchwały nr 50</w:t>
      </w:r>
      <w:r>
        <w:rPr>
          <w:rFonts w:ascii="Times New Roman" w:hAnsi="Times New Roman"/>
          <w:sz w:val="24"/>
          <w:szCs w:val="24"/>
        </w:rPr>
        <w:t>1</w:t>
      </w:r>
      <w:r w:rsidRPr="004009E5">
        <w:rPr>
          <w:rFonts w:ascii="Times New Roman" w:hAnsi="Times New Roman"/>
          <w:sz w:val="24"/>
          <w:szCs w:val="24"/>
        </w:rPr>
        <w:t xml:space="preserve">.XXXVI.2017 Rady Miasta Częstochowy z dnia 23 lutego 2017r w sprawie </w:t>
      </w:r>
      <w:r w:rsidRPr="004009E5">
        <w:rPr>
          <w:rFonts w:ascii="Times New Roman" w:hAnsi="Times New Roman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47ED2698" w14:textId="100F5872" w:rsidR="00FA48EE" w:rsidRPr="004009E5" w:rsidRDefault="00FA48EE" w:rsidP="00FA48E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009E5">
        <w:rPr>
          <w:rFonts w:ascii="Times New Roman" w:hAnsi="Times New Roman"/>
          <w:bCs/>
          <w:color w:val="000000"/>
          <w:sz w:val="24"/>
          <w:szCs w:val="24"/>
        </w:rPr>
        <w:t xml:space="preserve">Zarządzenie Nr </w:t>
      </w:r>
      <w:r w:rsidR="0092706E">
        <w:rPr>
          <w:rFonts w:ascii="Times New Roman" w:hAnsi="Times New Roman"/>
          <w:bCs/>
          <w:color w:val="000000"/>
          <w:sz w:val="24"/>
          <w:szCs w:val="24"/>
        </w:rPr>
        <w:t>1367,2021</w:t>
      </w:r>
      <w:r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Prezyde</w:t>
      </w:r>
      <w:r w:rsidR="0092706E">
        <w:rPr>
          <w:rFonts w:ascii="Times New Roman" w:hAnsi="Times New Roman"/>
          <w:bCs/>
          <w:color w:val="000000"/>
          <w:sz w:val="24"/>
          <w:szCs w:val="24"/>
        </w:rPr>
        <w:t>nta Miasta Częstochowy z dnia 26</w:t>
      </w:r>
      <w:r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stycznia 202</w:t>
      </w:r>
      <w:r w:rsidR="00CF42F8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r. 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4009E5">
        <w:rPr>
          <w:rFonts w:ascii="Times New Roman" w:hAnsi="Times New Roman"/>
          <w:color w:val="000000"/>
          <w:sz w:val="24"/>
          <w:szCs w:val="24"/>
        </w:rPr>
        <w:t>.</w:t>
      </w:r>
    </w:p>
    <w:p w14:paraId="6FEE6A09" w14:textId="77777777" w:rsidR="00FA48EE" w:rsidRPr="004009E5" w:rsidRDefault="00FA48EE" w:rsidP="00FA48EE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2866CCCA" w14:textId="4F08F085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Powołuje się Komisję Rekrutacyjną do przeprowadzenia postępowania rekrutacyjnego do Szkoły Podstawowej nr 1</w:t>
      </w:r>
      <w:r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im.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św. St. Kostki 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w Częstochowie na rok szkolny 202</w:t>
      </w:r>
      <w:r w:rsidR="00CF42F8">
        <w:rPr>
          <w:rFonts w:ascii="Times New Roman" w:hAnsi="Times New Roman" w:cs="Times New Roman"/>
          <w:color w:val="auto"/>
          <w:sz w:val="24"/>
          <w:szCs w:val="24"/>
        </w:rPr>
        <w:t>1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CF42F8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, zwaną dalej Komisją – w składzie:</w:t>
      </w:r>
    </w:p>
    <w:p w14:paraId="1213D94A" w14:textId="77777777" w:rsidR="00CF42F8" w:rsidRPr="00CF42F8" w:rsidRDefault="00CF42F8" w:rsidP="00CF42F8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CF42F8">
        <w:rPr>
          <w:rFonts w:ascii="Times New Roman" w:hAnsi="Times New Roman"/>
          <w:b/>
          <w:sz w:val="24"/>
          <w:szCs w:val="24"/>
          <w:lang w:eastAsia="zh-CN"/>
        </w:rPr>
        <w:t>§2</w:t>
      </w:r>
    </w:p>
    <w:p w14:paraId="1E83A189" w14:textId="77777777" w:rsidR="00CF42F8" w:rsidRPr="00CF42F8" w:rsidRDefault="00CF42F8" w:rsidP="00CF42F8">
      <w:pPr>
        <w:suppressAutoHyphens/>
        <w:spacing w:after="0" w:line="240" w:lineRule="auto"/>
        <w:jc w:val="center"/>
        <w:rPr>
          <w:rFonts w:ascii="Arial" w:hAnsi="Arial" w:cs="Arial"/>
          <w:b/>
          <w:lang w:eastAsia="zh-CN"/>
        </w:rPr>
      </w:pPr>
    </w:p>
    <w:p w14:paraId="3AD8BA58" w14:textId="77777777" w:rsidR="00CF42F8" w:rsidRPr="00CF42F8" w:rsidRDefault="00CF42F8" w:rsidP="00CF42F8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zh-CN"/>
        </w:rPr>
      </w:pPr>
      <w:r w:rsidRPr="00CF42F8">
        <w:rPr>
          <w:rFonts w:ascii="Times New Roman" w:hAnsi="Times New Roman"/>
          <w:b/>
          <w:sz w:val="24"/>
          <w:szCs w:val="24"/>
          <w:lang w:eastAsia="zh-CN"/>
        </w:rPr>
        <w:t>Skład Komisji:</w:t>
      </w:r>
    </w:p>
    <w:p w14:paraId="277196F0" w14:textId="77777777" w:rsidR="00CF42F8" w:rsidRPr="00CF42F8" w:rsidRDefault="00CF42F8" w:rsidP="00CF42F8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CF42F8">
        <w:rPr>
          <w:rFonts w:ascii="Times New Roman" w:hAnsi="Times New Roman"/>
          <w:sz w:val="24"/>
          <w:szCs w:val="24"/>
          <w:lang w:eastAsia="zh-CN"/>
        </w:rPr>
        <w:t>Komisja rekrutacyjna w składzie:</w:t>
      </w:r>
    </w:p>
    <w:p w14:paraId="789FD281" w14:textId="4C03E6DE" w:rsidR="00CF42F8" w:rsidRPr="0092706E" w:rsidRDefault="00CF42F8" w:rsidP="00CF42F8">
      <w:pPr>
        <w:suppressAutoHyphens/>
        <w:spacing w:after="0" w:line="240" w:lineRule="auto"/>
        <w:ind w:left="720"/>
        <w:rPr>
          <w:rFonts w:ascii="Times New Roman" w:hAnsi="Times New Roman"/>
          <w:sz w:val="24"/>
          <w:szCs w:val="24"/>
          <w:lang w:eastAsia="zh-CN"/>
        </w:rPr>
      </w:pPr>
      <w:bookmarkStart w:id="0" w:name="_GoBack"/>
      <w:r w:rsidRPr="0092706E">
        <w:rPr>
          <w:rFonts w:ascii="Times New Roman" w:hAnsi="Times New Roman"/>
          <w:sz w:val="24"/>
          <w:szCs w:val="24"/>
          <w:lang w:eastAsia="zh-CN"/>
        </w:rPr>
        <w:t xml:space="preserve">Pani </w:t>
      </w:r>
      <w:r w:rsidR="0092706E" w:rsidRPr="0092706E">
        <w:rPr>
          <w:rFonts w:ascii="Times New Roman" w:hAnsi="Times New Roman"/>
          <w:sz w:val="24"/>
          <w:szCs w:val="24"/>
          <w:lang w:eastAsia="zh-CN"/>
        </w:rPr>
        <w:t>Anna Kwec</w:t>
      </w:r>
      <w:r w:rsidRPr="0092706E">
        <w:rPr>
          <w:rFonts w:ascii="Times New Roman" w:hAnsi="Times New Roman"/>
          <w:sz w:val="24"/>
          <w:szCs w:val="24"/>
          <w:lang w:eastAsia="zh-CN"/>
        </w:rPr>
        <w:t xml:space="preserve"> – </w:t>
      </w:r>
      <w:r w:rsidR="0092706E" w:rsidRPr="0092706E">
        <w:rPr>
          <w:rFonts w:ascii="Times New Roman" w:hAnsi="Times New Roman"/>
          <w:sz w:val="24"/>
          <w:szCs w:val="24"/>
          <w:lang w:eastAsia="zh-CN"/>
        </w:rPr>
        <w:t>sekretarz</w:t>
      </w:r>
    </w:p>
    <w:p w14:paraId="265BA177" w14:textId="7283E7FB" w:rsidR="00CF42F8" w:rsidRPr="0092706E" w:rsidRDefault="00CF42F8" w:rsidP="00CF42F8">
      <w:pPr>
        <w:suppressAutoHyphens/>
        <w:spacing w:after="0" w:line="240" w:lineRule="auto"/>
        <w:ind w:left="720"/>
        <w:rPr>
          <w:rFonts w:ascii="Times New Roman" w:hAnsi="Times New Roman"/>
          <w:sz w:val="24"/>
          <w:szCs w:val="24"/>
          <w:lang w:eastAsia="zh-CN"/>
        </w:rPr>
      </w:pPr>
      <w:r w:rsidRPr="0092706E">
        <w:rPr>
          <w:rFonts w:ascii="Times New Roman" w:hAnsi="Times New Roman"/>
          <w:sz w:val="24"/>
          <w:szCs w:val="24"/>
          <w:lang w:eastAsia="zh-CN"/>
        </w:rPr>
        <w:t xml:space="preserve">Pani  </w:t>
      </w:r>
      <w:r w:rsidR="0092706E" w:rsidRPr="0092706E">
        <w:rPr>
          <w:rFonts w:ascii="Times New Roman" w:hAnsi="Times New Roman"/>
          <w:sz w:val="24"/>
          <w:szCs w:val="24"/>
          <w:lang w:eastAsia="zh-CN"/>
        </w:rPr>
        <w:t xml:space="preserve">Iwona Całus </w:t>
      </w:r>
      <w:r w:rsidRPr="0092706E">
        <w:rPr>
          <w:rFonts w:ascii="Times New Roman" w:hAnsi="Times New Roman"/>
          <w:sz w:val="24"/>
          <w:szCs w:val="24"/>
          <w:lang w:eastAsia="zh-CN"/>
        </w:rPr>
        <w:t>– członek</w:t>
      </w:r>
    </w:p>
    <w:p w14:paraId="4B559DBB" w14:textId="02A8DFD1" w:rsidR="00FA48EE" w:rsidRPr="0092706E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92706E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92706E" w:rsidRPr="0092706E">
        <w:rPr>
          <w:rFonts w:ascii="Times New Roman" w:hAnsi="Times New Roman" w:cs="Times New Roman"/>
          <w:color w:val="auto"/>
          <w:sz w:val="24"/>
          <w:szCs w:val="24"/>
        </w:rPr>
        <w:t>Monikę Kacprzak</w:t>
      </w:r>
    </w:p>
    <w:bookmarkEnd w:id="0"/>
    <w:p w14:paraId="2E90EBC5" w14:textId="77777777" w:rsidR="00FA48EE" w:rsidRPr="004009E5" w:rsidRDefault="00FA48EE" w:rsidP="00FA48EE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08B1C06F" w14:textId="77777777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263009F7" w14:textId="77777777" w:rsidR="00FA48EE" w:rsidRPr="004009E5" w:rsidRDefault="00FA48EE" w:rsidP="00FA48EE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1BFAFF95" w14:textId="77777777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072BA91C" w14:textId="77777777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31035091" w14:textId="77777777" w:rsidR="00FA48EE" w:rsidRPr="004009E5" w:rsidRDefault="00FA48EE" w:rsidP="00FA48E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§5</w:t>
      </w:r>
    </w:p>
    <w:p w14:paraId="6736A9C2" w14:textId="56ECA16C" w:rsidR="00FA48EE" w:rsidRPr="004009E5" w:rsidRDefault="00FA48EE" w:rsidP="00FA48E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Celem działania komisji rekrutacyjnej jest przeprowadzenie postępowania do klasy I  na wolne miejsca (dla uczniów spoza obwodu) na rok szkolny 202</w:t>
      </w:r>
      <w:r w:rsidR="00CF42F8">
        <w:rPr>
          <w:rFonts w:ascii="Times New Roman" w:hAnsi="Times New Roman"/>
          <w:sz w:val="24"/>
          <w:szCs w:val="24"/>
          <w:lang w:eastAsia="pl-PL"/>
        </w:rPr>
        <w:t>1</w:t>
      </w:r>
      <w:r w:rsidRPr="004009E5">
        <w:rPr>
          <w:rFonts w:ascii="Times New Roman" w:hAnsi="Times New Roman"/>
          <w:sz w:val="24"/>
          <w:szCs w:val="24"/>
          <w:lang w:eastAsia="pl-PL"/>
        </w:rPr>
        <w:t>/202</w:t>
      </w:r>
      <w:r w:rsidR="00CF42F8">
        <w:rPr>
          <w:rFonts w:ascii="Times New Roman" w:hAnsi="Times New Roman"/>
          <w:sz w:val="24"/>
          <w:szCs w:val="24"/>
          <w:lang w:eastAsia="pl-PL"/>
        </w:rPr>
        <w:t>2</w:t>
      </w:r>
      <w:r w:rsidRPr="004009E5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371B6493" w14:textId="77777777" w:rsidR="00FA48EE" w:rsidRPr="004009E5" w:rsidRDefault="00FA48EE" w:rsidP="00FA48E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§6</w:t>
      </w:r>
    </w:p>
    <w:p w14:paraId="30EE20DD" w14:textId="77777777" w:rsidR="00FA48EE" w:rsidRPr="004009E5" w:rsidRDefault="00FA48EE" w:rsidP="00FA48E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3A6F805F" w14:textId="0E754710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rekrutacyjnego na rok szkolny 202</w:t>
      </w:r>
      <w:r w:rsidR="00CF42F8">
        <w:rPr>
          <w:rFonts w:ascii="Times New Roman" w:hAnsi="Times New Roman" w:cs="Times New Roman"/>
          <w:color w:val="auto"/>
          <w:sz w:val="24"/>
          <w:szCs w:val="24"/>
        </w:rPr>
        <w:t>1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CF42F8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29C9E4B" w14:textId="77777777" w:rsidR="00FA48EE" w:rsidRPr="004009E5" w:rsidRDefault="00FA48EE" w:rsidP="00FA48EE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D717EA9" w14:textId="77777777" w:rsidR="00FA48EE" w:rsidRPr="0042690C" w:rsidRDefault="00FA48EE" w:rsidP="00CF42F8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7614E3F2" w14:textId="77777777" w:rsidR="00FA48EE" w:rsidRPr="0042690C" w:rsidRDefault="00FA48EE" w:rsidP="00CF42F8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1A79B0DB" w14:textId="77777777" w:rsidR="00FA48EE" w:rsidRPr="0042690C" w:rsidRDefault="00FA48EE" w:rsidP="00CF42F8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49827170" w14:textId="77777777" w:rsidR="00FA48EE" w:rsidRPr="0042690C" w:rsidRDefault="00FA48EE" w:rsidP="00CF42F8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2C46B227" w14:textId="31B3DA73" w:rsidR="00FA48EE" w:rsidRPr="004009E5" w:rsidRDefault="00FA48EE" w:rsidP="00CF42F8">
      <w:pPr>
        <w:pStyle w:val="Tytu"/>
        <w:jc w:val="left"/>
        <w:rPr>
          <w:b w:val="0"/>
        </w:rPr>
      </w:pPr>
      <w:r w:rsidRPr="004009E5">
        <w:t>                                                     </w:t>
      </w:r>
    </w:p>
    <w:p w14:paraId="7544830A" w14:textId="77777777" w:rsidR="00BF6EC7" w:rsidRDefault="00BF6EC7"/>
    <w:sectPr w:rsidR="00BF6EC7" w:rsidSect="004009E5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EE"/>
    <w:rsid w:val="0092706E"/>
    <w:rsid w:val="00A44241"/>
    <w:rsid w:val="00BF6EC7"/>
    <w:rsid w:val="00CF42F8"/>
    <w:rsid w:val="00FA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CFA2C"/>
  <w15:chartTrackingRefBased/>
  <w15:docId w15:val="{212E1C41-931D-4EF3-B50C-DF9525061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48E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FA48EE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paragrafwzory">
    <w:name w:val="wzor paragraf (wzory)"/>
    <w:basedOn w:val="wzortekstwzory"/>
    <w:rsid w:val="00FA48EE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FA48EE"/>
    <w:pPr>
      <w:tabs>
        <w:tab w:val="right" w:pos="283"/>
        <w:tab w:val="left" w:pos="397"/>
      </w:tabs>
      <w:ind w:left="397" w:hanging="397"/>
    </w:pPr>
  </w:style>
  <w:style w:type="paragraph" w:styleId="Tytu">
    <w:name w:val="Title"/>
    <w:basedOn w:val="Normalny"/>
    <w:link w:val="TytuZnak"/>
    <w:qFormat/>
    <w:rsid w:val="00FA48EE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A48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1" ma:contentTypeDescription="Utwórz nowy dokument." ma:contentTypeScope="" ma:versionID="3c311a67f0ab1ca4266cef9573995ecd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ee67a4bd9089723a8576d2e54ded397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B2B3CB-68C6-4736-AC30-9000A91F5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5004C-2C1A-4E59-9E09-CA7DB2D5DC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DD0851-19BB-408C-A730-0777FAD748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5</cp:revision>
  <dcterms:created xsi:type="dcterms:W3CDTF">2021-01-30T17:17:00Z</dcterms:created>
  <dcterms:modified xsi:type="dcterms:W3CDTF">2025-02-03T11:57:00Z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