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348" w:rsidRPr="00662CED" w:rsidRDefault="00810348" w:rsidP="00662CE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662CED">
        <w:rPr>
          <w:rFonts w:ascii="Arial" w:hAnsi="Arial" w:cs="Arial"/>
          <w:sz w:val="24"/>
          <w:szCs w:val="24"/>
        </w:rPr>
        <w:t>ZARZĄDZENIE NR 7/2020</w:t>
      </w:r>
    </w:p>
    <w:p w:rsidR="00810348" w:rsidRPr="00662CED" w:rsidRDefault="00810348" w:rsidP="00662CE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662CED">
        <w:rPr>
          <w:rFonts w:ascii="Arial" w:hAnsi="Arial" w:cs="Arial"/>
          <w:sz w:val="24"/>
          <w:szCs w:val="24"/>
        </w:rPr>
        <w:t>Dyrektora Szkoły Podstawowej nr 39 im. Marii Konopnickiej w Częstochowie</w:t>
      </w:r>
    </w:p>
    <w:p w:rsidR="00810348" w:rsidRPr="00662CED" w:rsidRDefault="00810348" w:rsidP="00662CE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662CED">
        <w:rPr>
          <w:rFonts w:ascii="Arial" w:hAnsi="Arial" w:cs="Arial"/>
          <w:sz w:val="24"/>
          <w:szCs w:val="24"/>
        </w:rPr>
        <w:t>z dnia 10 kwietnia 2020 r.</w:t>
      </w:r>
    </w:p>
    <w:p w:rsidR="00810348" w:rsidRPr="00662CED" w:rsidRDefault="00810348" w:rsidP="00662CED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662CED">
        <w:rPr>
          <w:rFonts w:ascii="Arial" w:eastAsia="Times New Roman" w:hAnsi="Arial" w:cs="Arial"/>
          <w:sz w:val="24"/>
          <w:szCs w:val="24"/>
          <w:lang w:eastAsia="pl-PL"/>
        </w:rPr>
        <w:t>w sprawie zmian w Polityce bezpieczeństwa</w:t>
      </w:r>
      <w:r w:rsidRPr="00662CED">
        <w:rPr>
          <w:rFonts w:ascii="Arial" w:hAnsi="Arial" w:cs="Arial"/>
          <w:sz w:val="24"/>
          <w:szCs w:val="24"/>
        </w:rPr>
        <w:t xml:space="preserve"> i instrukcji zarządzania systemem przetwarzania danych osobowych</w:t>
      </w:r>
      <w:r w:rsidRPr="00662CED">
        <w:rPr>
          <w:rFonts w:ascii="Arial" w:eastAsia="Times New Roman" w:hAnsi="Arial" w:cs="Arial"/>
          <w:sz w:val="24"/>
          <w:szCs w:val="24"/>
          <w:lang w:eastAsia="pl-PL"/>
        </w:rPr>
        <w:t xml:space="preserve"> w sposób tradycyjny oraz przy użyciu systemu informatycznego.</w:t>
      </w:r>
    </w:p>
    <w:p w:rsidR="00810348" w:rsidRPr="00662CED" w:rsidRDefault="00810348" w:rsidP="00662CE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662CED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</w:t>
      </w:r>
    </w:p>
    <w:p w:rsidR="00810348" w:rsidRPr="00662CED" w:rsidRDefault="00810348" w:rsidP="00662CED">
      <w:pPr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662CED">
        <w:rPr>
          <w:rFonts w:ascii="Arial" w:eastAsia="HICHDK+TimesNewRoman" w:hAnsi="Arial" w:cs="Arial"/>
          <w:color w:val="FF0000"/>
          <w:sz w:val="24"/>
          <w:szCs w:val="24"/>
        </w:rPr>
        <w:t xml:space="preserve">             </w:t>
      </w:r>
      <w:r w:rsidRPr="00662CED">
        <w:rPr>
          <w:rFonts w:ascii="Arial" w:hAnsi="Arial" w:cs="Arial"/>
          <w:sz w:val="24"/>
          <w:szCs w:val="24"/>
        </w:rPr>
        <w:t>Na podstawie rozporządzenia Parlamentu Europejskiego i Rady (UE) 2016</w:t>
      </w:r>
      <w:r w:rsidR="00662CED">
        <w:rPr>
          <w:rFonts w:ascii="Arial" w:hAnsi="Arial" w:cs="Arial"/>
          <w:sz w:val="24"/>
          <w:szCs w:val="24"/>
        </w:rPr>
        <w:t>/679</w:t>
      </w:r>
      <w:r w:rsidRPr="00662CED">
        <w:rPr>
          <w:rFonts w:ascii="Arial" w:hAnsi="Arial" w:cs="Arial"/>
          <w:sz w:val="24"/>
          <w:szCs w:val="24"/>
        </w:rPr>
        <w:t xml:space="preserve"> z 27.04.2016 r. w sprawie ochrony osób fizycznych w związku z przetwarzaniem danych osobowych i w sprawie swobodnego przepływu takich danych oraz uchylenia dyrektywy 95/46/WE (ogólne rozporządzenie o ochronie danych) (RODO) oraz ustawy z dnia 10 maja 2018 r. o ochronie danych osobowych (Dz. U. 2019 poz. 1781 z </w:t>
      </w:r>
      <w:proofErr w:type="spellStart"/>
      <w:r w:rsidRPr="00662CED">
        <w:rPr>
          <w:rFonts w:ascii="Arial" w:hAnsi="Arial" w:cs="Arial"/>
          <w:sz w:val="24"/>
          <w:szCs w:val="24"/>
        </w:rPr>
        <w:t>póżn</w:t>
      </w:r>
      <w:proofErr w:type="spellEnd"/>
      <w:r w:rsidRPr="00662CED">
        <w:rPr>
          <w:rFonts w:ascii="Arial" w:hAnsi="Arial" w:cs="Arial"/>
          <w:sz w:val="24"/>
          <w:szCs w:val="24"/>
        </w:rPr>
        <w:t xml:space="preserve">. zm.) </w:t>
      </w:r>
      <w:r w:rsidR="00BF3D7A" w:rsidRPr="00662CED">
        <w:rPr>
          <w:rFonts w:ascii="Arial" w:hAnsi="Arial" w:cs="Arial"/>
          <w:sz w:val="24"/>
          <w:szCs w:val="24"/>
        </w:rPr>
        <w:t xml:space="preserve">oraz </w:t>
      </w:r>
      <w:r w:rsidR="004D4872" w:rsidRPr="00662CED">
        <w:rPr>
          <w:rFonts w:ascii="Arial" w:hAnsi="Arial" w:cs="Arial"/>
          <w:iCs/>
          <w:sz w:val="24"/>
          <w:szCs w:val="24"/>
        </w:rPr>
        <w:t>Rozporządzenia Ministra Edukacji Narodowej z dnia 11 marca 2020 r.   w sprawie czasowego ograniczenia funkcjonowania jednostek systemu oświaty w związku  z zapobieganiem, przeciwdziałaniem i zwalczaniem COVID-19  ze zm. (Dz. U. 2020 poz. 410,492</w:t>
      </w:r>
      <w:bookmarkStart w:id="0" w:name="_GoBack"/>
      <w:bookmarkEnd w:id="0"/>
      <w:r w:rsidR="004D4872" w:rsidRPr="00662CED">
        <w:rPr>
          <w:rFonts w:ascii="Arial" w:hAnsi="Arial" w:cs="Arial"/>
          <w:iCs/>
          <w:sz w:val="24"/>
          <w:szCs w:val="24"/>
        </w:rPr>
        <w:t xml:space="preserve">) </w:t>
      </w:r>
      <w:r w:rsidRPr="00662CED">
        <w:rPr>
          <w:rFonts w:ascii="Arial" w:eastAsia="Times New Roman" w:hAnsi="Arial" w:cs="Arial"/>
          <w:sz w:val="24"/>
          <w:szCs w:val="24"/>
          <w:lang w:eastAsia="pl-PL"/>
        </w:rPr>
        <w:t>zarządzam, co następuje:</w:t>
      </w:r>
    </w:p>
    <w:p w:rsidR="00810348" w:rsidRPr="00662CED" w:rsidRDefault="00810348" w:rsidP="00662CED">
      <w:pPr>
        <w:spacing w:line="360" w:lineRule="auto"/>
        <w:rPr>
          <w:rFonts w:ascii="Arial" w:hAnsi="Arial" w:cs="Arial"/>
          <w:sz w:val="24"/>
          <w:szCs w:val="24"/>
        </w:rPr>
      </w:pPr>
    </w:p>
    <w:p w:rsidR="00810348" w:rsidRPr="00662CED" w:rsidRDefault="00810348" w:rsidP="00662CE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62CED">
        <w:rPr>
          <w:rFonts w:ascii="Arial" w:hAnsi="Arial" w:cs="Arial"/>
          <w:sz w:val="24"/>
          <w:szCs w:val="24"/>
        </w:rPr>
        <w:t xml:space="preserve">§ 1. W </w:t>
      </w:r>
      <w:r w:rsidRPr="00662CED">
        <w:rPr>
          <w:rFonts w:ascii="Arial" w:eastAsia="Times New Roman" w:hAnsi="Arial" w:cs="Arial"/>
          <w:sz w:val="24"/>
          <w:szCs w:val="24"/>
          <w:lang w:eastAsia="pl-PL"/>
        </w:rPr>
        <w:t>Polityce bezpieczeństwa</w:t>
      </w:r>
      <w:r w:rsidRPr="00662CED">
        <w:rPr>
          <w:rFonts w:ascii="Arial" w:hAnsi="Arial" w:cs="Arial"/>
          <w:sz w:val="24"/>
          <w:szCs w:val="24"/>
        </w:rPr>
        <w:t xml:space="preserve"> i instrukcji zarzadzania systemem przetwarzania danych osobowych</w:t>
      </w:r>
      <w:r w:rsidRPr="00662CED">
        <w:rPr>
          <w:rFonts w:ascii="Arial" w:eastAsia="Times New Roman" w:hAnsi="Arial" w:cs="Arial"/>
          <w:sz w:val="24"/>
          <w:szCs w:val="24"/>
          <w:lang w:eastAsia="pl-PL"/>
        </w:rPr>
        <w:t xml:space="preserve"> w sposób tradycyjny oraz przy użyciu systemu informatycznego </w:t>
      </w:r>
      <w:r w:rsidRPr="00662CED">
        <w:rPr>
          <w:rFonts w:ascii="Arial" w:hAnsi="Arial" w:cs="Arial"/>
          <w:sz w:val="24"/>
          <w:szCs w:val="24"/>
        </w:rPr>
        <w:t xml:space="preserve">wprowadza się następujące zmiany:  </w:t>
      </w:r>
    </w:p>
    <w:p w:rsidR="00810348" w:rsidRPr="00662CED" w:rsidRDefault="00810348" w:rsidP="00662CE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0348" w:rsidRPr="00662CED" w:rsidRDefault="00810348" w:rsidP="00662CE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62CED">
        <w:rPr>
          <w:rFonts w:ascii="Arial" w:eastAsia="Times New Roman" w:hAnsi="Arial" w:cs="Arial"/>
          <w:sz w:val="24"/>
          <w:szCs w:val="24"/>
          <w:lang w:eastAsia="pl-PL"/>
        </w:rPr>
        <w:t>Do załącznika 9 dodaje się  Arkusz oceny ryzyka przetwarzania danych osobowych dotyczący Udzielania informacji o wynikach rekrutacji</w:t>
      </w:r>
      <w:r w:rsidR="00654ADB" w:rsidRPr="00662CED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662CED">
        <w:rPr>
          <w:rFonts w:ascii="Arial" w:eastAsia="Times New Roman" w:hAnsi="Arial" w:cs="Arial"/>
          <w:sz w:val="24"/>
          <w:szCs w:val="24"/>
          <w:lang w:eastAsia="pl-PL"/>
        </w:rPr>
        <w:t xml:space="preserve"> stanowiący załącznik </w:t>
      </w:r>
      <w:r w:rsidR="00654ADB" w:rsidRPr="00662CED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 w:rsidRPr="00662CED">
        <w:rPr>
          <w:rFonts w:ascii="Arial" w:eastAsia="Times New Roman" w:hAnsi="Arial" w:cs="Arial"/>
          <w:sz w:val="24"/>
          <w:szCs w:val="24"/>
          <w:lang w:eastAsia="pl-PL"/>
        </w:rPr>
        <w:t>zarządzenia.</w:t>
      </w:r>
    </w:p>
    <w:p w:rsidR="00BF3D7A" w:rsidRPr="00662CED" w:rsidRDefault="00BF3D7A" w:rsidP="00662CE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62CED">
        <w:rPr>
          <w:rFonts w:ascii="Arial" w:hAnsi="Arial" w:cs="Arial"/>
          <w:sz w:val="24"/>
          <w:szCs w:val="24"/>
        </w:rPr>
        <w:t>Dodaje się załącznik 11 Procedura bezpiecznego przetwarzania danych osobowych podczas pracy zdalnej w okresie epidemii COVID-19 w Szkole Podstawowej nr 39 im. Marii Kono</w:t>
      </w:r>
      <w:r w:rsidR="00526270" w:rsidRPr="00662CED">
        <w:rPr>
          <w:rFonts w:ascii="Arial" w:hAnsi="Arial" w:cs="Arial"/>
          <w:sz w:val="24"/>
          <w:szCs w:val="24"/>
        </w:rPr>
        <w:t>pnickiej</w:t>
      </w:r>
      <w:r w:rsidRPr="00662CED">
        <w:rPr>
          <w:rFonts w:ascii="Arial" w:hAnsi="Arial" w:cs="Arial"/>
          <w:sz w:val="24"/>
          <w:szCs w:val="24"/>
        </w:rPr>
        <w:t xml:space="preserve">  w Częstochowie.</w:t>
      </w:r>
    </w:p>
    <w:p w:rsidR="00810348" w:rsidRPr="00662CED" w:rsidRDefault="00810348" w:rsidP="00662CED">
      <w:pPr>
        <w:pStyle w:val="NormalnyWeb"/>
        <w:spacing w:line="360" w:lineRule="auto"/>
        <w:jc w:val="both"/>
        <w:rPr>
          <w:rFonts w:ascii="Arial" w:hAnsi="Arial" w:cs="Arial"/>
        </w:rPr>
      </w:pPr>
      <w:r w:rsidRPr="00662CED">
        <w:rPr>
          <w:rFonts w:ascii="Arial" w:hAnsi="Arial" w:cs="Arial"/>
        </w:rPr>
        <w:t>§ 2. Zarządzenie wchodzi w życie z dniem podpisania</w:t>
      </w:r>
    </w:p>
    <w:p w:rsidR="00662CED" w:rsidRPr="009E0F5D" w:rsidRDefault="00662CED" w:rsidP="00662CED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 w:rsidRPr="009E0F5D">
        <w:rPr>
          <w:rFonts w:ascii="Arial" w:hAnsi="Arial" w:cs="Arial"/>
        </w:rPr>
        <w:t>Dyrektor szkoły</w:t>
      </w:r>
    </w:p>
    <w:p w:rsidR="000B3343" w:rsidRPr="00662CED" w:rsidRDefault="00662CED" w:rsidP="00662CED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 w:rsidRPr="009E0F5D">
        <w:rPr>
          <w:rFonts w:ascii="Arial" w:hAnsi="Arial" w:cs="Arial"/>
        </w:rPr>
        <w:t>Aleksandra Orzeł</w:t>
      </w:r>
    </w:p>
    <w:sectPr w:rsidR="000B3343" w:rsidRPr="00662CED" w:rsidSect="00660F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ICHDK+TimesNewRoman">
    <w:altName w:val="Times New Roman"/>
    <w:charset w:val="EE"/>
    <w:family w:val="roman"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01CC0"/>
    <w:multiLevelType w:val="hybridMultilevel"/>
    <w:tmpl w:val="36FCAB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0F1515"/>
    <w:multiLevelType w:val="hybridMultilevel"/>
    <w:tmpl w:val="11A685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0348"/>
    <w:rsid w:val="000B3343"/>
    <w:rsid w:val="002D1EBF"/>
    <w:rsid w:val="004D4872"/>
    <w:rsid w:val="00526270"/>
    <w:rsid w:val="00654ADB"/>
    <w:rsid w:val="00660F55"/>
    <w:rsid w:val="00662CED"/>
    <w:rsid w:val="00810348"/>
    <w:rsid w:val="008426AB"/>
    <w:rsid w:val="00BF3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34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0348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10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03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03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5</cp:revision>
  <cp:lastPrinted>2020-08-24T15:00:00Z</cp:lastPrinted>
  <dcterms:created xsi:type="dcterms:W3CDTF">2020-04-24T11:25:00Z</dcterms:created>
  <dcterms:modified xsi:type="dcterms:W3CDTF">2025-03-25T18:10:00Z</dcterms:modified>
</cp:coreProperties>
</file>