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F6" w:rsidRPr="00FF38A2" w:rsidRDefault="00F052F6" w:rsidP="00F052F6">
      <w:pPr>
        <w:jc w:val="both"/>
        <w:rPr>
          <w:rFonts w:ascii="Arial" w:hAnsi="Arial" w:cs="Arial"/>
          <w:bCs/>
          <w:sz w:val="20"/>
          <w:szCs w:val="20"/>
        </w:rPr>
      </w:pPr>
    </w:p>
    <w:p w:rsidR="00F052F6" w:rsidRDefault="00F052F6" w:rsidP="00F052F6">
      <w:pPr>
        <w:pStyle w:val="Tekstpodstawowy31"/>
        <w:jc w:val="center"/>
        <w:rPr>
          <w:b/>
          <w:bCs/>
          <w:szCs w:val="20"/>
        </w:rPr>
      </w:pPr>
      <w:r w:rsidRPr="00FF38A2">
        <w:rPr>
          <w:b/>
          <w:bCs/>
          <w:szCs w:val="20"/>
        </w:rPr>
        <w:t xml:space="preserve">w sprawie ustalenia </w:t>
      </w:r>
      <w:r w:rsidR="0011491D">
        <w:rPr>
          <w:b/>
          <w:bCs/>
          <w:szCs w:val="20"/>
        </w:rPr>
        <w:t xml:space="preserve">wewnętrznej procedury </w:t>
      </w:r>
      <w:proofErr w:type="spellStart"/>
      <w:r w:rsidR="0011491D">
        <w:rPr>
          <w:b/>
          <w:bCs/>
          <w:szCs w:val="20"/>
        </w:rPr>
        <w:t>antymobbingowej</w:t>
      </w:r>
      <w:proofErr w:type="spellEnd"/>
      <w:r w:rsidR="0011491D">
        <w:rPr>
          <w:b/>
          <w:bCs/>
          <w:szCs w:val="20"/>
        </w:rPr>
        <w:t xml:space="preserve"> </w:t>
      </w:r>
      <w:r w:rsidR="0011491D">
        <w:rPr>
          <w:b/>
          <w:bCs/>
          <w:szCs w:val="20"/>
        </w:rPr>
        <w:br/>
        <w:t>w</w:t>
      </w:r>
      <w:r w:rsidRPr="00FF38A2">
        <w:rPr>
          <w:b/>
          <w:bCs/>
          <w:szCs w:val="20"/>
        </w:rPr>
        <w:t xml:space="preserve"> </w:t>
      </w:r>
      <w:r w:rsidR="0011491D">
        <w:rPr>
          <w:b/>
          <w:bCs/>
          <w:szCs w:val="20"/>
        </w:rPr>
        <w:t>Szkole</w:t>
      </w:r>
      <w:r>
        <w:rPr>
          <w:b/>
          <w:bCs/>
          <w:szCs w:val="20"/>
        </w:rPr>
        <w:t xml:space="preserve"> Podstawowej nr 41 im. Jana Matejki</w:t>
      </w:r>
    </w:p>
    <w:p w:rsidR="00F052F6" w:rsidRPr="00FF38A2" w:rsidRDefault="00F052F6" w:rsidP="00F052F6">
      <w:pPr>
        <w:pStyle w:val="Tekstpodstawowy31"/>
        <w:jc w:val="center"/>
        <w:rPr>
          <w:bCs/>
          <w:szCs w:val="20"/>
        </w:rPr>
      </w:pPr>
    </w:p>
    <w:p w:rsidR="00F052F6" w:rsidRPr="0011491D" w:rsidRDefault="0011491D" w:rsidP="00F052F6">
      <w:pPr>
        <w:pStyle w:val="WW-Tekstpodstawowy2"/>
        <w:ind w:firstLine="284"/>
        <w:rPr>
          <w:rFonts w:ascii="Arial Narrow" w:hAnsi="Arial Narrow" w:cs="Arial"/>
          <w:bCs/>
          <w:sz w:val="20"/>
        </w:rPr>
      </w:pPr>
      <w:r w:rsidRPr="0011491D">
        <w:rPr>
          <w:rFonts w:ascii="Arial Narrow" w:eastAsia="Calibri" w:hAnsi="Arial Narrow" w:cs="Calibri"/>
        </w:rPr>
        <w:t xml:space="preserve">Na podstawie art. 91 c ust. 1 </w:t>
      </w:r>
      <w:r w:rsidRPr="0011491D">
        <w:rPr>
          <w:rFonts w:ascii="Arial Narrow" w:eastAsia="Calibri" w:hAnsi="Arial Narrow" w:cs="Calibri"/>
          <w:i/>
          <w:lang w:eastAsia="en-US"/>
        </w:rPr>
        <w:t xml:space="preserve">Ustawy z dnia 26 stycznia 1982 r. Karta nauczyciela </w:t>
      </w:r>
      <w:r w:rsidRPr="0011491D">
        <w:rPr>
          <w:rFonts w:ascii="Arial Narrow" w:eastAsia="Calibri" w:hAnsi="Arial Narrow" w:cs="Calibri"/>
          <w:lang w:eastAsia="en-US"/>
        </w:rPr>
        <w:t xml:space="preserve">(tj. </w:t>
      </w:r>
      <w:proofErr w:type="spellStart"/>
      <w:r w:rsidRPr="0011491D">
        <w:rPr>
          <w:rFonts w:ascii="Arial Narrow" w:eastAsia="Calibri" w:hAnsi="Arial Narrow" w:cs="Calibri"/>
          <w:lang w:eastAsia="en-US"/>
        </w:rPr>
        <w:t>Dz.U</w:t>
      </w:r>
      <w:proofErr w:type="spellEnd"/>
      <w:r w:rsidRPr="0011491D">
        <w:rPr>
          <w:rFonts w:ascii="Arial Narrow" w:eastAsia="Calibri" w:hAnsi="Arial Narrow" w:cs="Calibri"/>
          <w:lang w:eastAsia="en-US"/>
        </w:rPr>
        <w:t>. z 2024 r. poz. 986 ze zm.)</w:t>
      </w:r>
      <w:r w:rsidRPr="0011491D">
        <w:rPr>
          <w:rFonts w:ascii="Arial Narrow" w:eastAsia="Calibri" w:hAnsi="Arial Narrow" w:cs="Calibri"/>
        </w:rPr>
        <w:t xml:space="preserve"> </w:t>
      </w:r>
      <w:r w:rsidRPr="0011491D">
        <w:rPr>
          <w:rFonts w:ascii="Arial Narrow" w:hAnsi="Arial Narrow" w:cs="Calibri"/>
        </w:rPr>
        <w:t xml:space="preserve">w związku z art. 94³ § 1 i 2 </w:t>
      </w:r>
      <w:r w:rsidRPr="0011491D">
        <w:rPr>
          <w:rFonts w:ascii="Arial Narrow" w:hAnsi="Arial Narrow" w:cs="Calibri"/>
          <w:i/>
          <w:iCs/>
        </w:rPr>
        <w:t xml:space="preserve">Ustawy z dnia 26 czerwca 1974 r. Kodeks </w:t>
      </w:r>
      <w:r w:rsidRPr="0011491D">
        <w:rPr>
          <w:rFonts w:ascii="Arial Narrow" w:hAnsi="Arial Narrow" w:cs="Calibri"/>
          <w:i/>
          <w:iCs/>
          <w:color w:val="000000"/>
        </w:rPr>
        <w:t>pracy</w:t>
      </w:r>
      <w:r w:rsidRPr="0011491D">
        <w:rPr>
          <w:rFonts w:ascii="Arial Narrow" w:hAnsi="Arial Narrow" w:cs="Calibri"/>
          <w:color w:val="000000"/>
        </w:rPr>
        <w:t xml:space="preserve"> </w:t>
      </w:r>
      <w:r w:rsidRPr="0011491D">
        <w:rPr>
          <w:rFonts w:ascii="Arial Narrow" w:eastAsia="Times New Roman" w:hAnsi="Arial Narrow" w:cs="Calibri"/>
          <w:color w:val="000000"/>
          <w:lang w:eastAsia="pl-PL"/>
        </w:rPr>
        <w:t xml:space="preserve">(tj. </w:t>
      </w:r>
      <w:proofErr w:type="spellStart"/>
      <w:r w:rsidRPr="0011491D">
        <w:rPr>
          <w:rFonts w:ascii="Arial Narrow" w:eastAsia="Times New Roman" w:hAnsi="Arial Narrow" w:cs="Calibri"/>
          <w:color w:val="000000"/>
          <w:lang w:eastAsia="pl-PL"/>
        </w:rPr>
        <w:t>Dz.U</w:t>
      </w:r>
      <w:proofErr w:type="spellEnd"/>
      <w:r w:rsidRPr="0011491D">
        <w:rPr>
          <w:rFonts w:ascii="Arial Narrow" w:eastAsia="Times New Roman" w:hAnsi="Arial Narrow" w:cs="Calibri"/>
          <w:color w:val="000000"/>
          <w:lang w:eastAsia="pl-PL"/>
        </w:rPr>
        <w:t>. z 2023 r. poz. 1465 ze zm.)</w:t>
      </w:r>
    </w:p>
    <w:p w:rsidR="00F052F6" w:rsidRPr="00FF38A2" w:rsidRDefault="00F052F6" w:rsidP="00F052F6">
      <w:pPr>
        <w:jc w:val="both"/>
        <w:rPr>
          <w:rFonts w:ascii="Arial" w:hAnsi="Arial" w:cs="Arial"/>
          <w:bCs/>
          <w:sz w:val="20"/>
          <w:szCs w:val="20"/>
        </w:rPr>
      </w:pPr>
    </w:p>
    <w:p w:rsidR="00F052F6" w:rsidRPr="00FF38A2" w:rsidRDefault="00F052F6" w:rsidP="00F052F6">
      <w:pPr>
        <w:jc w:val="center"/>
        <w:rPr>
          <w:rFonts w:ascii="Arial" w:hAnsi="Arial" w:cs="Arial"/>
          <w:b/>
          <w:sz w:val="20"/>
          <w:szCs w:val="20"/>
        </w:rPr>
      </w:pPr>
      <w:r w:rsidRPr="00FF38A2">
        <w:rPr>
          <w:rFonts w:ascii="Arial" w:hAnsi="Arial" w:cs="Arial"/>
          <w:b/>
          <w:sz w:val="20"/>
          <w:szCs w:val="20"/>
        </w:rPr>
        <w:t>§ 1.</w:t>
      </w:r>
    </w:p>
    <w:p w:rsidR="00F052F6" w:rsidRPr="00FF38A2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Pr="00FF38A2" w:rsidRDefault="00F052F6" w:rsidP="00F052F6">
      <w:pPr>
        <w:jc w:val="both"/>
        <w:rPr>
          <w:rFonts w:ascii="Arial" w:hAnsi="Arial" w:cs="Arial"/>
          <w:sz w:val="20"/>
          <w:szCs w:val="20"/>
        </w:rPr>
      </w:pPr>
      <w:r w:rsidRPr="00A50F56">
        <w:rPr>
          <w:rFonts w:ascii="Arial" w:hAnsi="Arial" w:cs="Arial"/>
          <w:color w:val="000000"/>
          <w:sz w:val="20"/>
          <w:szCs w:val="20"/>
        </w:rPr>
        <w:t>Ustala</w:t>
      </w:r>
      <w:r>
        <w:rPr>
          <w:rFonts w:ascii="Arial" w:hAnsi="Arial" w:cs="Arial"/>
          <w:color w:val="000000"/>
          <w:sz w:val="20"/>
          <w:szCs w:val="20"/>
        </w:rPr>
        <w:t>m</w:t>
      </w:r>
      <w:r w:rsidRPr="00A50F56">
        <w:rPr>
          <w:rFonts w:ascii="Arial" w:hAnsi="Arial" w:cs="Arial"/>
          <w:color w:val="000000"/>
          <w:sz w:val="20"/>
          <w:szCs w:val="20"/>
        </w:rPr>
        <w:t xml:space="preserve"> </w:t>
      </w:r>
      <w:r w:rsidR="0011491D">
        <w:rPr>
          <w:bCs/>
          <w:szCs w:val="20"/>
        </w:rPr>
        <w:t xml:space="preserve">wewnętrzną procedurę </w:t>
      </w:r>
      <w:proofErr w:type="spellStart"/>
      <w:r w:rsidR="0011491D">
        <w:rPr>
          <w:bCs/>
          <w:szCs w:val="20"/>
        </w:rPr>
        <w:t>antymobbingową</w:t>
      </w:r>
      <w:proofErr w:type="spellEnd"/>
      <w:r w:rsidR="0011491D" w:rsidRPr="0011491D">
        <w:rPr>
          <w:bCs/>
          <w:szCs w:val="20"/>
        </w:rPr>
        <w:t xml:space="preserve"> w</w:t>
      </w:r>
      <w:r w:rsidRPr="00FF38A2">
        <w:rPr>
          <w:rFonts w:ascii="Arial" w:hAnsi="Arial" w:cs="Arial"/>
          <w:sz w:val="20"/>
          <w:szCs w:val="20"/>
        </w:rPr>
        <w:t xml:space="preserve"> </w:t>
      </w:r>
      <w:r w:rsidR="0011491D">
        <w:rPr>
          <w:rFonts w:ascii="Arial" w:hAnsi="Arial" w:cs="Arial"/>
          <w:sz w:val="20"/>
          <w:szCs w:val="20"/>
        </w:rPr>
        <w:t>Szkole</w:t>
      </w:r>
      <w:r>
        <w:rPr>
          <w:rFonts w:ascii="Arial" w:hAnsi="Arial" w:cs="Arial"/>
          <w:sz w:val="20"/>
          <w:szCs w:val="20"/>
        </w:rPr>
        <w:t xml:space="preserve"> Podstawowej nr 41 im. Jana Matejki</w:t>
      </w:r>
      <w:r w:rsidR="0011491D">
        <w:rPr>
          <w:rFonts w:ascii="Arial" w:hAnsi="Arial" w:cs="Arial"/>
          <w:sz w:val="20"/>
          <w:szCs w:val="20"/>
        </w:rPr>
        <w:t>, stanowiącą</w:t>
      </w:r>
      <w:r w:rsidRPr="00FF38A2">
        <w:rPr>
          <w:rFonts w:ascii="Arial" w:hAnsi="Arial" w:cs="Arial"/>
          <w:sz w:val="20"/>
          <w:szCs w:val="20"/>
        </w:rPr>
        <w:t xml:space="preserve"> załącznik do niniejszego zarządzenia.</w:t>
      </w:r>
    </w:p>
    <w:p w:rsidR="00F052F6" w:rsidRPr="00FF38A2" w:rsidRDefault="00F052F6" w:rsidP="00F052F6">
      <w:pPr>
        <w:jc w:val="both"/>
        <w:rPr>
          <w:rFonts w:ascii="Arial" w:hAnsi="Arial" w:cs="Arial"/>
          <w:bCs/>
          <w:sz w:val="20"/>
          <w:szCs w:val="20"/>
        </w:rPr>
      </w:pPr>
    </w:p>
    <w:p w:rsidR="00F052F6" w:rsidRDefault="00F052F6" w:rsidP="00F052F6">
      <w:pPr>
        <w:jc w:val="center"/>
        <w:rPr>
          <w:rFonts w:ascii="Arial" w:hAnsi="Arial" w:cs="Arial"/>
          <w:b/>
          <w:sz w:val="20"/>
          <w:szCs w:val="20"/>
        </w:rPr>
      </w:pPr>
      <w:r w:rsidRPr="00FF38A2">
        <w:rPr>
          <w:rFonts w:ascii="Arial" w:hAnsi="Arial" w:cs="Arial"/>
          <w:b/>
          <w:sz w:val="20"/>
          <w:szCs w:val="20"/>
        </w:rPr>
        <w:t>§ 2.</w:t>
      </w:r>
    </w:p>
    <w:p w:rsidR="00F052F6" w:rsidRPr="00FF38A2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Default="00F052F6" w:rsidP="00F052F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w życie po upływie dwóch tygodni od podania go do wiadomości pracownikom.</w:t>
      </w:r>
    </w:p>
    <w:p w:rsidR="00F052F6" w:rsidRPr="00FF38A2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Default="00F052F6" w:rsidP="00F052F6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052F6" w:rsidRDefault="00F052F6" w:rsidP="00F052F6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</w:t>
      </w:r>
      <w:r w:rsidR="00123E40">
        <w:br/>
      </w:r>
      <w:r>
        <w:t xml:space="preserve">                                                                                                      </w:t>
      </w:r>
      <w:r w:rsidR="00123E40">
        <w:t xml:space="preserve">               im. Jana Matejki</w:t>
      </w:r>
    </w:p>
    <w:p w:rsidR="00F052F6" w:rsidRDefault="00F052F6" w:rsidP="00F052F6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052F6" w:rsidRDefault="00F052F6" w:rsidP="00F052F6">
      <w:pPr>
        <w:pStyle w:val="Default"/>
        <w:jc w:val="both"/>
      </w:pPr>
      <w:r>
        <w:t xml:space="preserve">  </w:t>
      </w:r>
    </w:p>
    <w:p w:rsidR="00F052F6" w:rsidRPr="00741B37" w:rsidRDefault="00F052F6" w:rsidP="00F052F6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052F6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Default="00F052F6" w:rsidP="00F052F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FF4639" w:rsidRPr="00F052F6" w:rsidRDefault="00F052F6" w:rsidP="00F052F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sectPr w:rsidR="00FF4639" w:rsidRPr="00F052F6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E7D" w:rsidRDefault="00103E7D" w:rsidP="00A755E4">
      <w:pPr>
        <w:spacing w:after="0" w:line="240" w:lineRule="auto"/>
      </w:pPr>
      <w:r>
        <w:separator/>
      </w:r>
    </w:p>
  </w:endnote>
  <w:endnote w:type="continuationSeparator" w:id="0">
    <w:p w:rsidR="00103E7D" w:rsidRDefault="00103E7D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E7D" w:rsidRDefault="00103E7D" w:rsidP="00A755E4">
      <w:pPr>
        <w:spacing w:after="0" w:line="240" w:lineRule="auto"/>
      </w:pPr>
      <w:r>
        <w:separator/>
      </w:r>
    </w:p>
  </w:footnote>
  <w:footnote w:type="continuationSeparator" w:id="0">
    <w:p w:rsidR="00103E7D" w:rsidRDefault="00103E7D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11491D">
          <w:rPr>
            <w:b/>
            <w:sz w:val="24"/>
            <w:szCs w:val="24"/>
          </w:rPr>
          <w:t>07</w:t>
        </w:r>
        <w:r w:rsidR="00D061EB">
          <w:rPr>
            <w:b/>
            <w:sz w:val="24"/>
            <w:szCs w:val="24"/>
          </w:rPr>
          <w:t>/202</w:t>
        </w:r>
        <w:r w:rsidR="004D5D11">
          <w:rPr>
            <w:b/>
            <w:sz w:val="24"/>
            <w:szCs w:val="24"/>
          </w:rPr>
          <w:t>5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F052F6">
          <w:rPr>
            <w:b/>
            <w:sz w:val="24"/>
            <w:szCs w:val="24"/>
          </w:rPr>
          <w:t>14 marca</w:t>
        </w:r>
        <w:r w:rsidR="004D5D11">
          <w:rPr>
            <w:b/>
            <w:sz w:val="24"/>
            <w:szCs w:val="24"/>
          </w:rPr>
          <w:t xml:space="preserve"> 2025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0579E"/>
    <w:rsid w:val="00010CCC"/>
    <w:rsid w:val="0001613C"/>
    <w:rsid w:val="0001748D"/>
    <w:rsid w:val="00020803"/>
    <w:rsid w:val="00030BCD"/>
    <w:rsid w:val="00037702"/>
    <w:rsid w:val="00070E42"/>
    <w:rsid w:val="00075294"/>
    <w:rsid w:val="000840C9"/>
    <w:rsid w:val="000B1213"/>
    <w:rsid w:val="000B2106"/>
    <w:rsid w:val="000B3323"/>
    <w:rsid w:val="000B7C5C"/>
    <w:rsid w:val="000C0D8D"/>
    <w:rsid w:val="000D13E4"/>
    <w:rsid w:val="000D5A02"/>
    <w:rsid w:val="000D6072"/>
    <w:rsid w:val="000D72AC"/>
    <w:rsid w:val="000E0293"/>
    <w:rsid w:val="000F164D"/>
    <w:rsid w:val="00103E7D"/>
    <w:rsid w:val="001040AD"/>
    <w:rsid w:val="00105B8E"/>
    <w:rsid w:val="00112D94"/>
    <w:rsid w:val="0011345D"/>
    <w:rsid w:val="0011491D"/>
    <w:rsid w:val="00120915"/>
    <w:rsid w:val="00123E40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1FCB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2075BB"/>
    <w:rsid w:val="002109EF"/>
    <w:rsid w:val="00210C46"/>
    <w:rsid w:val="00212C3D"/>
    <w:rsid w:val="00213E90"/>
    <w:rsid w:val="00216AE4"/>
    <w:rsid w:val="00224538"/>
    <w:rsid w:val="002404B3"/>
    <w:rsid w:val="00257C26"/>
    <w:rsid w:val="0027552A"/>
    <w:rsid w:val="00276817"/>
    <w:rsid w:val="00282A33"/>
    <w:rsid w:val="00290361"/>
    <w:rsid w:val="00291143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0294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650DD"/>
    <w:rsid w:val="00374A1C"/>
    <w:rsid w:val="0038024E"/>
    <w:rsid w:val="003808EA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D5D11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C5CA0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01D8"/>
    <w:rsid w:val="006C4527"/>
    <w:rsid w:val="006E39E7"/>
    <w:rsid w:val="0070043B"/>
    <w:rsid w:val="00700D2F"/>
    <w:rsid w:val="00706E77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65137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17B84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C1C95"/>
    <w:rsid w:val="008C200F"/>
    <w:rsid w:val="008C3C79"/>
    <w:rsid w:val="008D64AD"/>
    <w:rsid w:val="008E3A22"/>
    <w:rsid w:val="008E3FED"/>
    <w:rsid w:val="008E70E6"/>
    <w:rsid w:val="009002F7"/>
    <w:rsid w:val="0092599D"/>
    <w:rsid w:val="0092692D"/>
    <w:rsid w:val="00931DBB"/>
    <w:rsid w:val="00932F5F"/>
    <w:rsid w:val="009366B6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48F0"/>
    <w:rsid w:val="00A06DB6"/>
    <w:rsid w:val="00A332D5"/>
    <w:rsid w:val="00A40288"/>
    <w:rsid w:val="00A41B92"/>
    <w:rsid w:val="00A44D0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41578"/>
    <w:rsid w:val="00B44714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66D"/>
    <w:rsid w:val="00C17EB7"/>
    <w:rsid w:val="00C217C0"/>
    <w:rsid w:val="00C30D7A"/>
    <w:rsid w:val="00C34410"/>
    <w:rsid w:val="00C362C1"/>
    <w:rsid w:val="00C364DF"/>
    <w:rsid w:val="00C47A1B"/>
    <w:rsid w:val="00C47EE6"/>
    <w:rsid w:val="00C5163B"/>
    <w:rsid w:val="00C54C80"/>
    <w:rsid w:val="00C55EEE"/>
    <w:rsid w:val="00C71C18"/>
    <w:rsid w:val="00CA4949"/>
    <w:rsid w:val="00CB41E2"/>
    <w:rsid w:val="00CC35D9"/>
    <w:rsid w:val="00CD0F6F"/>
    <w:rsid w:val="00CE0758"/>
    <w:rsid w:val="00CE708A"/>
    <w:rsid w:val="00CE7FAC"/>
    <w:rsid w:val="00CF2E6A"/>
    <w:rsid w:val="00CF36E6"/>
    <w:rsid w:val="00D0295F"/>
    <w:rsid w:val="00D02D79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0FAB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D4CBB"/>
    <w:rsid w:val="00EE1A97"/>
    <w:rsid w:val="00F01E3A"/>
    <w:rsid w:val="00F052F6"/>
    <w:rsid w:val="00F05834"/>
    <w:rsid w:val="00F061A9"/>
    <w:rsid w:val="00F065F3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67B64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1120"/>
    <w:rsid w:val="00FC3AE6"/>
    <w:rsid w:val="00FC618D"/>
    <w:rsid w:val="00FD0682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Tekstpodstawowy31">
    <w:name w:val="Tekst podstawowy 31"/>
    <w:basedOn w:val="Normalny"/>
    <w:rsid w:val="00ED4CBB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ED4CBB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  <w:style w:type="paragraph" w:customStyle="1" w:styleId="Brakstyluakapitowego">
    <w:name w:val="[Brak stylu akapitowego]"/>
    <w:rsid w:val="00F052F6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B1E0C"/>
    <w:rsid w:val="000C6DB7"/>
    <w:rsid w:val="00112E20"/>
    <w:rsid w:val="00173FDD"/>
    <w:rsid w:val="001917D9"/>
    <w:rsid w:val="00242426"/>
    <w:rsid w:val="00267F26"/>
    <w:rsid w:val="00304E8D"/>
    <w:rsid w:val="00340EAA"/>
    <w:rsid w:val="00380723"/>
    <w:rsid w:val="003B3C18"/>
    <w:rsid w:val="003B47D1"/>
    <w:rsid w:val="00495500"/>
    <w:rsid w:val="0054376C"/>
    <w:rsid w:val="00584868"/>
    <w:rsid w:val="005D0066"/>
    <w:rsid w:val="005D00F2"/>
    <w:rsid w:val="00675340"/>
    <w:rsid w:val="006A6CCA"/>
    <w:rsid w:val="006C46FC"/>
    <w:rsid w:val="006E5F72"/>
    <w:rsid w:val="006F24B9"/>
    <w:rsid w:val="00712C98"/>
    <w:rsid w:val="00726E2C"/>
    <w:rsid w:val="0078364E"/>
    <w:rsid w:val="00786299"/>
    <w:rsid w:val="00793A6A"/>
    <w:rsid w:val="008A07F4"/>
    <w:rsid w:val="008F0CC4"/>
    <w:rsid w:val="008F10CF"/>
    <w:rsid w:val="00915834"/>
    <w:rsid w:val="00AD6487"/>
    <w:rsid w:val="00B87F18"/>
    <w:rsid w:val="00BB32F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02/2025                                                                                                        DYREKTORA SZKOŁY PODSTAWOWEJ NR 41  IM. JANA MATEJKI                                                                           w </vt:lpstr>
    </vt:vector>
  </TitlesOfParts>
  <Company>Hewlett-Packard Company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07/2025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14 marca 2025 r.</dc:title>
  <dc:creator>G12</dc:creator>
  <cp:lastModifiedBy>Hewlett-Packard Company</cp:lastModifiedBy>
  <cp:revision>11</cp:revision>
  <cp:lastPrinted>2025-03-25T11:39:00Z</cp:lastPrinted>
  <dcterms:created xsi:type="dcterms:W3CDTF">2025-01-27T11:44:00Z</dcterms:created>
  <dcterms:modified xsi:type="dcterms:W3CDTF">2025-03-25T11:40:00Z</dcterms:modified>
</cp:coreProperties>
</file>