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2B8C5" w14:textId="3FF18919" w:rsidR="00B22BCF" w:rsidRPr="00B501CF" w:rsidRDefault="00B501CF" w:rsidP="00B501C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B501CF">
        <w:rPr>
          <w:rFonts w:asciiTheme="minorHAnsi" w:hAnsiTheme="minorHAnsi" w:cstheme="minorHAnsi"/>
          <w:b/>
          <w:bCs/>
        </w:rPr>
        <w:t>ZARZĄDZENIE NR SP31.7.202</w:t>
      </w:r>
      <w:r w:rsidR="00E56A00">
        <w:rPr>
          <w:rFonts w:asciiTheme="minorHAnsi" w:hAnsiTheme="minorHAnsi" w:cstheme="minorHAnsi"/>
          <w:b/>
          <w:bCs/>
        </w:rPr>
        <w:t>4</w:t>
      </w:r>
      <w:r w:rsidRPr="00B501CF">
        <w:rPr>
          <w:rFonts w:asciiTheme="minorHAnsi" w:hAnsiTheme="minorHAnsi" w:cstheme="minorHAnsi"/>
          <w:b/>
          <w:bCs/>
        </w:rPr>
        <w:t>.202</w:t>
      </w:r>
      <w:r w:rsidR="00E56A00">
        <w:rPr>
          <w:rFonts w:asciiTheme="minorHAnsi" w:hAnsiTheme="minorHAnsi" w:cstheme="minorHAnsi"/>
          <w:b/>
          <w:bCs/>
        </w:rPr>
        <w:t>5</w:t>
      </w:r>
    </w:p>
    <w:p w14:paraId="04032013" w14:textId="4D89273A" w:rsidR="00B22BCF" w:rsidRPr="00B501CF" w:rsidRDefault="00B501CF" w:rsidP="00B501C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B501CF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06F21C92" w14:textId="77777777" w:rsidR="00B22BCF" w:rsidRPr="00B501CF" w:rsidRDefault="00B22BCF" w:rsidP="00B501CF">
      <w:pPr>
        <w:spacing w:after="0" w:line="360" w:lineRule="auto"/>
        <w:jc w:val="center"/>
        <w:rPr>
          <w:rFonts w:cstheme="minorHAnsi"/>
        </w:rPr>
      </w:pPr>
      <w:r w:rsidRPr="00B501CF">
        <w:rPr>
          <w:rFonts w:cstheme="minorHAnsi"/>
          <w:b/>
          <w:bCs/>
        </w:rPr>
        <w:t xml:space="preserve">z dnia </w:t>
      </w:r>
      <w:r w:rsidR="002F51DF" w:rsidRPr="00B501CF">
        <w:rPr>
          <w:rFonts w:cstheme="minorHAnsi"/>
          <w:b/>
          <w:bCs/>
        </w:rPr>
        <w:t>21</w:t>
      </w:r>
      <w:r w:rsidRPr="00B501CF">
        <w:rPr>
          <w:rFonts w:cstheme="minorHAnsi"/>
          <w:b/>
          <w:bCs/>
        </w:rPr>
        <w:t>.10.2024 r.</w:t>
      </w:r>
    </w:p>
    <w:p w14:paraId="3212BB1B" w14:textId="4AC03EC5" w:rsidR="00B22BCF" w:rsidRPr="00B501CF" w:rsidRDefault="00B22BCF" w:rsidP="00B501CF">
      <w:pPr>
        <w:pStyle w:val="western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B501CF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</w:t>
      </w:r>
      <w:r w:rsidR="00B501CF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B501CF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posiedzenia Rady Pedagogicznej</w:t>
      </w:r>
    </w:p>
    <w:p w14:paraId="19F40E09" w14:textId="21401AFB" w:rsidR="00B22BCF" w:rsidRPr="00B501CF" w:rsidRDefault="00B22BCF" w:rsidP="00B501CF">
      <w:pPr>
        <w:pStyle w:val="western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B501CF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</w:t>
      </w:r>
      <w:r w:rsidR="00B501CF" w:rsidRPr="00B501CF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B501CF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39F21E16" w14:textId="4C34EA46" w:rsidR="00B22BCF" w:rsidRPr="00B501CF" w:rsidRDefault="00B22BCF" w:rsidP="00B501CF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B501CF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B501CF" w:rsidRPr="00B501CF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B501CF" w:rsidRPr="00B501C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B501C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28 października  o godzinie 16.30 odbędzie się posiedzenie Rady Pedagogicznej.</w:t>
      </w:r>
    </w:p>
    <w:p w14:paraId="514612B9" w14:textId="6FA71F96" w:rsidR="00B22BCF" w:rsidRPr="00B501CF" w:rsidRDefault="00B22BCF" w:rsidP="00B501CF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B501CF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B501CF" w:rsidRPr="00B501CF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B501C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B501C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</w:t>
      </w:r>
      <w:r w:rsidR="00B501C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:</w:t>
      </w:r>
    </w:p>
    <w:p w14:paraId="084925BE" w14:textId="77777777" w:rsidR="00B22BCF" w:rsidRPr="00B501CF" w:rsidRDefault="00B22BCF" w:rsidP="00B501CF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B501CF">
        <w:rPr>
          <w:rFonts w:asciiTheme="minorHAnsi" w:hAnsiTheme="minorHAnsi" w:cstheme="minorHAnsi"/>
          <w:color w:val="000000"/>
          <w:sz w:val="22"/>
          <w:szCs w:val="22"/>
        </w:rPr>
        <w:t>Otwarcie posiedzenia, powitanie zebranych i przedstawienie porządku posiedzenia.</w:t>
      </w:r>
    </w:p>
    <w:p w14:paraId="79399807" w14:textId="77777777" w:rsidR="00B22BCF" w:rsidRPr="00B501CF" w:rsidRDefault="00B22BCF" w:rsidP="00B501CF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B501CF">
        <w:rPr>
          <w:rFonts w:asciiTheme="minorHAnsi" w:hAnsiTheme="minorHAnsi" w:cstheme="minorHAnsi"/>
          <w:color w:val="000000"/>
          <w:sz w:val="22"/>
          <w:szCs w:val="22"/>
        </w:rPr>
        <w:t>Studia podyplomowe i kursy dla nauczycieli.</w:t>
      </w:r>
    </w:p>
    <w:p w14:paraId="318A329D" w14:textId="77777777" w:rsidR="00B22BCF" w:rsidRPr="00B501CF" w:rsidRDefault="00B22BCF" w:rsidP="00B501CF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B501CF">
        <w:rPr>
          <w:rFonts w:asciiTheme="minorHAnsi" w:hAnsiTheme="minorHAnsi" w:cstheme="minorHAnsi"/>
          <w:color w:val="000000"/>
          <w:sz w:val="22"/>
          <w:szCs w:val="22"/>
        </w:rPr>
        <w:t>Doskonalenie zawodowe w roku szkolnym 2024/2025.</w:t>
      </w:r>
    </w:p>
    <w:p w14:paraId="1DC4846F" w14:textId="77777777" w:rsidR="00B22BCF" w:rsidRPr="00B501CF" w:rsidRDefault="00B22BCF" w:rsidP="00B501CF">
      <w:pPr>
        <w:pStyle w:val="Textbody"/>
        <w:numPr>
          <w:ilvl w:val="0"/>
          <w:numId w:val="1"/>
        </w:numPr>
        <w:spacing w:after="200"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B501CF">
        <w:rPr>
          <w:rFonts w:asciiTheme="minorHAnsi" w:hAnsiTheme="minorHAnsi" w:cstheme="minorHAnsi"/>
          <w:color w:val="000000"/>
          <w:sz w:val="22"/>
          <w:szCs w:val="22"/>
        </w:rPr>
        <w:t>Sprawy różne.</w:t>
      </w:r>
    </w:p>
    <w:p w14:paraId="34328C6D" w14:textId="399997CA" w:rsidR="00854BFE" w:rsidRPr="00B501CF" w:rsidRDefault="00B22BCF" w:rsidP="00B501CF">
      <w:pPr>
        <w:spacing w:line="360" w:lineRule="auto"/>
        <w:ind w:left="6372"/>
        <w:rPr>
          <w:rFonts w:cstheme="minorHAnsi"/>
        </w:rPr>
      </w:pPr>
      <w:r w:rsidRPr="00B501CF">
        <w:rPr>
          <w:rFonts w:cstheme="minorHAnsi"/>
        </w:rPr>
        <w:t>Monika Stelmach</w:t>
      </w:r>
      <w:r w:rsidRPr="00B501CF">
        <w:rPr>
          <w:rFonts w:cstheme="minorHAnsi"/>
        </w:rPr>
        <w:br/>
        <w:t>Dyrektor</w:t>
      </w:r>
      <w:r w:rsidRPr="00B501CF">
        <w:rPr>
          <w:rFonts w:cstheme="minorHAnsi"/>
        </w:rPr>
        <w:br/>
        <w:t>Szkoły Podstawowej nr 31</w:t>
      </w:r>
      <w:r w:rsidRPr="00B501CF">
        <w:rPr>
          <w:rFonts w:cstheme="minorHAnsi"/>
        </w:rPr>
        <w:br/>
        <w:t>im. Orła Białego</w:t>
      </w:r>
    </w:p>
    <w:sectPr w:rsidR="00854BFE" w:rsidRPr="00B501CF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31451"/>
    <w:multiLevelType w:val="multilevel"/>
    <w:tmpl w:val="3DAEC93E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BCF"/>
    <w:rsid w:val="00235252"/>
    <w:rsid w:val="002F51DF"/>
    <w:rsid w:val="0037556B"/>
    <w:rsid w:val="003F5634"/>
    <w:rsid w:val="006F105D"/>
    <w:rsid w:val="0084522A"/>
    <w:rsid w:val="00854BFE"/>
    <w:rsid w:val="00B22BCF"/>
    <w:rsid w:val="00B501CF"/>
    <w:rsid w:val="00E5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69A66"/>
  <w15:docId w15:val="{96056F0B-6863-41F6-BE50-5A6C4A390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B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22BC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B22BCF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B22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B22BC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22BCF"/>
    <w:pPr>
      <w:spacing w:after="14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514</Characters>
  <Application>Microsoft Office Word</Application>
  <DocSecurity>0</DocSecurity>
  <Lines>4</Lines>
  <Paragraphs>1</Paragraphs>
  <ScaleCrop>false</ScaleCrop>
  <Company>HP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3</cp:revision>
  <dcterms:created xsi:type="dcterms:W3CDTF">2025-03-31T09:29:00Z</dcterms:created>
  <dcterms:modified xsi:type="dcterms:W3CDTF">2025-03-31T09:29:00Z</dcterms:modified>
</cp:coreProperties>
</file>