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7DE60" w14:textId="60D7A9AD" w:rsidR="00D60BED" w:rsidRPr="00506944" w:rsidRDefault="00506944" w:rsidP="005069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</w:rPr>
      </w:pPr>
      <w:r w:rsidRPr="00506944">
        <w:rPr>
          <w:rFonts w:asciiTheme="minorHAnsi" w:hAnsiTheme="minorHAnsi" w:cstheme="minorHAnsi"/>
          <w:b/>
          <w:bCs/>
        </w:rPr>
        <w:t>ZARZĄDZENIE NR SP31.33.2023.2024</w:t>
      </w:r>
    </w:p>
    <w:p w14:paraId="51774A97" w14:textId="07152972" w:rsidR="00D60BED" w:rsidRPr="00506944" w:rsidRDefault="00506944" w:rsidP="00506944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</w:rPr>
      </w:pPr>
      <w:r w:rsidRPr="00506944">
        <w:rPr>
          <w:rFonts w:asciiTheme="minorHAnsi" w:hAnsiTheme="minorHAnsi" w:cstheme="minorHAnsi"/>
          <w:b/>
        </w:rPr>
        <w:t>DYREKTORA SZKOŁY PODSTAWOWEJ NR 31 IM. ORŁA BIAŁEGO W CZĘSTOCHOWIE</w:t>
      </w:r>
    </w:p>
    <w:p w14:paraId="68755832" w14:textId="77777777" w:rsidR="00D60BED" w:rsidRPr="00506944" w:rsidRDefault="00D60BED" w:rsidP="00506944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506944">
        <w:rPr>
          <w:rFonts w:cstheme="minorHAnsi"/>
          <w:b/>
          <w:bCs/>
          <w:sz w:val="24"/>
          <w:szCs w:val="24"/>
        </w:rPr>
        <w:t>z dnia 23.08.2024 r.</w:t>
      </w:r>
    </w:p>
    <w:p w14:paraId="61820158" w14:textId="77777777" w:rsidR="00506944" w:rsidRDefault="00D60BED" w:rsidP="00506944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506944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w sprawie: posiedzenia Rady Pedagogicznej</w:t>
      </w:r>
    </w:p>
    <w:p w14:paraId="49B6ED31" w14:textId="32D64781" w:rsidR="00D60BED" w:rsidRPr="00506944" w:rsidRDefault="00D60BED" w:rsidP="00506944">
      <w:pPr>
        <w:pStyle w:val="western"/>
        <w:shd w:val="clear" w:color="auto" w:fill="FFFFFF"/>
        <w:spacing w:before="0" w:beforeAutospacing="0" w:after="0" w:afterAutospacing="0" w:line="360" w:lineRule="auto"/>
        <w:textAlignment w:val="baseline"/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</w:pPr>
      <w:r w:rsidRPr="00506944">
        <w:rPr>
          <w:rFonts w:asciiTheme="minorHAnsi" w:hAnsiTheme="minorHAnsi" w:cstheme="minorHAnsi"/>
          <w:bCs/>
          <w:color w:val="282828"/>
          <w:sz w:val="22"/>
          <w:szCs w:val="22"/>
          <w:bdr w:val="none" w:sz="0" w:space="0" w:color="auto" w:frame="1"/>
        </w:rPr>
        <w:t>Na podstawie: ustawy Prawo oświatowe – art. 69, 70</w:t>
      </w:r>
    </w:p>
    <w:p w14:paraId="6582FC90" w14:textId="5B26F91A" w:rsidR="00D60BED" w:rsidRPr="00506944" w:rsidRDefault="00D60BED" w:rsidP="00506944">
      <w:pPr>
        <w:spacing w:after="0" w:line="360" w:lineRule="auto"/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</w:pPr>
      <w:r w:rsidRPr="005069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1</w:t>
      </w:r>
      <w:r w:rsidR="005069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5069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Informuję Państwa, że dnia 30 sierpnia 2024 r. o godzinie 9.00 odbędzie się posiedzenie Rady Pedagogicznej</w:t>
      </w:r>
      <w:r w:rsidR="005069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.</w:t>
      </w:r>
    </w:p>
    <w:p w14:paraId="066B01B4" w14:textId="77777777" w:rsidR="00506944" w:rsidRDefault="00D60BED" w:rsidP="00506944">
      <w:pPr>
        <w:spacing w:after="0" w:line="360" w:lineRule="auto"/>
        <w:rPr>
          <w:rFonts w:cstheme="minorHAnsi"/>
        </w:rPr>
      </w:pPr>
      <w:r w:rsidRPr="005069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>§ 2</w:t>
      </w:r>
      <w:r w:rsidR="00506944">
        <w:rPr>
          <w:rFonts w:eastAsia="Times New Roman" w:cstheme="minorHAnsi"/>
          <w:bCs/>
          <w:color w:val="282828"/>
          <w:bdr w:val="none" w:sz="0" w:space="0" w:color="auto" w:frame="1"/>
          <w:lang w:eastAsia="pl-PL"/>
        </w:rPr>
        <w:t xml:space="preserve">. </w:t>
      </w:r>
      <w:r w:rsidRPr="00506944">
        <w:rPr>
          <w:rFonts w:cstheme="minorHAnsi"/>
        </w:rPr>
        <w:t>Porządek zebrania</w:t>
      </w:r>
      <w:r w:rsidR="00506944">
        <w:rPr>
          <w:rFonts w:cstheme="minorHAnsi"/>
        </w:rPr>
        <w:t>:</w:t>
      </w:r>
    </w:p>
    <w:p w14:paraId="180E8918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Otwarcie zebrania i zapoznanie z porządkiem zebrania.</w:t>
      </w:r>
    </w:p>
    <w:p w14:paraId="69CB0CB9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Powołanie protokolanta oraz komisji wniosków.</w:t>
      </w:r>
    </w:p>
    <w:p w14:paraId="0B3C5C6A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Powitanie nowych nauczycieli.</w:t>
      </w:r>
    </w:p>
    <w:p w14:paraId="7061FEB8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Gratulacje dla nauczycieli, którzy zakończyli staż na stopień nauczyciela mianowanego</w:t>
      </w:r>
      <w:r w:rsidRPr="00506944">
        <w:rPr>
          <w:rFonts w:cstheme="minorHAnsi"/>
        </w:rPr>
        <w:br/>
        <w:t>i dyplomowanego.</w:t>
      </w:r>
    </w:p>
    <w:p w14:paraId="5F2A7793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Nagrody jubileuszowe.</w:t>
      </w:r>
    </w:p>
    <w:p w14:paraId="76086D09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Pożegnanie nauczycieli – emerytów.</w:t>
      </w:r>
    </w:p>
    <w:p w14:paraId="7A1B0B9B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Kierunki polityki oświatowej.</w:t>
      </w:r>
    </w:p>
    <w:p w14:paraId="3C1C56DB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Zmiany w przepisach prawa oświatowego.</w:t>
      </w:r>
    </w:p>
    <w:p w14:paraId="2226D99B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Organizacja pracy szkoły w roku szkolnym 2024/2025:</w:t>
      </w:r>
    </w:p>
    <w:p w14:paraId="780F9B0C" w14:textId="11C7A610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 xml:space="preserve">Aneks do arkusza organizacyjnego na rok szkolny 2024/2025 </w:t>
      </w:r>
      <w:r w:rsidR="00506944">
        <w:rPr>
          <w:rFonts w:cstheme="minorHAnsi"/>
        </w:rPr>
        <w:t>–</w:t>
      </w:r>
      <w:r w:rsidRPr="00506944">
        <w:rPr>
          <w:rFonts w:cstheme="minorHAnsi"/>
        </w:rPr>
        <w:t xml:space="preserve"> uchwała</w:t>
      </w:r>
    </w:p>
    <w:p w14:paraId="05624650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Przydział nauczycieli na rok szkolny 2024/2025– uchwała.</w:t>
      </w:r>
    </w:p>
    <w:p w14:paraId="1B15D012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Tygodniowy rozkład zajęć – uchwała.</w:t>
      </w:r>
    </w:p>
    <w:p w14:paraId="54829CD0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Kalendarium roku szkolnego 2024/2025. – uchwała.</w:t>
      </w:r>
    </w:p>
    <w:p w14:paraId="466D3B8C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Dni wolne od zajęć dydaktycznych – uchwała.</w:t>
      </w:r>
    </w:p>
    <w:p w14:paraId="2B7D0EFD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Realizacja 4 godziny wychowania fizycznego – uchwała.</w:t>
      </w:r>
    </w:p>
    <w:p w14:paraId="3383A482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Przydział czynności dodatkowych dla nauczycieli – uchwała.</w:t>
      </w:r>
    </w:p>
    <w:p w14:paraId="0A751E91" w14:textId="23A3FB1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 xml:space="preserve">Opiniowanie długości przerw </w:t>
      </w:r>
      <w:r w:rsidR="00506944">
        <w:rPr>
          <w:rFonts w:cstheme="minorHAnsi"/>
        </w:rPr>
        <w:t>–</w:t>
      </w:r>
      <w:r w:rsidRPr="00506944">
        <w:rPr>
          <w:rFonts w:cstheme="minorHAnsi"/>
        </w:rPr>
        <w:t xml:space="preserve"> uchwała</w:t>
      </w:r>
    </w:p>
    <w:p w14:paraId="5090C686" w14:textId="3A162B8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 xml:space="preserve">Wewnątrzszkolny system doradztwa zawodowego </w:t>
      </w:r>
      <w:r w:rsidR="00506944">
        <w:rPr>
          <w:rFonts w:cstheme="minorHAnsi"/>
        </w:rPr>
        <w:t>–</w:t>
      </w:r>
      <w:r w:rsidRPr="00506944">
        <w:rPr>
          <w:rFonts w:cstheme="minorHAnsi"/>
        </w:rPr>
        <w:t xml:space="preserve"> uchwała</w:t>
      </w:r>
    </w:p>
    <w:p w14:paraId="5F8B51C3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Opiniowanie innowacji pedagogicznych i programów własnych – uchwała.</w:t>
      </w:r>
    </w:p>
    <w:p w14:paraId="71182948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Zmiany w Statucie Szkoły – uchwała.</w:t>
      </w:r>
    </w:p>
    <w:p w14:paraId="6CA088AF" w14:textId="77777777" w:rsidR="00506944" w:rsidRDefault="00D60BED" w:rsidP="00506944">
      <w:pPr>
        <w:pStyle w:val="Akapitzlist"/>
        <w:numPr>
          <w:ilvl w:val="0"/>
          <w:numId w:val="3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Kandydaci do Nagrody Prezydenta Miasta - uchwała.</w:t>
      </w:r>
    </w:p>
    <w:p w14:paraId="3CC5A7F4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Przydzielenie opiekunów i mentorów.</w:t>
      </w:r>
    </w:p>
    <w:p w14:paraId="54AA70D1" w14:textId="77777777" w:rsid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Sprawy różne.</w:t>
      </w:r>
    </w:p>
    <w:p w14:paraId="00986727" w14:textId="2818A624" w:rsidR="00D60BED" w:rsidRPr="00506944" w:rsidRDefault="00D60BED" w:rsidP="00506944">
      <w:pPr>
        <w:pStyle w:val="Akapitzlist"/>
        <w:numPr>
          <w:ilvl w:val="0"/>
          <w:numId w:val="2"/>
        </w:numPr>
        <w:spacing w:after="0" w:line="360" w:lineRule="auto"/>
        <w:rPr>
          <w:rFonts w:cstheme="minorHAnsi"/>
        </w:rPr>
      </w:pPr>
      <w:r w:rsidRPr="00506944">
        <w:rPr>
          <w:rFonts w:cstheme="minorHAnsi"/>
        </w:rPr>
        <w:t>Wnioski.</w:t>
      </w:r>
    </w:p>
    <w:p w14:paraId="1688B3E6" w14:textId="6BBA89CA" w:rsidR="00854BFE" w:rsidRPr="00506944" w:rsidRDefault="00D60BED" w:rsidP="00506944">
      <w:pPr>
        <w:spacing w:line="360" w:lineRule="auto"/>
        <w:ind w:left="6379"/>
        <w:rPr>
          <w:rFonts w:cstheme="minorHAnsi"/>
        </w:rPr>
      </w:pPr>
      <w:r w:rsidRPr="00506944">
        <w:rPr>
          <w:rFonts w:cstheme="minorHAnsi"/>
        </w:rPr>
        <w:t xml:space="preserve">Monika Stelmach </w:t>
      </w:r>
      <w:r w:rsidRPr="00506944">
        <w:rPr>
          <w:rFonts w:cstheme="minorHAnsi"/>
        </w:rPr>
        <w:br/>
        <w:t>Dyrektor</w:t>
      </w:r>
      <w:r w:rsidRPr="00506944">
        <w:rPr>
          <w:rFonts w:cstheme="minorHAnsi"/>
        </w:rPr>
        <w:br/>
        <w:t>Szkoły Podstawowej nr 31</w:t>
      </w:r>
      <w:r w:rsidRPr="00506944">
        <w:rPr>
          <w:rFonts w:cstheme="minorHAnsi"/>
        </w:rPr>
        <w:br/>
        <w:t>im. Orła Białego</w:t>
      </w:r>
    </w:p>
    <w:sectPr w:rsidR="00854BFE" w:rsidRPr="00506944" w:rsidSect="005069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7EE3"/>
    <w:multiLevelType w:val="hybridMultilevel"/>
    <w:tmpl w:val="6006231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8578F4"/>
    <w:multiLevelType w:val="hybridMultilevel"/>
    <w:tmpl w:val="91B2F7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C2228"/>
    <w:multiLevelType w:val="hybridMultilevel"/>
    <w:tmpl w:val="1F1619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92E80"/>
    <w:multiLevelType w:val="hybridMultilevel"/>
    <w:tmpl w:val="33942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BED"/>
    <w:rsid w:val="00235252"/>
    <w:rsid w:val="00506944"/>
    <w:rsid w:val="00854BFE"/>
    <w:rsid w:val="00A27A71"/>
    <w:rsid w:val="00D60BED"/>
    <w:rsid w:val="00E54C47"/>
    <w:rsid w:val="00FE0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AA0AB"/>
  <w15:docId w15:val="{C7A0F58E-EC15-4C67-9CEB-83ABB0DA0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0B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60BED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60BE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D60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D60BE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069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1289</Characters>
  <Application>Microsoft Office Word</Application>
  <DocSecurity>0</DocSecurity>
  <Lines>10</Lines>
  <Paragraphs>2</Paragraphs>
  <ScaleCrop>false</ScaleCrop>
  <Company>HP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2025-03-31T10:15:00Z</cp:lastPrinted>
  <dcterms:created xsi:type="dcterms:W3CDTF">2025-04-02T13:48:00Z</dcterms:created>
  <dcterms:modified xsi:type="dcterms:W3CDTF">2025-04-02T13:48:00Z</dcterms:modified>
</cp:coreProperties>
</file>