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24" w:rsidRDefault="00C321BE" w:rsidP="00C321BE">
      <w:pPr>
        <w:jc w:val="center"/>
        <w:rPr>
          <w:b/>
          <w:sz w:val="28"/>
          <w:szCs w:val="28"/>
        </w:rPr>
      </w:pPr>
      <w:r w:rsidRPr="00C321BE">
        <w:rPr>
          <w:b/>
          <w:sz w:val="28"/>
          <w:szCs w:val="28"/>
        </w:rPr>
        <w:t>KONTROLE PRZEPROWADZONE W SZKOLE PODST</w:t>
      </w:r>
      <w:r w:rsidR="00BF3453">
        <w:rPr>
          <w:b/>
          <w:sz w:val="28"/>
          <w:szCs w:val="28"/>
        </w:rPr>
        <w:t>AWOWEJ NR 52 IM. MAŁEGO POWSTAŃ</w:t>
      </w:r>
      <w:r w:rsidRPr="00C321BE">
        <w:rPr>
          <w:b/>
          <w:sz w:val="28"/>
          <w:szCs w:val="28"/>
        </w:rPr>
        <w:t>CA W CZĘSTOCHOWIE</w:t>
      </w:r>
      <w:r w:rsidR="002F2AE6">
        <w:rPr>
          <w:b/>
          <w:sz w:val="28"/>
          <w:szCs w:val="28"/>
        </w:rPr>
        <w:t xml:space="preserve"> W 202</w:t>
      </w:r>
      <w:r w:rsidR="00BD22FB">
        <w:rPr>
          <w:b/>
          <w:sz w:val="28"/>
          <w:szCs w:val="28"/>
        </w:rPr>
        <w:t>2</w:t>
      </w:r>
      <w:r w:rsidR="00B27BC3">
        <w:rPr>
          <w:b/>
          <w:sz w:val="28"/>
          <w:szCs w:val="28"/>
        </w:rPr>
        <w:t>r.</w:t>
      </w:r>
    </w:p>
    <w:tbl>
      <w:tblPr>
        <w:tblStyle w:val="Tabela-Siatka"/>
        <w:tblW w:w="0" w:type="auto"/>
        <w:tblInd w:w="-34" w:type="dxa"/>
        <w:tblLayout w:type="fixed"/>
        <w:tblLook w:val="04A0"/>
      </w:tblPr>
      <w:tblGrid>
        <w:gridCol w:w="993"/>
        <w:gridCol w:w="2268"/>
        <w:gridCol w:w="2268"/>
        <w:gridCol w:w="2777"/>
        <w:gridCol w:w="2410"/>
      </w:tblGrid>
      <w:tr w:rsidR="00C321BE" w:rsidTr="00AE6CD8">
        <w:tc>
          <w:tcPr>
            <w:tcW w:w="993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321BE">
              <w:rPr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Oznaczenie organu prowadzącego kontrolę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Termin przeprowadzenia kontroli</w:t>
            </w:r>
          </w:p>
        </w:tc>
        <w:tc>
          <w:tcPr>
            <w:tcW w:w="2777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Zakres kontroli</w:t>
            </w:r>
          </w:p>
        </w:tc>
        <w:tc>
          <w:tcPr>
            <w:tcW w:w="2410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Efekt kontroli (ocena, zalecenia)</w:t>
            </w:r>
          </w:p>
        </w:tc>
      </w:tr>
      <w:tr w:rsidR="00BF3453" w:rsidTr="005B356B">
        <w:tc>
          <w:tcPr>
            <w:tcW w:w="993" w:type="dxa"/>
          </w:tcPr>
          <w:p w:rsidR="00BF3453" w:rsidRPr="00E76358" w:rsidRDefault="00BF3453" w:rsidP="00C321BE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1.</w:t>
            </w:r>
          </w:p>
        </w:tc>
        <w:tc>
          <w:tcPr>
            <w:tcW w:w="2268" w:type="dxa"/>
            <w:vAlign w:val="center"/>
          </w:tcPr>
          <w:p w:rsidR="00BD22FB" w:rsidRPr="00E76358" w:rsidRDefault="00BD22FB" w:rsidP="005B356B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BF3453" w:rsidRPr="00E76358" w:rsidRDefault="00BF3453" w:rsidP="005B35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F3453" w:rsidRPr="00E76358" w:rsidRDefault="00BD22FB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07.06.2022</w:t>
            </w:r>
            <w:r w:rsidR="00BF3453"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BF3453" w:rsidRPr="00E76358" w:rsidRDefault="00BD13E4" w:rsidP="002F2AE6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>
              <w:rPr>
                <w:sz w:val="28"/>
                <w:szCs w:val="28"/>
              </w:rPr>
              <w:t>kompleksowa w zakresie oceny stanu sanitarnego szkoły oraz sanitarno- technicznego obiektu wraz z wypełnieniem arkusza oceny zakładu</w:t>
            </w:r>
          </w:p>
        </w:tc>
        <w:tc>
          <w:tcPr>
            <w:tcW w:w="2410" w:type="dxa"/>
            <w:vAlign w:val="center"/>
          </w:tcPr>
          <w:p w:rsidR="00BF3453" w:rsidRPr="00E76358" w:rsidRDefault="00BF3453" w:rsidP="005B356B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BF3453" w:rsidTr="005B356B">
        <w:tc>
          <w:tcPr>
            <w:tcW w:w="993" w:type="dxa"/>
          </w:tcPr>
          <w:p w:rsidR="00BF3453" w:rsidRPr="00E76358" w:rsidRDefault="00BF3453" w:rsidP="00315C9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2.</w:t>
            </w:r>
          </w:p>
        </w:tc>
        <w:tc>
          <w:tcPr>
            <w:tcW w:w="2268" w:type="dxa"/>
            <w:vAlign w:val="center"/>
          </w:tcPr>
          <w:p w:rsidR="00E76358" w:rsidRPr="00E76358" w:rsidRDefault="00E76358" w:rsidP="005B356B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BF3453" w:rsidRPr="00E76358" w:rsidRDefault="00BF3453" w:rsidP="005B35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F3453" w:rsidRPr="00E76358" w:rsidRDefault="00472868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30.11.2022</w:t>
            </w:r>
            <w:r w:rsidR="00BF3453"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BF3453" w:rsidRPr="00E76358" w:rsidRDefault="00BF3453" w:rsidP="00BD13E4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 w:rsidR="00BD13E4">
              <w:rPr>
                <w:sz w:val="28"/>
                <w:szCs w:val="28"/>
              </w:rPr>
              <w:t>problemowa w zakresie dostosowania mebli edukacyjnych do wzrostu dzieci w oddziałach 1-3</w:t>
            </w:r>
          </w:p>
        </w:tc>
        <w:tc>
          <w:tcPr>
            <w:tcW w:w="2410" w:type="dxa"/>
            <w:vAlign w:val="center"/>
          </w:tcPr>
          <w:p w:rsidR="00BF3453" w:rsidRPr="00E76358" w:rsidRDefault="00E76358" w:rsidP="005B356B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2F2AE6" w:rsidTr="005B356B">
        <w:tc>
          <w:tcPr>
            <w:tcW w:w="993" w:type="dxa"/>
          </w:tcPr>
          <w:p w:rsidR="002F2AE6" w:rsidRPr="00E76358" w:rsidRDefault="002F2AE6" w:rsidP="00315C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2268" w:type="dxa"/>
            <w:vAlign w:val="center"/>
          </w:tcPr>
          <w:p w:rsidR="002F2AE6" w:rsidRDefault="00472868" w:rsidP="005B35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ZUS Oddział</w:t>
            </w:r>
            <w:r w:rsidR="002F2AE6">
              <w:rPr>
                <w:sz w:val="28"/>
                <w:szCs w:val="28"/>
              </w:rPr>
              <w:t xml:space="preserve"> Częstochowa</w:t>
            </w:r>
          </w:p>
          <w:p w:rsidR="002F2AE6" w:rsidRDefault="002F2AE6" w:rsidP="005B356B">
            <w:pPr>
              <w:jc w:val="center"/>
              <w:rPr>
                <w:sz w:val="28"/>
                <w:szCs w:val="28"/>
              </w:rPr>
            </w:pPr>
          </w:p>
          <w:p w:rsidR="002F2AE6" w:rsidRPr="00E76358" w:rsidRDefault="002F2AE6" w:rsidP="005B35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F2AE6" w:rsidRPr="00E76358" w:rsidRDefault="00472868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15.12.2022</w:t>
            </w:r>
            <w:r w:rsidR="002F2AE6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2F2AE6" w:rsidRPr="00E76358" w:rsidRDefault="002F2AE6" w:rsidP="004728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Kontrola </w:t>
            </w:r>
            <w:r w:rsidR="00472868">
              <w:rPr>
                <w:sz w:val="28"/>
                <w:szCs w:val="28"/>
              </w:rPr>
              <w:t>teczek akt osobowych</w:t>
            </w:r>
          </w:p>
        </w:tc>
        <w:tc>
          <w:tcPr>
            <w:tcW w:w="2410" w:type="dxa"/>
            <w:vAlign w:val="center"/>
          </w:tcPr>
          <w:p w:rsidR="002F2AE6" w:rsidRPr="00E76358" w:rsidRDefault="002F2AE6" w:rsidP="005B356B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</w:tbl>
    <w:p w:rsidR="00C321BE" w:rsidRPr="00C321BE" w:rsidRDefault="00C321BE" w:rsidP="00C321BE">
      <w:pPr>
        <w:jc w:val="center"/>
        <w:rPr>
          <w:b/>
          <w:sz w:val="28"/>
          <w:szCs w:val="28"/>
        </w:rPr>
      </w:pPr>
    </w:p>
    <w:sectPr w:rsidR="00C321BE" w:rsidRPr="00C321BE" w:rsidSect="00C32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321BE"/>
    <w:rsid w:val="000A3694"/>
    <w:rsid w:val="002F2AE6"/>
    <w:rsid w:val="00315C98"/>
    <w:rsid w:val="00472868"/>
    <w:rsid w:val="0050762E"/>
    <w:rsid w:val="005B356B"/>
    <w:rsid w:val="007728FE"/>
    <w:rsid w:val="00801BD2"/>
    <w:rsid w:val="008B4ADB"/>
    <w:rsid w:val="009D075A"/>
    <w:rsid w:val="00AE6CD8"/>
    <w:rsid w:val="00B27BC3"/>
    <w:rsid w:val="00BD13E4"/>
    <w:rsid w:val="00BD22FB"/>
    <w:rsid w:val="00BF3453"/>
    <w:rsid w:val="00C321BE"/>
    <w:rsid w:val="00E0050E"/>
    <w:rsid w:val="00E76358"/>
    <w:rsid w:val="00F65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2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4</cp:revision>
  <dcterms:created xsi:type="dcterms:W3CDTF">2025-04-17T12:16:00Z</dcterms:created>
  <dcterms:modified xsi:type="dcterms:W3CDTF">2025-04-18T07:27:00Z</dcterms:modified>
</cp:coreProperties>
</file>