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2B4E9" w14:textId="77777777" w:rsidR="005147DC" w:rsidRPr="002E47E8" w:rsidRDefault="005147DC" w:rsidP="005147D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1</w:t>
      </w:r>
      <w:r w:rsidR="00B95EE9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/2024</w:t>
      </w:r>
    </w:p>
    <w:p w14:paraId="20D33FDD" w14:textId="77777777" w:rsidR="005147DC" w:rsidRDefault="005147DC" w:rsidP="005147DC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Dyrektora Zespołu Szkół Gastronomicznych</w:t>
      </w:r>
    </w:p>
    <w:p w14:paraId="6345C65E" w14:textId="77777777" w:rsidR="005147DC" w:rsidRPr="002E47E8" w:rsidRDefault="005147DC" w:rsidP="005147D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2C1C96">
        <w:rPr>
          <w:rFonts w:ascii="Arial" w:hAnsi="Arial" w:cs="Arial"/>
          <w:b/>
        </w:rPr>
        <w:t>im. Marii Skłodowskiej-Curie</w:t>
      </w:r>
      <w:r>
        <w:rPr>
          <w:rFonts w:ascii="Arial" w:hAnsi="Arial" w:cs="Arial"/>
          <w:b/>
        </w:rPr>
        <w:t xml:space="preserve"> </w:t>
      </w:r>
      <w:r w:rsidRPr="002E47E8">
        <w:rPr>
          <w:rFonts w:ascii="Arial" w:hAnsi="Arial" w:cs="Arial"/>
          <w:b/>
        </w:rPr>
        <w:t>w Częstochowie</w:t>
      </w:r>
    </w:p>
    <w:p w14:paraId="06D7F020" w14:textId="77777777" w:rsidR="005147DC" w:rsidRDefault="005147DC" w:rsidP="005147D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 dnia </w:t>
      </w:r>
      <w:r w:rsidR="00B95EE9">
        <w:rPr>
          <w:rFonts w:ascii="Arial" w:hAnsi="Arial" w:cs="Arial"/>
          <w:b/>
        </w:rPr>
        <w:t>20</w:t>
      </w:r>
      <w:r>
        <w:rPr>
          <w:rFonts w:ascii="Arial" w:hAnsi="Arial" w:cs="Arial"/>
          <w:b/>
        </w:rPr>
        <w:t>.0</w:t>
      </w:r>
      <w:r w:rsidR="00B95EE9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.2024</w:t>
      </w:r>
      <w:r w:rsidRPr="002E47E8">
        <w:rPr>
          <w:rFonts w:ascii="Arial" w:hAnsi="Arial" w:cs="Arial"/>
          <w:b/>
        </w:rPr>
        <w:t xml:space="preserve"> r. </w:t>
      </w:r>
    </w:p>
    <w:p w14:paraId="2523A549" w14:textId="77777777" w:rsidR="00B95EE9" w:rsidRDefault="00B95EE9" w:rsidP="005147DC">
      <w:pPr>
        <w:spacing w:line="360" w:lineRule="auto"/>
        <w:jc w:val="center"/>
        <w:rPr>
          <w:rFonts w:ascii="Arial" w:hAnsi="Arial" w:cs="Arial"/>
          <w:b/>
        </w:rPr>
      </w:pPr>
    </w:p>
    <w:p w14:paraId="6388BB0F" w14:textId="77777777" w:rsidR="005147DC" w:rsidRDefault="00B95EE9" w:rsidP="00B95EE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sprawie powołania Komisji Konkursowej w celu przeprowadzenia postępowania konkursowego w sprawie naboru na wolne stanowisko .</w:t>
      </w:r>
    </w:p>
    <w:p w14:paraId="0F7D0A9D" w14:textId="77777777" w:rsidR="00B95EE9" w:rsidRDefault="00B95EE9" w:rsidP="00B95EE9">
      <w:pPr>
        <w:spacing w:line="360" w:lineRule="auto"/>
        <w:rPr>
          <w:rFonts w:ascii="Arial" w:hAnsi="Arial" w:cs="Arial"/>
        </w:rPr>
      </w:pPr>
    </w:p>
    <w:p w14:paraId="4B0CEC8C" w14:textId="77777777" w:rsidR="005147DC" w:rsidRPr="00390682" w:rsidRDefault="00B95EE9" w:rsidP="0039068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podstawie art.11,12 oraz art. 13 ustawy z </w:t>
      </w:r>
      <w:r w:rsidR="00390682">
        <w:rPr>
          <w:rFonts w:ascii="Arial" w:hAnsi="Arial" w:cs="Arial"/>
        </w:rPr>
        <w:t>d</w:t>
      </w:r>
      <w:r w:rsidR="007D02FB">
        <w:rPr>
          <w:rFonts w:ascii="Arial" w:hAnsi="Arial" w:cs="Arial"/>
        </w:rPr>
        <w:t>n</w:t>
      </w:r>
      <w:r w:rsidR="00390682">
        <w:rPr>
          <w:rFonts w:ascii="Arial" w:hAnsi="Arial" w:cs="Arial"/>
        </w:rPr>
        <w:t>ia 21 listopada 2008 o pracownikach samorządowych ( Dz.U.2022 poz.530</w:t>
      </w:r>
      <w:r w:rsidR="007D02FB">
        <w:rPr>
          <w:rFonts w:ascii="Arial" w:hAnsi="Arial" w:cs="Arial"/>
        </w:rPr>
        <w:t xml:space="preserve"> z póżn.zm.</w:t>
      </w:r>
      <w:r w:rsidR="00390682">
        <w:rPr>
          <w:rFonts w:ascii="Arial" w:hAnsi="Arial" w:cs="Arial"/>
        </w:rPr>
        <w:t>)</w:t>
      </w:r>
      <w:r w:rsidR="007D02FB">
        <w:rPr>
          <w:rFonts w:ascii="Arial" w:hAnsi="Arial" w:cs="Arial"/>
        </w:rPr>
        <w:t xml:space="preserve">, </w:t>
      </w:r>
      <w:r w:rsidR="00390682">
        <w:rPr>
          <w:rFonts w:ascii="Arial" w:hAnsi="Arial" w:cs="Arial"/>
        </w:rPr>
        <w:t>zarządza się co następuje:</w:t>
      </w:r>
    </w:p>
    <w:p w14:paraId="49DB8396" w14:textId="77777777" w:rsidR="00B95EE9" w:rsidRDefault="00B95EE9" w:rsidP="005147DC">
      <w:pPr>
        <w:spacing w:line="360" w:lineRule="auto"/>
        <w:jc w:val="center"/>
        <w:rPr>
          <w:rFonts w:ascii="Arial" w:hAnsi="Arial" w:cs="Arial"/>
          <w:b/>
        </w:rPr>
      </w:pPr>
    </w:p>
    <w:p w14:paraId="0553EB56" w14:textId="77777777" w:rsidR="00390682" w:rsidRPr="007E4DA8" w:rsidRDefault="00390682" w:rsidP="005147DC">
      <w:pPr>
        <w:spacing w:line="360" w:lineRule="auto"/>
        <w:jc w:val="center"/>
        <w:rPr>
          <w:rFonts w:ascii="Arial" w:hAnsi="Arial" w:cs="Arial"/>
          <w:b/>
        </w:rPr>
      </w:pPr>
    </w:p>
    <w:p w14:paraId="7F77ED8C" w14:textId="77777777" w:rsidR="005147DC" w:rsidRDefault="005147DC" w:rsidP="005147D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</w:t>
      </w:r>
      <w:r w:rsidRPr="007E4DA8">
        <w:rPr>
          <w:rFonts w:ascii="Arial" w:hAnsi="Arial" w:cs="Arial"/>
          <w:b/>
        </w:rPr>
        <w:t xml:space="preserve">§ </w:t>
      </w:r>
      <w:r w:rsidR="00390682">
        <w:rPr>
          <w:rFonts w:ascii="Arial" w:hAnsi="Arial" w:cs="Arial"/>
          <w:b/>
        </w:rPr>
        <w:t>1</w:t>
      </w:r>
    </w:p>
    <w:p w14:paraId="36E1139D" w14:textId="77777777" w:rsidR="005147DC" w:rsidRDefault="00501456" w:rsidP="00B432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Powołuje się komisję konkursową w celu przeprowadzenia naboru na wolne stanowisko portier </w:t>
      </w:r>
      <w:r w:rsidR="00390682">
        <w:rPr>
          <w:rFonts w:ascii="Arial" w:hAnsi="Arial" w:cs="Arial"/>
        </w:rPr>
        <w:t>w składzie:</w:t>
      </w:r>
    </w:p>
    <w:p w14:paraId="73BA3C55" w14:textId="77777777" w:rsidR="00B432C4" w:rsidRDefault="00B432C4" w:rsidP="00B432C4">
      <w:pPr>
        <w:spacing w:line="360" w:lineRule="auto"/>
        <w:rPr>
          <w:rFonts w:ascii="Arial" w:hAnsi="Arial" w:cs="Arial"/>
        </w:rPr>
      </w:pPr>
    </w:p>
    <w:p w14:paraId="4AA981F6" w14:textId="7B291B09" w:rsidR="00880D27" w:rsidRDefault="005147DC" w:rsidP="005147DC">
      <w:pPr>
        <w:spacing w:line="360" w:lineRule="auto"/>
        <w:jc w:val="both"/>
        <w:rPr>
          <w:rFonts w:ascii="Arial" w:hAnsi="Arial" w:cs="Arial"/>
        </w:rPr>
      </w:pPr>
      <w:r w:rsidRPr="007E4DA8">
        <w:rPr>
          <w:rFonts w:ascii="Arial" w:hAnsi="Arial" w:cs="Arial"/>
        </w:rPr>
        <w:t>1.</w:t>
      </w:r>
      <w:r w:rsidR="00303A70">
        <w:rPr>
          <w:rFonts w:ascii="Arial" w:hAnsi="Arial" w:cs="Arial"/>
        </w:rPr>
        <w:t>dyrektor</w:t>
      </w:r>
      <w:r w:rsidR="00880D27">
        <w:rPr>
          <w:rFonts w:ascii="Arial" w:hAnsi="Arial" w:cs="Arial"/>
        </w:rPr>
        <w:t>–</w:t>
      </w:r>
      <w:r w:rsidR="005600C4">
        <w:rPr>
          <w:rFonts w:ascii="Arial" w:hAnsi="Arial" w:cs="Arial"/>
        </w:rPr>
        <w:t xml:space="preserve"> </w:t>
      </w:r>
      <w:r w:rsidR="00880D27">
        <w:rPr>
          <w:rFonts w:ascii="Arial" w:hAnsi="Arial" w:cs="Arial"/>
        </w:rPr>
        <w:t>Przewodniczący komisji</w:t>
      </w:r>
    </w:p>
    <w:p w14:paraId="63EBA896" w14:textId="349961D5" w:rsidR="005147DC" w:rsidRPr="007E4DA8" w:rsidRDefault="005147DC" w:rsidP="005147DC">
      <w:pPr>
        <w:spacing w:line="360" w:lineRule="auto"/>
        <w:jc w:val="both"/>
        <w:rPr>
          <w:rFonts w:ascii="Arial" w:hAnsi="Arial" w:cs="Arial"/>
        </w:rPr>
      </w:pPr>
      <w:r w:rsidRPr="007E4DA8">
        <w:rPr>
          <w:rFonts w:ascii="Arial" w:hAnsi="Arial" w:cs="Arial"/>
        </w:rPr>
        <w:t xml:space="preserve">2. </w:t>
      </w:r>
      <w:r w:rsidR="00303A70">
        <w:rPr>
          <w:rFonts w:ascii="Arial" w:hAnsi="Arial" w:cs="Arial"/>
        </w:rPr>
        <w:t>pracownik niepedagogiczny</w:t>
      </w:r>
      <w:r w:rsidR="005600C4">
        <w:rPr>
          <w:rFonts w:ascii="Arial" w:hAnsi="Arial" w:cs="Arial"/>
        </w:rPr>
        <w:t xml:space="preserve">– </w:t>
      </w:r>
      <w:r w:rsidR="00880D27">
        <w:rPr>
          <w:rFonts w:ascii="Arial" w:hAnsi="Arial" w:cs="Arial"/>
        </w:rPr>
        <w:t>z-ca przewodnicząc</w:t>
      </w:r>
      <w:r w:rsidR="007D02FB">
        <w:rPr>
          <w:rFonts w:ascii="Arial" w:hAnsi="Arial" w:cs="Arial"/>
        </w:rPr>
        <w:t>ego</w:t>
      </w:r>
      <w:r w:rsidR="00880D27">
        <w:rPr>
          <w:rFonts w:ascii="Arial" w:hAnsi="Arial" w:cs="Arial"/>
        </w:rPr>
        <w:t xml:space="preserve"> Komisji</w:t>
      </w:r>
    </w:p>
    <w:p w14:paraId="62AF63BF" w14:textId="42B993E8" w:rsidR="005147DC" w:rsidRPr="007E4DA8" w:rsidRDefault="005147DC" w:rsidP="005147DC">
      <w:pPr>
        <w:spacing w:line="360" w:lineRule="auto"/>
        <w:jc w:val="both"/>
        <w:rPr>
          <w:rFonts w:ascii="Arial" w:hAnsi="Arial" w:cs="Arial"/>
        </w:rPr>
      </w:pPr>
      <w:r w:rsidRPr="007E4DA8">
        <w:rPr>
          <w:rFonts w:ascii="Arial" w:hAnsi="Arial" w:cs="Arial"/>
        </w:rPr>
        <w:t xml:space="preserve">3. </w:t>
      </w:r>
      <w:r w:rsidR="00C83140">
        <w:rPr>
          <w:rFonts w:ascii="Arial" w:hAnsi="Arial" w:cs="Arial"/>
        </w:rPr>
        <w:t>p</w:t>
      </w:r>
      <w:r w:rsidR="00303A70">
        <w:rPr>
          <w:rFonts w:ascii="Arial" w:hAnsi="Arial" w:cs="Arial"/>
        </w:rPr>
        <w:t>racownik niepedaggiczny</w:t>
      </w:r>
      <w:r>
        <w:rPr>
          <w:rFonts w:ascii="Arial" w:hAnsi="Arial" w:cs="Arial"/>
        </w:rPr>
        <w:t xml:space="preserve"> </w:t>
      </w:r>
      <w:r w:rsidR="00880D27">
        <w:rPr>
          <w:rFonts w:ascii="Arial" w:hAnsi="Arial" w:cs="Arial"/>
        </w:rPr>
        <w:t>–</w:t>
      </w:r>
      <w:r w:rsidR="005600C4">
        <w:rPr>
          <w:rFonts w:ascii="Arial" w:hAnsi="Arial" w:cs="Arial"/>
        </w:rPr>
        <w:t xml:space="preserve"> </w:t>
      </w:r>
      <w:r w:rsidR="00880D27">
        <w:rPr>
          <w:rFonts w:ascii="Arial" w:hAnsi="Arial" w:cs="Arial"/>
        </w:rPr>
        <w:t>członek Komisji</w:t>
      </w:r>
    </w:p>
    <w:p w14:paraId="7D928DBE" w14:textId="77777777" w:rsidR="005147DC" w:rsidRDefault="005147DC" w:rsidP="005147DC">
      <w:pPr>
        <w:spacing w:line="360" w:lineRule="auto"/>
        <w:jc w:val="both"/>
        <w:rPr>
          <w:rFonts w:ascii="Arial" w:hAnsi="Arial" w:cs="Arial"/>
          <w:b/>
        </w:rPr>
      </w:pPr>
    </w:p>
    <w:p w14:paraId="7A54BFC9" w14:textId="77777777" w:rsidR="005147DC" w:rsidRDefault="005147DC" w:rsidP="005147DC">
      <w:pPr>
        <w:spacing w:line="360" w:lineRule="auto"/>
        <w:jc w:val="center"/>
        <w:rPr>
          <w:rFonts w:ascii="Arial" w:hAnsi="Arial" w:cs="Arial"/>
          <w:b/>
        </w:rPr>
      </w:pPr>
      <w:r w:rsidRPr="007E4DA8">
        <w:rPr>
          <w:rFonts w:ascii="Arial" w:hAnsi="Arial" w:cs="Arial"/>
          <w:b/>
        </w:rPr>
        <w:t xml:space="preserve">§ </w:t>
      </w:r>
      <w:r w:rsidR="00390682">
        <w:rPr>
          <w:rFonts w:ascii="Arial" w:hAnsi="Arial" w:cs="Arial"/>
          <w:b/>
        </w:rPr>
        <w:t>2</w:t>
      </w:r>
    </w:p>
    <w:p w14:paraId="204E7556" w14:textId="77777777" w:rsidR="00390682" w:rsidRDefault="00390682" w:rsidP="00390682">
      <w:pPr>
        <w:spacing w:line="360" w:lineRule="auto"/>
        <w:rPr>
          <w:rFonts w:ascii="Arial" w:hAnsi="Arial" w:cs="Arial"/>
        </w:rPr>
      </w:pPr>
      <w:r w:rsidRPr="00B432C4">
        <w:rPr>
          <w:rFonts w:ascii="Arial" w:hAnsi="Arial" w:cs="Arial"/>
        </w:rPr>
        <w:t>Komisja zobowiązana jest do sporządzenia protokołu z przeprowadzon</w:t>
      </w:r>
      <w:r>
        <w:rPr>
          <w:rFonts w:ascii="Arial" w:hAnsi="Arial" w:cs="Arial"/>
        </w:rPr>
        <w:t>ego naboru.</w:t>
      </w:r>
    </w:p>
    <w:p w14:paraId="7CF82CB2" w14:textId="77777777" w:rsidR="00390682" w:rsidRPr="00B432C4" w:rsidRDefault="00390682" w:rsidP="00390682">
      <w:pPr>
        <w:spacing w:line="360" w:lineRule="auto"/>
        <w:rPr>
          <w:rFonts w:ascii="Arial" w:hAnsi="Arial" w:cs="Arial"/>
        </w:rPr>
      </w:pPr>
    </w:p>
    <w:p w14:paraId="57D79B4E" w14:textId="77777777" w:rsidR="00390682" w:rsidRDefault="00390682" w:rsidP="005147DC">
      <w:pPr>
        <w:spacing w:line="360" w:lineRule="auto"/>
        <w:jc w:val="center"/>
        <w:rPr>
          <w:rFonts w:ascii="Arial" w:hAnsi="Arial" w:cs="Arial"/>
          <w:b/>
        </w:rPr>
      </w:pPr>
      <w:r w:rsidRPr="007E4DA8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3</w:t>
      </w:r>
    </w:p>
    <w:p w14:paraId="056DD5E2" w14:textId="77777777" w:rsidR="005147DC" w:rsidRDefault="005147DC" w:rsidP="005147D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Zarządzenie wchodzi w życie w dniem podpisania.</w:t>
      </w:r>
    </w:p>
    <w:p w14:paraId="61B2EAB5" w14:textId="77777777" w:rsidR="000875D6" w:rsidRDefault="000875D6"/>
    <w:sectPr w:rsidR="00087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7DC"/>
    <w:rsid w:val="000875D6"/>
    <w:rsid w:val="00303A70"/>
    <w:rsid w:val="00390682"/>
    <w:rsid w:val="00501456"/>
    <w:rsid w:val="005147DC"/>
    <w:rsid w:val="005600C4"/>
    <w:rsid w:val="00625E11"/>
    <w:rsid w:val="006D5454"/>
    <w:rsid w:val="007D02FB"/>
    <w:rsid w:val="00880D27"/>
    <w:rsid w:val="00B27D40"/>
    <w:rsid w:val="00B432C4"/>
    <w:rsid w:val="00B95EE9"/>
    <w:rsid w:val="00C83140"/>
    <w:rsid w:val="00C91245"/>
    <w:rsid w:val="00F4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EB334"/>
  <w15:chartTrackingRefBased/>
  <w15:docId w15:val="{9D8BE352-FF3C-4336-A238-59F426CFB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0682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Małgorzata Bartolewska</cp:lastModifiedBy>
  <cp:revision>3</cp:revision>
  <dcterms:created xsi:type="dcterms:W3CDTF">2024-08-22T12:46:00Z</dcterms:created>
  <dcterms:modified xsi:type="dcterms:W3CDTF">2025-03-26T10:54:00Z</dcterms:modified>
</cp:coreProperties>
</file>