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B2826" w:rsidRPr="005640C3" w:rsidRDefault="00BB2826" w:rsidP="00BB2826">
      <w:pPr>
        <w:jc w:val="center"/>
        <w:rPr>
          <w:rFonts w:cs="Calibri"/>
        </w:rPr>
      </w:pPr>
      <w:r w:rsidRPr="00B3104E">
        <w:rPr>
          <w:rFonts w:cs="Calibri"/>
          <w:bCs/>
          <w:sz w:val="24"/>
          <w:szCs w:val="24"/>
        </w:rPr>
        <w:t>Zarządzenie nr SP17.023.</w:t>
      </w:r>
      <w:r w:rsidR="00D06EEF" w:rsidRPr="00B3104E">
        <w:rPr>
          <w:rFonts w:cs="Calibri"/>
          <w:b/>
          <w:bCs/>
          <w:sz w:val="24"/>
          <w:szCs w:val="24"/>
        </w:rPr>
        <w:t>2</w:t>
      </w:r>
      <w:r w:rsidRPr="00B3104E">
        <w:rPr>
          <w:rFonts w:cs="Calibri"/>
          <w:b/>
          <w:bCs/>
          <w:sz w:val="24"/>
          <w:szCs w:val="24"/>
        </w:rPr>
        <w:t>1</w:t>
      </w:r>
      <w:r w:rsidRPr="00B3104E">
        <w:rPr>
          <w:rFonts w:cs="Calibri"/>
          <w:bCs/>
          <w:sz w:val="24"/>
          <w:szCs w:val="24"/>
        </w:rPr>
        <w:t>.2024.2025.DS</w:t>
      </w:r>
      <w:r w:rsidRPr="00B3104E">
        <w:rPr>
          <w:rFonts w:cs="Calibri"/>
          <w:bCs/>
          <w:sz w:val="26"/>
          <w:szCs w:val="26"/>
        </w:rPr>
        <w:t xml:space="preserve"> </w:t>
      </w:r>
      <w:r w:rsidRPr="00B3104E">
        <w:rPr>
          <w:rFonts w:cs="Calibri"/>
          <w:bCs/>
          <w:sz w:val="26"/>
          <w:szCs w:val="26"/>
        </w:rPr>
        <w:br/>
      </w:r>
      <w:r w:rsidR="00D06EEF" w:rsidRPr="005640C3">
        <w:rPr>
          <w:rFonts w:cs="Calibri"/>
        </w:rPr>
        <w:t>z dnia 09</w:t>
      </w:r>
      <w:r w:rsidRPr="005640C3">
        <w:rPr>
          <w:rFonts w:cs="Calibri"/>
        </w:rPr>
        <w:t>.04.2025 r.</w:t>
      </w:r>
    </w:p>
    <w:p w:rsidR="00BB2826" w:rsidRPr="007F0D70" w:rsidRDefault="00BB2826" w:rsidP="005640C3">
      <w:pPr>
        <w:jc w:val="center"/>
        <w:rPr>
          <w:rFonts w:cs="Calibri"/>
          <w:b/>
        </w:rPr>
      </w:pPr>
      <w:r w:rsidRPr="007F0D70">
        <w:rPr>
          <w:rFonts w:cs="Calibri"/>
          <w:b/>
        </w:rPr>
        <w:t>w sprawie wprowadzenia zmian w Regulaminie Zakładowego Funduszu Świadczeń Socjalnych obowiązującego  w Szkole Podstawowej nr 17 z Oddziałami Integracyjnymi  im. Stanisława Wyspiańskiego w Częstochowie</w:t>
      </w:r>
    </w:p>
    <w:p w:rsidR="00D06EEF" w:rsidRPr="005640C3" w:rsidRDefault="00D06EEF" w:rsidP="005640C3">
      <w:pPr>
        <w:rPr>
          <w:rFonts w:cs="Calibri"/>
          <w:sz w:val="20"/>
          <w:szCs w:val="20"/>
        </w:rPr>
      </w:pPr>
      <w:r w:rsidRPr="005640C3">
        <w:rPr>
          <w:rFonts w:cs="Calibri"/>
          <w:sz w:val="20"/>
          <w:szCs w:val="20"/>
        </w:rPr>
        <w:t>Podstawa prawna:</w:t>
      </w:r>
      <w:r w:rsidRPr="005640C3">
        <w:rPr>
          <w:rFonts w:cs="Calibri"/>
          <w:sz w:val="20"/>
          <w:szCs w:val="20"/>
        </w:rPr>
        <w:br/>
        <w:t xml:space="preserve">- art. 27 ust.1 Ustawy </w:t>
      </w:r>
      <w:r w:rsidR="000F5624">
        <w:rPr>
          <w:rFonts w:cs="Calibri"/>
          <w:sz w:val="20"/>
          <w:szCs w:val="20"/>
        </w:rPr>
        <w:t>z dnia 23 maja 1991 r.</w:t>
      </w:r>
      <w:r w:rsidR="00B3104E">
        <w:rPr>
          <w:rFonts w:cs="Calibri"/>
          <w:sz w:val="20"/>
          <w:szCs w:val="20"/>
        </w:rPr>
        <w:t xml:space="preserve"> </w:t>
      </w:r>
      <w:r w:rsidRPr="005640C3">
        <w:rPr>
          <w:rFonts w:cs="Calibri"/>
          <w:sz w:val="20"/>
          <w:szCs w:val="20"/>
        </w:rPr>
        <w:t>o związkach zawodowych (Dz. U. 202</w:t>
      </w:r>
      <w:r w:rsidR="000F5624">
        <w:rPr>
          <w:rFonts w:cs="Calibri"/>
          <w:sz w:val="20"/>
          <w:szCs w:val="20"/>
        </w:rPr>
        <w:t>5</w:t>
      </w:r>
      <w:r w:rsidRPr="005640C3">
        <w:rPr>
          <w:rFonts w:cs="Calibri"/>
          <w:sz w:val="20"/>
          <w:szCs w:val="20"/>
        </w:rPr>
        <w:t>.</w:t>
      </w:r>
      <w:r w:rsidR="000F5624">
        <w:rPr>
          <w:rFonts w:cs="Calibri"/>
          <w:sz w:val="20"/>
          <w:szCs w:val="20"/>
        </w:rPr>
        <w:t>0.440</w:t>
      </w:r>
      <w:r w:rsidRPr="005640C3">
        <w:rPr>
          <w:rFonts w:cs="Calibri"/>
          <w:sz w:val="20"/>
          <w:szCs w:val="20"/>
        </w:rPr>
        <w:t>)</w:t>
      </w:r>
      <w:r w:rsidRPr="005640C3">
        <w:rPr>
          <w:rFonts w:cs="Calibri"/>
          <w:sz w:val="20"/>
          <w:szCs w:val="20"/>
        </w:rPr>
        <w:br/>
        <w:t>- art. 8 ust. 2 Ustawy z dnia 4 marca 1994 r</w:t>
      </w:r>
      <w:r w:rsidR="00B3104E">
        <w:rPr>
          <w:rFonts w:cs="Calibri"/>
          <w:sz w:val="20"/>
          <w:szCs w:val="20"/>
        </w:rPr>
        <w:t>.</w:t>
      </w:r>
      <w:r w:rsidRPr="005640C3">
        <w:rPr>
          <w:rFonts w:cs="Calibri"/>
          <w:sz w:val="20"/>
          <w:szCs w:val="20"/>
        </w:rPr>
        <w:t>, o zakładowym funduszu świadczeń socjalnych (Dz. U. 202</w:t>
      </w:r>
      <w:r w:rsidR="00B3104E">
        <w:rPr>
          <w:rFonts w:cs="Calibri"/>
          <w:sz w:val="20"/>
          <w:szCs w:val="20"/>
        </w:rPr>
        <w:t>4.0.288)</w:t>
      </w:r>
    </w:p>
    <w:p w:rsidR="007F0D70" w:rsidRDefault="00BB2826" w:rsidP="000F5624">
      <w:pPr>
        <w:jc w:val="center"/>
        <w:rPr>
          <w:rFonts w:cs="Calibri"/>
          <w:sz w:val="24"/>
          <w:szCs w:val="24"/>
        </w:rPr>
      </w:pPr>
      <w:r w:rsidRPr="007F0D70">
        <w:rPr>
          <w:rFonts w:cs="Calibri"/>
          <w:sz w:val="24"/>
          <w:szCs w:val="24"/>
        </w:rPr>
        <w:t>Zarządza</w:t>
      </w:r>
      <w:r w:rsidR="005640C3" w:rsidRPr="007F0D70">
        <w:rPr>
          <w:rFonts w:cs="Calibri"/>
          <w:sz w:val="24"/>
          <w:szCs w:val="24"/>
        </w:rPr>
        <w:t>m,</w:t>
      </w:r>
      <w:r w:rsidRPr="007F0D70">
        <w:rPr>
          <w:rFonts w:cs="Calibri"/>
          <w:sz w:val="24"/>
          <w:szCs w:val="24"/>
        </w:rPr>
        <w:t xml:space="preserve"> co następuje: </w:t>
      </w:r>
      <w:r w:rsidR="00D06EEF" w:rsidRPr="007F0D70">
        <w:rPr>
          <w:rFonts w:cs="Calibri"/>
          <w:sz w:val="24"/>
          <w:szCs w:val="24"/>
        </w:rPr>
        <w:t xml:space="preserve">  </w:t>
      </w:r>
      <w:r w:rsidR="000F5624">
        <w:rPr>
          <w:rFonts w:cs="Calibri"/>
          <w:sz w:val="24"/>
          <w:szCs w:val="24"/>
        </w:rPr>
        <w:br/>
      </w:r>
      <w:r w:rsidR="000F5624">
        <w:rPr>
          <w:rFonts w:eastAsia="Times New Roman" w:cs="Calibri"/>
          <w:sz w:val="24"/>
          <w:szCs w:val="24"/>
          <w:lang w:eastAsia="pl-PL"/>
        </w:rPr>
        <w:br/>
      </w:r>
      <w:r w:rsidR="005640C3" w:rsidRPr="005640C3">
        <w:rPr>
          <w:rFonts w:eastAsia="Times New Roman" w:cs="Calibri"/>
          <w:sz w:val="24"/>
          <w:szCs w:val="24"/>
          <w:lang w:eastAsia="pl-PL"/>
        </w:rPr>
        <w:t>§ 1</w:t>
      </w:r>
      <w:r w:rsidR="000F5624">
        <w:rPr>
          <w:rFonts w:eastAsia="Times New Roman" w:cs="Calibri"/>
          <w:sz w:val="24"/>
          <w:szCs w:val="24"/>
          <w:lang w:eastAsia="pl-PL"/>
        </w:rPr>
        <w:br/>
      </w:r>
    </w:p>
    <w:p w:rsidR="00211CFC" w:rsidRDefault="00D06EEF" w:rsidP="000F5624">
      <w:pPr>
        <w:pStyle w:val="Akapitzlist"/>
        <w:ind w:left="0"/>
        <w:rPr>
          <w:rFonts w:cs="Calibri"/>
          <w:sz w:val="24"/>
          <w:szCs w:val="24"/>
        </w:rPr>
      </w:pPr>
      <w:r w:rsidRPr="005640C3">
        <w:rPr>
          <w:rFonts w:cs="Calibri"/>
          <w:sz w:val="24"/>
          <w:szCs w:val="24"/>
        </w:rPr>
        <w:t xml:space="preserve">Po uzgodnieniu z przedstawicielami organizacji związkowych działających w Szkole Podstawowej nr 17 z Oddziałami Integracyjnymi  im. Stanisława Wyspiańskiego </w:t>
      </w:r>
      <w:r w:rsidR="007F0D70">
        <w:rPr>
          <w:rFonts w:cs="Calibri"/>
          <w:sz w:val="24"/>
          <w:szCs w:val="24"/>
          <w:lang w:val="pl-PL"/>
        </w:rPr>
        <w:br/>
      </w:r>
      <w:r w:rsidRPr="005640C3">
        <w:rPr>
          <w:rFonts w:cs="Calibri"/>
          <w:sz w:val="24"/>
          <w:szCs w:val="24"/>
        </w:rPr>
        <w:t>w Częstochowie wprowadzam</w:t>
      </w:r>
      <w:r w:rsidR="007F0D70">
        <w:rPr>
          <w:rFonts w:cs="Calibri"/>
          <w:sz w:val="24"/>
          <w:szCs w:val="24"/>
        </w:rPr>
        <w:t xml:space="preserve"> </w:t>
      </w:r>
      <w:r w:rsidR="007F0D70">
        <w:rPr>
          <w:rFonts w:cs="Calibri"/>
          <w:sz w:val="24"/>
          <w:szCs w:val="24"/>
          <w:lang w:val="pl-PL"/>
        </w:rPr>
        <w:t>następujące</w:t>
      </w:r>
      <w:r w:rsidRPr="005640C3">
        <w:rPr>
          <w:rFonts w:cs="Calibri"/>
          <w:sz w:val="24"/>
          <w:szCs w:val="24"/>
        </w:rPr>
        <w:t xml:space="preserve"> zmiany do Regulaminu ZFŚS:</w:t>
      </w:r>
      <w:r w:rsidRPr="005640C3">
        <w:rPr>
          <w:rFonts w:cs="Calibri"/>
          <w:sz w:val="24"/>
          <w:szCs w:val="24"/>
        </w:rPr>
        <w:br/>
        <w:t xml:space="preserve">- Rozdział VI  pkt. 9 </w:t>
      </w:r>
      <w:proofErr w:type="spellStart"/>
      <w:r w:rsidRPr="005640C3">
        <w:rPr>
          <w:rFonts w:cs="Calibri"/>
          <w:sz w:val="24"/>
          <w:szCs w:val="24"/>
        </w:rPr>
        <w:t>ppkt</w:t>
      </w:r>
      <w:proofErr w:type="spellEnd"/>
      <w:r w:rsidRPr="005640C3">
        <w:rPr>
          <w:rFonts w:cs="Calibri"/>
          <w:sz w:val="24"/>
          <w:szCs w:val="24"/>
        </w:rPr>
        <w:t xml:space="preserve"> a) brzmi:</w:t>
      </w:r>
      <w:r w:rsidRPr="005640C3">
        <w:rPr>
          <w:rFonts w:cs="Calibri"/>
          <w:sz w:val="24"/>
          <w:szCs w:val="24"/>
        </w:rPr>
        <w:br/>
        <w:t xml:space="preserve">       </w:t>
      </w:r>
      <w:r w:rsidRPr="005640C3">
        <w:rPr>
          <w:rFonts w:cs="Calibri"/>
          <w:sz w:val="24"/>
          <w:szCs w:val="24"/>
          <w:lang w:val="pl-PL"/>
        </w:rPr>
        <w:t>„U</w:t>
      </w:r>
      <w:r w:rsidR="007F0D70">
        <w:rPr>
          <w:rFonts w:cs="Calibri"/>
          <w:sz w:val="24"/>
          <w:szCs w:val="24"/>
          <w:lang w:val="pl-PL"/>
        </w:rPr>
        <w:t>zupełnienie</w:t>
      </w:r>
      <w:r w:rsidRPr="005640C3">
        <w:rPr>
          <w:rFonts w:cs="Calibri"/>
          <w:sz w:val="24"/>
          <w:szCs w:val="24"/>
        </w:rPr>
        <w:t xml:space="preserve"> wkładu na mieszkanie spółdzielcze, budowę domu, kupno mieszkania  </w:t>
      </w:r>
      <w:r w:rsidR="007F0D70">
        <w:rPr>
          <w:rFonts w:cs="Calibri"/>
          <w:sz w:val="24"/>
          <w:szCs w:val="24"/>
          <w:lang w:val="pl-PL"/>
        </w:rPr>
        <w:br/>
      </w:r>
      <w:r w:rsidRPr="005640C3">
        <w:rPr>
          <w:rFonts w:cs="Calibri"/>
          <w:sz w:val="24"/>
          <w:szCs w:val="24"/>
        </w:rPr>
        <w:t>na wolnym rynku do wysokości 1</w:t>
      </w:r>
      <w:r w:rsidRPr="005640C3">
        <w:rPr>
          <w:rFonts w:cs="Calibri"/>
          <w:sz w:val="24"/>
          <w:szCs w:val="24"/>
          <w:lang w:val="pl-PL"/>
        </w:rPr>
        <w:t>5</w:t>
      </w:r>
      <w:r w:rsidR="007F0D70">
        <w:rPr>
          <w:rFonts w:cs="Calibri"/>
          <w:sz w:val="24"/>
          <w:szCs w:val="24"/>
        </w:rPr>
        <w:t> </w:t>
      </w:r>
      <w:r w:rsidRPr="005640C3">
        <w:rPr>
          <w:rFonts w:cs="Calibri"/>
          <w:sz w:val="24"/>
          <w:szCs w:val="24"/>
        </w:rPr>
        <w:t>000</w:t>
      </w:r>
      <w:r w:rsidR="007F0D70">
        <w:rPr>
          <w:rFonts w:cs="Calibri"/>
          <w:sz w:val="24"/>
          <w:szCs w:val="24"/>
          <w:lang w:val="pl-PL"/>
        </w:rPr>
        <w:t>,00</w:t>
      </w:r>
      <w:r w:rsidRPr="005640C3">
        <w:rPr>
          <w:rFonts w:cs="Calibri"/>
          <w:sz w:val="24"/>
          <w:szCs w:val="24"/>
        </w:rPr>
        <w:t xml:space="preserve"> zł, przy oprocentowaniu 3 % w stosunku rocznym, </w:t>
      </w:r>
      <w:r w:rsidR="007F0D70">
        <w:rPr>
          <w:rFonts w:cs="Calibri"/>
          <w:sz w:val="24"/>
          <w:szCs w:val="24"/>
          <w:lang w:val="pl-PL"/>
        </w:rPr>
        <w:br/>
      </w:r>
      <w:r w:rsidRPr="005640C3">
        <w:rPr>
          <w:rFonts w:cs="Calibri"/>
          <w:sz w:val="24"/>
          <w:szCs w:val="24"/>
        </w:rPr>
        <w:t xml:space="preserve">podlegające spłacie w maksymalnie 36 ratach. Pożyczka ta udzielana może zostać pracownikowi tylko raz w czasie zatrudnienia. Pożyczka ta może być udzielana </w:t>
      </w:r>
      <w:r w:rsidRPr="005640C3">
        <w:rPr>
          <w:rFonts w:cs="Calibri"/>
          <w:sz w:val="24"/>
          <w:szCs w:val="24"/>
        </w:rPr>
        <w:br/>
        <w:t>w okresie maksymalnie 3 lata od zaistniałego zdarzenia.</w:t>
      </w:r>
      <w:r w:rsidRPr="005640C3">
        <w:rPr>
          <w:rFonts w:cs="Calibri"/>
          <w:sz w:val="24"/>
          <w:szCs w:val="24"/>
          <w:lang w:val="pl-PL"/>
        </w:rPr>
        <w:t>”</w:t>
      </w:r>
      <w:r w:rsidRPr="005640C3">
        <w:rPr>
          <w:rFonts w:cs="Calibri"/>
          <w:sz w:val="24"/>
          <w:szCs w:val="24"/>
        </w:rPr>
        <w:t xml:space="preserve"> </w:t>
      </w:r>
      <w:r w:rsidR="000F5624">
        <w:rPr>
          <w:rFonts w:cs="Calibri"/>
          <w:sz w:val="24"/>
          <w:szCs w:val="24"/>
          <w:lang w:val="pl-PL"/>
        </w:rPr>
        <w:br/>
      </w:r>
      <w:r w:rsidRPr="005640C3">
        <w:rPr>
          <w:rFonts w:cs="Calibri"/>
          <w:sz w:val="24"/>
          <w:szCs w:val="24"/>
        </w:rPr>
        <w:t xml:space="preserve">- Rozdział VI  pkt. 9 </w:t>
      </w:r>
      <w:proofErr w:type="spellStart"/>
      <w:r w:rsidRPr="005640C3">
        <w:rPr>
          <w:rFonts w:cs="Calibri"/>
          <w:sz w:val="24"/>
          <w:szCs w:val="24"/>
        </w:rPr>
        <w:t>ppkt</w:t>
      </w:r>
      <w:proofErr w:type="spellEnd"/>
      <w:r w:rsidRPr="005640C3">
        <w:rPr>
          <w:rFonts w:cs="Calibri"/>
          <w:sz w:val="24"/>
          <w:szCs w:val="24"/>
        </w:rPr>
        <w:t xml:space="preserve"> b) brzmi: </w:t>
      </w:r>
      <w:r w:rsidRPr="005640C3">
        <w:rPr>
          <w:rFonts w:cs="Calibri"/>
          <w:sz w:val="24"/>
          <w:szCs w:val="24"/>
        </w:rPr>
        <w:br/>
        <w:t xml:space="preserve">„ Na remont i modernizację lokalu mieszkalnego lub domu- nie więcej niż </w:t>
      </w:r>
      <w:r w:rsidRPr="005640C3">
        <w:rPr>
          <w:rFonts w:cs="Calibri"/>
          <w:sz w:val="24"/>
          <w:szCs w:val="24"/>
          <w:lang w:val="pl-PL"/>
        </w:rPr>
        <w:t>8</w:t>
      </w:r>
      <w:r w:rsidRPr="005640C3">
        <w:rPr>
          <w:rFonts w:cs="Calibri"/>
          <w:sz w:val="24"/>
          <w:szCs w:val="24"/>
        </w:rPr>
        <w:t>000</w:t>
      </w:r>
      <w:r w:rsidR="007F0D70">
        <w:rPr>
          <w:rFonts w:cs="Calibri"/>
          <w:sz w:val="24"/>
          <w:szCs w:val="24"/>
        </w:rPr>
        <w:t>,00</w:t>
      </w:r>
      <w:r w:rsidRPr="005640C3">
        <w:rPr>
          <w:rFonts w:cs="Calibri"/>
          <w:sz w:val="24"/>
          <w:szCs w:val="24"/>
        </w:rPr>
        <w:t xml:space="preserve"> zł </w:t>
      </w:r>
      <w:r w:rsidR="007F0D70">
        <w:rPr>
          <w:rFonts w:cs="Calibri"/>
          <w:sz w:val="24"/>
          <w:szCs w:val="24"/>
        </w:rPr>
        <w:br/>
      </w:r>
      <w:r w:rsidRPr="005640C3">
        <w:rPr>
          <w:rFonts w:cs="Calibri"/>
          <w:sz w:val="24"/>
          <w:szCs w:val="24"/>
        </w:rPr>
        <w:t xml:space="preserve">przy oprocentowaniu 3% w stosunku rocznym, podlegające spłacie w maksymalnie </w:t>
      </w:r>
      <w:r w:rsidRPr="005640C3">
        <w:rPr>
          <w:rFonts w:cs="Calibri"/>
          <w:sz w:val="24"/>
          <w:szCs w:val="24"/>
        </w:rPr>
        <w:br/>
        <w:t>24 ratach.”</w:t>
      </w:r>
    </w:p>
    <w:p w:rsidR="005640C3" w:rsidRPr="005640C3" w:rsidRDefault="005640C3" w:rsidP="00211CFC">
      <w:pPr>
        <w:ind w:left="708"/>
        <w:jc w:val="center"/>
        <w:rPr>
          <w:rFonts w:eastAsia="Times New Roman" w:cs="Calibri"/>
          <w:sz w:val="24"/>
          <w:szCs w:val="24"/>
          <w:lang w:eastAsia="pl-PL"/>
        </w:rPr>
      </w:pPr>
      <w:r w:rsidRPr="005640C3">
        <w:rPr>
          <w:rFonts w:eastAsia="Times New Roman" w:cs="Calibri"/>
          <w:sz w:val="24"/>
          <w:szCs w:val="24"/>
          <w:lang w:eastAsia="pl-PL"/>
        </w:rPr>
        <w:t>§ 2</w:t>
      </w:r>
    </w:p>
    <w:p w:rsidR="007F0D70" w:rsidRDefault="005640C3" w:rsidP="007F0D70">
      <w:pPr>
        <w:shd w:val="clear" w:color="auto" w:fill="FFFFFF"/>
        <w:spacing w:after="0" w:line="240" w:lineRule="auto"/>
        <w:rPr>
          <w:rFonts w:eastAsia="Verdana" w:cs="Calibri"/>
          <w:sz w:val="24"/>
          <w:szCs w:val="24"/>
          <w:lang/>
        </w:rPr>
      </w:pPr>
      <w:r w:rsidRPr="005640C3">
        <w:rPr>
          <w:rFonts w:eastAsia="Times New Roman" w:cs="Calibri"/>
          <w:sz w:val="24"/>
          <w:szCs w:val="24"/>
          <w:lang w:eastAsia="pl-PL"/>
        </w:rPr>
        <w:t xml:space="preserve">Zarządzenie wchodzi w życie </w:t>
      </w:r>
      <w:r w:rsidR="00211CFC">
        <w:rPr>
          <w:rFonts w:eastAsia="Times New Roman" w:cs="Calibri"/>
          <w:sz w:val="24"/>
          <w:szCs w:val="24"/>
          <w:lang w:eastAsia="pl-PL"/>
        </w:rPr>
        <w:t xml:space="preserve">po upływie 14 dni od </w:t>
      </w:r>
      <w:r w:rsidRPr="005640C3">
        <w:rPr>
          <w:rFonts w:eastAsia="Times New Roman" w:cs="Calibri"/>
          <w:sz w:val="24"/>
          <w:szCs w:val="24"/>
          <w:lang w:eastAsia="pl-PL"/>
        </w:rPr>
        <w:t xml:space="preserve">podpisania poprzez  </w:t>
      </w:r>
      <w:r w:rsidRPr="005640C3">
        <w:rPr>
          <w:rFonts w:eastAsia="Verdana" w:cs="Calibri"/>
          <w:sz w:val="24"/>
          <w:szCs w:val="24"/>
          <w:lang/>
        </w:rPr>
        <w:t xml:space="preserve">podanie go </w:t>
      </w:r>
      <w:r w:rsidR="007F0D70">
        <w:rPr>
          <w:rFonts w:eastAsia="Verdana" w:cs="Calibri"/>
          <w:sz w:val="24"/>
          <w:szCs w:val="24"/>
          <w:lang/>
        </w:rPr>
        <w:br/>
      </w:r>
      <w:r w:rsidRPr="005640C3">
        <w:rPr>
          <w:rFonts w:eastAsia="Verdana" w:cs="Calibri"/>
          <w:sz w:val="24"/>
          <w:szCs w:val="24"/>
          <w:lang/>
        </w:rPr>
        <w:t>do wiadomości   pracownikom poprzez dziennik elektroniczny i Księgę Zarządzeń.</w:t>
      </w:r>
    </w:p>
    <w:p w:rsidR="007F0D70" w:rsidRDefault="007F0D70" w:rsidP="007F0D70">
      <w:pPr>
        <w:shd w:val="clear" w:color="auto" w:fill="FFFFFF"/>
        <w:spacing w:after="0" w:line="240" w:lineRule="auto"/>
        <w:rPr>
          <w:rFonts w:eastAsia="Verdana" w:cs="Calibri"/>
          <w:sz w:val="24"/>
          <w:szCs w:val="24"/>
          <w:lang/>
        </w:rPr>
      </w:pPr>
    </w:p>
    <w:p w:rsidR="007F0D70" w:rsidRDefault="007F0D70" w:rsidP="007F0D70">
      <w:pPr>
        <w:ind w:left="708"/>
        <w:jc w:val="center"/>
        <w:rPr>
          <w:rFonts w:eastAsia="Verdana" w:cs="Calibri"/>
          <w:sz w:val="24"/>
          <w:szCs w:val="24"/>
          <w:lang/>
        </w:rPr>
      </w:pPr>
      <w:r>
        <w:rPr>
          <w:rFonts w:eastAsia="Times New Roman" w:cs="Calibri"/>
          <w:sz w:val="24"/>
          <w:szCs w:val="24"/>
          <w:lang w:eastAsia="pl-PL"/>
        </w:rPr>
        <w:t>§ 3</w:t>
      </w:r>
    </w:p>
    <w:p w:rsidR="007F0D70" w:rsidRPr="000F5624" w:rsidRDefault="007F0D70" w:rsidP="007F0D70">
      <w:pPr>
        <w:shd w:val="clear" w:color="auto" w:fill="FFFFFF"/>
        <w:spacing w:after="0" w:line="240" w:lineRule="auto"/>
        <w:rPr>
          <w:rFonts w:eastAsia="Verdana" w:cs="Calibri"/>
          <w:sz w:val="24"/>
          <w:szCs w:val="24"/>
          <w:lang/>
        </w:rPr>
      </w:pPr>
      <w:r w:rsidRPr="000F5624">
        <w:rPr>
          <w:rFonts w:eastAsia="Verdana" w:cs="Calibri"/>
          <w:sz w:val="24"/>
          <w:szCs w:val="24"/>
          <w:lang/>
        </w:rPr>
        <w:t xml:space="preserve">Jednocześnie traci moc </w:t>
      </w:r>
      <w:r w:rsidRPr="000F5624">
        <w:rPr>
          <w:rFonts w:cs="Calibri"/>
          <w:sz w:val="24"/>
          <w:szCs w:val="24"/>
        </w:rPr>
        <w:t xml:space="preserve">Zarządzenie Dyrektora Szkoły nr  SP17.023.23.2022.2023  </w:t>
      </w:r>
      <w:r w:rsidRPr="000F5624">
        <w:rPr>
          <w:rFonts w:cs="Calibri"/>
          <w:sz w:val="24"/>
          <w:szCs w:val="24"/>
        </w:rPr>
        <w:br/>
        <w:t>z dnia  25.08.2023 r.</w:t>
      </w:r>
    </w:p>
    <w:p w:rsidR="007F0D70" w:rsidRPr="000F5624" w:rsidRDefault="007F0D70" w:rsidP="005640C3">
      <w:pPr>
        <w:shd w:val="clear" w:color="auto" w:fill="FFFFFF"/>
        <w:spacing w:after="0" w:line="240" w:lineRule="auto"/>
        <w:rPr>
          <w:rFonts w:eastAsia="Verdana" w:cs="Calibri"/>
          <w:sz w:val="24"/>
          <w:szCs w:val="24"/>
          <w:lang/>
        </w:rPr>
      </w:pPr>
    </w:p>
    <w:p w:rsidR="005640C3" w:rsidRPr="000F5624" w:rsidRDefault="005640C3" w:rsidP="005640C3">
      <w:pPr>
        <w:shd w:val="clear" w:color="auto" w:fill="FFFFFF"/>
        <w:spacing w:after="0" w:line="240" w:lineRule="auto"/>
        <w:rPr>
          <w:rFonts w:cs="Calibri"/>
          <w:sz w:val="24"/>
          <w:szCs w:val="24"/>
        </w:rPr>
      </w:pPr>
    </w:p>
    <w:p w:rsidR="00294EC9" w:rsidRPr="005640C3" w:rsidRDefault="005640C3" w:rsidP="007F0D70">
      <w:pPr>
        <w:ind w:left="4513"/>
        <w:jc w:val="center"/>
        <w:rPr>
          <w:rFonts w:cs="Calibri"/>
          <w:b/>
          <w:sz w:val="96"/>
          <w:szCs w:val="96"/>
        </w:rPr>
      </w:pPr>
      <w:r w:rsidRPr="000F5624">
        <w:rPr>
          <w:rFonts w:cs="Calibri"/>
          <w:sz w:val="24"/>
          <w:szCs w:val="24"/>
        </w:rPr>
        <w:t>Dyrektor</w:t>
      </w:r>
      <w:r w:rsidRPr="000F5624">
        <w:rPr>
          <w:rFonts w:cs="Calibri"/>
          <w:sz w:val="24"/>
          <w:szCs w:val="24"/>
        </w:rPr>
        <w:br/>
      </w:r>
      <w:r w:rsidRPr="005640C3">
        <w:rPr>
          <w:rFonts w:cs="Calibri"/>
          <w:sz w:val="24"/>
          <w:szCs w:val="24"/>
        </w:rPr>
        <w:t>Szkoły Podstawowej nr 17</w:t>
      </w:r>
      <w:r w:rsidRPr="005640C3">
        <w:rPr>
          <w:rFonts w:cs="Calibri"/>
          <w:sz w:val="24"/>
          <w:szCs w:val="24"/>
        </w:rPr>
        <w:br/>
        <w:t xml:space="preserve">z Oddziałami Integracyjnymi </w:t>
      </w:r>
      <w:r w:rsidRPr="005640C3">
        <w:rPr>
          <w:rFonts w:cs="Calibri"/>
          <w:sz w:val="24"/>
          <w:szCs w:val="24"/>
        </w:rPr>
        <w:br/>
        <w:t xml:space="preserve">w Częstochowie                                                                                  Marta </w:t>
      </w:r>
      <w:proofErr w:type="spellStart"/>
      <w:r w:rsidRPr="005640C3">
        <w:rPr>
          <w:rFonts w:cs="Calibri"/>
          <w:sz w:val="24"/>
          <w:szCs w:val="24"/>
        </w:rPr>
        <w:t>Beszczyńska</w:t>
      </w:r>
      <w:proofErr w:type="spellEnd"/>
      <w:r w:rsidRPr="005640C3">
        <w:rPr>
          <w:rFonts w:cs="Calibri"/>
          <w:sz w:val="24"/>
          <w:szCs w:val="24"/>
        </w:rPr>
        <w:t xml:space="preserve"> </w:t>
      </w:r>
    </w:p>
    <w:sectPr w:rsidR="00294EC9" w:rsidRPr="005640C3" w:rsidSect="00294E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1" w15:restartNumberingAfterBreak="0">
    <w:nsid w:val="567333BA"/>
    <w:multiLevelType w:val="multilevel"/>
    <w:tmpl w:val="95F8D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37575687">
    <w:abstractNumId w:val="1"/>
  </w:num>
  <w:num w:numId="2" w16cid:durableId="18356840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1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4AC"/>
    <w:rsid w:val="000345B1"/>
    <w:rsid w:val="000408A3"/>
    <w:rsid w:val="00050755"/>
    <w:rsid w:val="000F5624"/>
    <w:rsid w:val="00140746"/>
    <w:rsid w:val="00211CFC"/>
    <w:rsid w:val="00294EC9"/>
    <w:rsid w:val="002C4C7E"/>
    <w:rsid w:val="00394D42"/>
    <w:rsid w:val="00526493"/>
    <w:rsid w:val="005640C3"/>
    <w:rsid w:val="005F058E"/>
    <w:rsid w:val="0062506B"/>
    <w:rsid w:val="006A4E31"/>
    <w:rsid w:val="00770B85"/>
    <w:rsid w:val="007D480A"/>
    <w:rsid w:val="007F0D70"/>
    <w:rsid w:val="008C72B0"/>
    <w:rsid w:val="008D16FD"/>
    <w:rsid w:val="008F436F"/>
    <w:rsid w:val="00903BC8"/>
    <w:rsid w:val="00B3104E"/>
    <w:rsid w:val="00B64641"/>
    <w:rsid w:val="00BB2826"/>
    <w:rsid w:val="00BD0C24"/>
    <w:rsid w:val="00BF38E0"/>
    <w:rsid w:val="00C944AC"/>
    <w:rsid w:val="00D06EEF"/>
    <w:rsid w:val="00DA14F5"/>
    <w:rsid w:val="00DA308B"/>
    <w:rsid w:val="00E061C3"/>
    <w:rsid w:val="00E27C9A"/>
    <w:rsid w:val="00EB7CE1"/>
    <w:rsid w:val="00F420CF"/>
    <w:rsid w:val="00F67A4B"/>
    <w:rsid w:val="00F87CE1"/>
    <w:rsid w:val="00FB68CB"/>
    <w:rsid w:val="00FE5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ACBCE4-8AE0-834A-A88D-B5493DD67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2826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link w:val="Nagwek2Znak"/>
    <w:uiPriority w:val="9"/>
    <w:qFormat/>
    <w:rsid w:val="000408A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944A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C944AC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4E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4EC9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rsid w:val="000408A3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Pogrubienie">
    <w:name w:val="Strong"/>
    <w:basedOn w:val="Domylnaczcionkaakapitu"/>
    <w:uiPriority w:val="22"/>
    <w:qFormat/>
    <w:rsid w:val="000408A3"/>
    <w:rPr>
      <w:b/>
      <w:bCs/>
    </w:rPr>
  </w:style>
  <w:style w:type="paragraph" w:styleId="Akapitzlist">
    <w:name w:val="List Paragraph"/>
    <w:aliases w:val="Numerowanie,Akapit z listą numerowaną,CW_Lista,Akapit z listą4,Akapit z listą BS,lp1,L1,Normalny PDST,HŁ_Bullet1,Wypunktowanie,sw tekst,Kolorowa lista — akcent 11,Akapit z listą5,normalny tekst,Podsis rysunku,Odstavec"/>
    <w:basedOn w:val="Normalny"/>
    <w:link w:val="AkapitzlistZnak"/>
    <w:uiPriority w:val="34"/>
    <w:qFormat/>
    <w:rsid w:val="00D06EEF"/>
    <w:pPr>
      <w:suppressAutoHyphens/>
      <w:ind w:left="720"/>
    </w:pPr>
    <w:rPr>
      <w:lang w:val="x-none" w:eastAsia="ar-SA"/>
    </w:rPr>
  </w:style>
  <w:style w:type="character" w:customStyle="1" w:styleId="AkapitzlistZnak">
    <w:name w:val="Akapit z listą Znak"/>
    <w:aliases w:val="Numerowanie Znak,Akapit z listą numerowaną Znak,CW_Lista Znak,Akapit z listą4 Znak,Akapit z listą BS Znak,lp1 Znak,L1 Znak,Normalny PDST Znak,HŁ_Bullet1 Znak,Wypunktowanie Znak,sw tekst Znak,Kolorowa lista — akcent 11 Znak"/>
    <w:link w:val="Akapitzlist"/>
    <w:uiPriority w:val="34"/>
    <w:qFormat/>
    <w:locked/>
    <w:rsid w:val="00D06EEF"/>
    <w:rPr>
      <w:sz w:val="22"/>
      <w:szCs w:val="22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862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9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23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525627">
                  <w:marLeft w:val="0"/>
                  <w:marRight w:val="0"/>
                  <w:marTop w:val="0"/>
                  <w:marBottom w:val="501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165414">
                      <w:marLeft w:val="-188"/>
                      <w:marRight w:val="-188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702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7006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56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7497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7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0429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08017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349198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99932948">
                                          <w:marLeft w:val="0"/>
                                          <w:marRight w:val="0"/>
                                          <w:marTop w:val="376"/>
                                          <w:marBottom w:val="376"/>
                                          <w:divBdr>
                                            <w:top w:val="single" w:sz="12" w:space="9" w:color="C6E4AB"/>
                                            <w:left w:val="single" w:sz="12" w:space="31" w:color="C6E4AB"/>
                                            <w:bottom w:val="single" w:sz="12" w:space="13" w:color="C6E4AB"/>
                                            <w:right w:val="single" w:sz="12" w:space="13" w:color="C6E4AB"/>
                                          </w:divBdr>
                                        </w:div>
                                        <w:div w:id="10964859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000302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206149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473127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607635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934265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83727811">
                                      <w:marLeft w:val="0"/>
                                      <w:marRight w:val="0"/>
                                      <w:marTop w:val="0"/>
                                      <w:marBottom w:val="2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5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261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cp:lastModifiedBy>Michał Śpiewak</cp:lastModifiedBy>
  <cp:revision>2</cp:revision>
  <cp:lastPrinted>2025-04-29T09:56:00Z</cp:lastPrinted>
  <dcterms:created xsi:type="dcterms:W3CDTF">2025-05-06T12:13:00Z</dcterms:created>
  <dcterms:modified xsi:type="dcterms:W3CDTF">2025-05-06T12:13:00Z</dcterms:modified>
</cp:coreProperties>
</file>