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C64DD" w:rsidRDefault="00FC64DD">
      <w:pPr>
        <w:pStyle w:val="Textbody"/>
        <w:spacing w:before="1"/>
      </w:pPr>
    </w:p>
    <w:p w:rsidR="00FC64DD" w:rsidRDefault="00000000">
      <w:pPr>
        <w:pStyle w:val="Standard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Zarządzenie nr SP17.023.16.2024.2025.DS</w:t>
      </w:r>
    </w:p>
    <w:p w:rsidR="00FC64DD" w:rsidRDefault="00000000">
      <w:pPr>
        <w:pStyle w:val="Standard"/>
        <w:jc w:val="center"/>
      </w:pPr>
      <w:r>
        <w:rPr>
          <w:sz w:val="24"/>
        </w:rPr>
        <w:t>z dnia 29.01.2025 r.</w:t>
      </w:r>
      <w:r>
        <w:rPr>
          <w:sz w:val="24"/>
        </w:rPr>
        <w:br/>
        <w:t xml:space="preserve"> </w:t>
      </w:r>
      <w:r>
        <w:t>w</w:t>
      </w:r>
      <w:r>
        <w:rPr>
          <w:spacing w:val="49"/>
        </w:rPr>
        <w:t xml:space="preserve"> </w:t>
      </w:r>
      <w:r>
        <w:t>sprawie</w:t>
      </w:r>
      <w:r>
        <w:rPr>
          <w:spacing w:val="50"/>
        </w:rPr>
        <w:t xml:space="preserve"> </w:t>
      </w:r>
      <w:r>
        <w:t>powołania</w:t>
      </w:r>
      <w:r>
        <w:rPr>
          <w:spacing w:val="50"/>
        </w:rPr>
        <w:t xml:space="preserve"> </w:t>
      </w:r>
      <w:r>
        <w:t>Komisji</w:t>
      </w:r>
      <w:r>
        <w:rPr>
          <w:spacing w:val="49"/>
        </w:rPr>
        <w:t xml:space="preserve"> </w:t>
      </w:r>
      <w:r>
        <w:t>Rekrutacyjnej</w:t>
      </w:r>
      <w:r>
        <w:rPr>
          <w:spacing w:val="50"/>
        </w:rPr>
        <w:t xml:space="preserve"> </w:t>
      </w:r>
      <w:r>
        <w:t>do</w:t>
      </w:r>
      <w:r>
        <w:rPr>
          <w:spacing w:val="50"/>
        </w:rPr>
        <w:t xml:space="preserve"> </w:t>
      </w:r>
      <w:r>
        <w:t>przeprowadzenia</w:t>
      </w:r>
      <w:r>
        <w:rPr>
          <w:spacing w:val="50"/>
        </w:rPr>
        <w:t xml:space="preserve"> </w:t>
      </w:r>
      <w:r>
        <w:t>postępowania</w:t>
      </w:r>
      <w:r>
        <w:rPr>
          <w:spacing w:val="49"/>
        </w:rPr>
        <w:t xml:space="preserve"> </w:t>
      </w:r>
      <w:r>
        <w:t>rekrutacyjnego</w:t>
      </w:r>
      <w:r>
        <w:rPr>
          <w:spacing w:val="-46"/>
        </w:rPr>
        <w:t xml:space="preserve">                                                                                                                                                                                                                  </w:t>
      </w:r>
      <w:r>
        <w:t>i postępowania uzupełniającego na rok szkolny 2025/2026 do klas pierwszych publicznych szkół</w:t>
      </w:r>
      <w:r>
        <w:rPr>
          <w:spacing w:val="1"/>
        </w:rPr>
        <w:t xml:space="preserve"> </w:t>
      </w:r>
      <w:r>
        <w:t>podstawowych</w:t>
      </w:r>
      <w:r>
        <w:rPr>
          <w:spacing w:val="-2"/>
        </w:rPr>
        <w:t xml:space="preserve"> </w:t>
      </w:r>
      <w:r>
        <w:t>prowadzonych</w:t>
      </w:r>
      <w:r>
        <w:rPr>
          <w:spacing w:val="-1"/>
        </w:rPr>
        <w:t xml:space="preserve"> </w:t>
      </w:r>
      <w:r>
        <w:t>przez</w:t>
      </w:r>
      <w:r>
        <w:rPr>
          <w:spacing w:val="-2"/>
        </w:rPr>
        <w:t xml:space="preserve"> </w:t>
      </w:r>
      <w:r>
        <w:t>Miasto</w:t>
      </w:r>
      <w:r>
        <w:rPr>
          <w:spacing w:val="-3"/>
        </w:rPr>
        <w:t xml:space="preserve"> </w:t>
      </w:r>
      <w:r>
        <w:t>Częstochowa</w:t>
      </w:r>
    </w:p>
    <w:p w:rsidR="00FC64DD" w:rsidRDefault="00FC64DD">
      <w:pPr>
        <w:pStyle w:val="Textbody"/>
      </w:pPr>
    </w:p>
    <w:p w:rsidR="00FC64DD" w:rsidRDefault="00FC64DD">
      <w:pPr>
        <w:pStyle w:val="Textbody"/>
        <w:spacing w:before="11"/>
        <w:rPr>
          <w:b/>
          <w:sz w:val="27"/>
        </w:rPr>
      </w:pPr>
    </w:p>
    <w:p w:rsidR="00FC64DD" w:rsidRDefault="00000000">
      <w:pPr>
        <w:pStyle w:val="Textbody"/>
        <w:spacing w:line="254" w:lineRule="auto"/>
        <w:ind w:left="116" w:right="114"/>
      </w:pPr>
      <w:r>
        <w:t xml:space="preserve">Na podstawie art. 157 Ustawy z dnia 14 grudnia 2016 r. – </w:t>
      </w:r>
      <w:r>
        <w:br/>
        <w:t>Prawo Oświatowe</w:t>
      </w:r>
      <w:r>
        <w:rPr>
          <w:spacing w:val="1"/>
        </w:rPr>
        <w:t xml:space="preserve"> </w:t>
      </w:r>
      <w:r>
        <w:t>(Dz. U. 2024.737.854.1562.1635. 1933)</w:t>
      </w:r>
      <w:r>
        <w:rPr>
          <w:spacing w:val="1"/>
        </w:rPr>
        <w:t xml:space="preserve"> </w:t>
      </w:r>
      <w:r>
        <w:t>zarządzam co</w:t>
      </w:r>
      <w:r>
        <w:rPr>
          <w:spacing w:val="-2"/>
        </w:rPr>
        <w:t xml:space="preserve"> </w:t>
      </w:r>
      <w:r>
        <w:t>następuje:</w:t>
      </w:r>
    </w:p>
    <w:p w:rsidR="00FC64DD" w:rsidRDefault="00000000">
      <w:pPr>
        <w:pStyle w:val="Textbody"/>
        <w:spacing w:before="159"/>
        <w:ind w:left="654" w:right="655"/>
        <w:jc w:val="center"/>
      </w:pPr>
      <w:r>
        <w:t>§</w:t>
      </w:r>
      <w:r>
        <w:rPr>
          <w:spacing w:val="1"/>
        </w:rPr>
        <w:t xml:space="preserve"> </w:t>
      </w:r>
      <w:r>
        <w:t>1</w:t>
      </w:r>
    </w:p>
    <w:p w:rsidR="00FC64DD" w:rsidRDefault="00000000">
      <w:pPr>
        <w:pStyle w:val="Textbody"/>
        <w:spacing w:before="183" w:line="254" w:lineRule="auto"/>
        <w:ind w:left="116" w:right="111"/>
        <w:jc w:val="both"/>
      </w:pPr>
      <w:r>
        <w:t>Powołuję Komisję Rekrutacyjną do przeprowadzenia postępowania rekrutacyjnego dla kandydatów</w:t>
      </w:r>
      <w:r>
        <w:rPr>
          <w:spacing w:val="1"/>
        </w:rPr>
        <w:t xml:space="preserve"> </w:t>
      </w:r>
      <w:r>
        <w:t>ubiegających się o przyjęcie do klasy pierwszej w roku szkolnym 2025/2026 w Szkole Podstawowej nr 17              z Oddziałami Integracyjnymi  im. Stanisława Wyspiańskiego w</w:t>
      </w:r>
      <w:r>
        <w:rPr>
          <w:spacing w:val="1"/>
        </w:rPr>
        <w:t xml:space="preserve"> </w:t>
      </w:r>
      <w:r>
        <w:t>Częstochowie.</w:t>
      </w:r>
    </w:p>
    <w:p w:rsidR="00FC64DD" w:rsidRDefault="00000000">
      <w:pPr>
        <w:pStyle w:val="Textbody"/>
        <w:spacing w:before="159"/>
        <w:ind w:left="654" w:right="655"/>
        <w:jc w:val="center"/>
      </w:pPr>
      <w:r>
        <w:t>§</w:t>
      </w:r>
      <w:r>
        <w:rPr>
          <w:spacing w:val="1"/>
        </w:rPr>
        <w:t xml:space="preserve"> </w:t>
      </w:r>
      <w:r>
        <w:t>2</w:t>
      </w:r>
    </w:p>
    <w:p w:rsidR="00FC64DD" w:rsidRDefault="00000000">
      <w:pPr>
        <w:pStyle w:val="Textbody"/>
        <w:spacing w:before="181"/>
        <w:ind w:left="116"/>
        <w:jc w:val="both"/>
      </w:pPr>
      <w:r>
        <w:t>W</w:t>
      </w:r>
      <w:r>
        <w:rPr>
          <w:spacing w:val="-3"/>
        </w:rPr>
        <w:t xml:space="preserve"> </w:t>
      </w:r>
      <w:r>
        <w:t>skład</w:t>
      </w:r>
      <w:r>
        <w:rPr>
          <w:spacing w:val="-3"/>
        </w:rPr>
        <w:t xml:space="preserve"> </w:t>
      </w:r>
      <w:r>
        <w:t>komisji</w:t>
      </w:r>
      <w:r>
        <w:rPr>
          <w:spacing w:val="-3"/>
        </w:rPr>
        <w:t xml:space="preserve"> </w:t>
      </w:r>
      <w:r>
        <w:t>rekrutacyjnej</w:t>
      </w:r>
      <w:r>
        <w:rPr>
          <w:spacing w:val="-1"/>
        </w:rPr>
        <w:t xml:space="preserve"> </w:t>
      </w:r>
      <w:r>
        <w:t>powołuję</w:t>
      </w:r>
      <w:r>
        <w:rPr>
          <w:spacing w:val="-3"/>
        </w:rPr>
        <w:t xml:space="preserve"> </w:t>
      </w:r>
      <w:r>
        <w:t>następujących</w:t>
      </w:r>
      <w:r>
        <w:rPr>
          <w:spacing w:val="-5"/>
        </w:rPr>
        <w:t xml:space="preserve"> </w:t>
      </w:r>
      <w:r>
        <w:t>pracowników</w:t>
      </w:r>
      <w:r>
        <w:rPr>
          <w:spacing w:val="-2"/>
        </w:rPr>
        <w:t xml:space="preserve"> </w:t>
      </w:r>
      <w:r>
        <w:t>szkoły:</w:t>
      </w:r>
    </w:p>
    <w:p w:rsidR="00FC64DD" w:rsidRDefault="00000000">
      <w:pPr>
        <w:pStyle w:val="Akapitzlist"/>
        <w:numPr>
          <w:ilvl w:val="0"/>
          <w:numId w:val="2"/>
        </w:numPr>
        <w:tabs>
          <w:tab w:val="left" w:pos="669"/>
        </w:tabs>
        <w:spacing w:before="182"/>
      </w:pPr>
      <w:r>
        <w:rPr>
          <w:spacing w:val="-3"/>
        </w:rPr>
        <w:t xml:space="preserve"> Urszula Pianka-Panek </w:t>
      </w:r>
      <w:r>
        <w:t>– przewodnicząca</w:t>
      </w:r>
      <w:r>
        <w:rPr>
          <w:spacing w:val="-4"/>
        </w:rPr>
        <w:t xml:space="preserve"> </w:t>
      </w:r>
      <w:r>
        <w:t>Komisji</w:t>
      </w:r>
      <w:r>
        <w:rPr>
          <w:spacing w:val="-1"/>
        </w:rPr>
        <w:t xml:space="preserve"> </w:t>
      </w:r>
      <w:r>
        <w:t>Rekrutacyjnej;</w:t>
      </w:r>
    </w:p>
    <w:p w:rsidR="00FC64DD" w:rsidRDefault="00000000">
      <w:pPr>
        <w:pStyle w:val="Akapitzlist"/>
        <w:numPr>
          <w:ilvl w:val="0"/>
          <w:numId w:val="1"/>
        </w:numPr>
        <w:tabs>
          <w:tab w:val="left" w:pos="669"/>
        </w:tabs>
        <w:spacing w:before="181"/>
      </w:pPr>
      <w:r>
        <w:rPr>
          <w:spacing w:val="-3"/>
        </w:rPr>
        <w:t xml:space="preserve"> Kulińska Ewelina </w:t>
      </w:r>
      <w:r>
        <w:t>– członek</w:t>
      </w:r>
      <w:r>
        <w:rPr>
          <w:spacing w:val="-5"/>
        </w:rPr>
        <w:t xml:space="preserve"> </w:t>
      </w:r>
      <w:r>
        <w:t>Komisji</w:t>
      </w:r>
      <w:r>
        <w:rPr>
          <w:spacing w:val="-2"/>
        </w:rPr>
        <w:t xml:space="preserve"> </w:t>
      </w:r>
      <w:r>
        <w:t>Rekrutacyjnej;</w:t>
      </w:r>
    </w:p>
    <w:p w:rsidR="00FC64DD" w:rsidRDefault="00000000">
      <w:pPr>
        <w:pStyle w:val="Akapitzlist"/>
        <w:numPr>
          <w:ilvl w:val="0"/>
          <w:numId w:val="1"/>
        </w:numPr>
        <w:tabs>
          <w:tab w:val="left" w:pos="669"/>
        </w:tabs>
      </w:pPr>
      <w:r>
        <w:rPr>
          <w:spacing w:val="-2"/>
        </w:rPr>
        <w:t xml:space="preserve"> </w:t>
      </w:r>
      <w:proofErr w:type="spellStart"/>
      <w:r>
        <w:rPr>
          <w:spacing w:val="-2"/>
        </w:rPr>
        <w:t>Wielgat</w:t>
      </w:r>
      <w:proofErr w:type="spellEnd"/>
      <w:r>
        <w:rPr>
          <w:spacing w:val="-2"/>
        </w:rPr>
        <w:t xml:space="preserve"> Bogusława </w:t>
      </w:r>
      <w:r>
        <w:t>– członek</w:t>
      </w:r>
      <w:r>
        <w:rPr>
          <w:spacing w:val="-5"/>
        </w:rPr>
        <w:t xml:space="preserve"> </w:t>
      </w:r>
      <w:r>
        <w:t>Komisji</w:t>
      </w:r>
      <w:r>
        <w:rPr>
          <w:spacing w:val="-3"/>
        </w:rPr>
        <w:t xml:space="preserve"> </w:t>
      </w:r>
      <w:r>
        <w:t>Rekrutacyjnej;</w:t>
      </w:r>
    </w:p>
    <w:p w:rsidR="00FC64DD" w:rsidRDefault="00000000">
      <w:pPr>
        <w:pStyle w:val="Akapitzlist"/>
        <w:numPr>
          <w:ilvl w:val="0"/>
          <w:numId w:val="1"/>
        </w:numPr>
        <w:tabs>
          <w:tab w:val="left" w:pos="669"/>
        </w:tabs>
        <w:spacing w:before="183"/>
      </w:pPr>
      <w:r>
        <w:rPr>
          <w:spacing w:val="-3"/>
        </w:rPr>
        <w:t xml:space="preserve"> Katarzyna Mądry</w:t>
      </w:r>
      <w:r>
        <w:t>–</w:t>
      </w:r>
      <w:r>
        <w:rPr>
          <w:spacing w:val="-1"/>
        </w:rPr>
        <w:t xml:space="preserve"> </w:t>
      </w:r>
      <w:r>
        <w:t>członek</w:t>
      </w:r>
      <w:r>
        <w:rPr>
          <w:spacing w:val="-6"/>
        </w:rPr>
        <w:t xml:space="preserve"> </w:t>
      </w:r>
      <w:r>
        <w:t>Komisji</w:t>
      </w:r>
      <w:r>
        <w:rPr>
          <w:spacing w:val="-3"/>
        </w:rPr>
        <w:t xml:space="preserve"> </w:t>
      </w:r>
      <w:r>
        <w:t>Rekrutacyjnej.</w:t>
      </w:r>
    </w:p>
    <w:p w:rsidR="00FC64DD" w:rsidRDefault="00000000">
      <w:pPr>
        <w:pStyle w:val="Textbody"/>
        <w:spacing w:before="180"/>
        <w:ind w:left="654" w:right="655"/>
        <w:jc w:val="center"/>
      </w:pPr>
      <w:r>
        <w:t>§</w:t>
      </w:r>
      <w:r>
        <w:rPr>
          <w:spacing w:val="1"/>
        </w:rPr>
        <w:t xml:space="preserve"> </w:t>
      </w:r>
      <w:r>
        <w:t>3</w:t>
      </w:r>
    </w:p>
    <w:p w:rsidR="00FC64DD" w:rsidRDefault="00000000">
      <w:pPr>
        <w:pStyle w:val="Textbody"/>
        <w:spacing w:before="183" w:line="254" w:lineRule="auto"/>
        <w:ind w:left="116" w:right="114"/>
        <w:jc w:val="both"/>
      </w:pPr>
      <w:r>
        <w:t>Komisja</w:t>
      </w:r>
      <w:r>
        <w:rPr>
          <w:spacing w:val="1"/>
        </w:rPr>
        <w:t xml:space="preserve"> </w:t>
      </w:r>
      <w:r>
        <w:t>zobowiązana</w:t>
      </w:r>
      <w:r>
        <w:rPr>
          <w:spacing w:val="1"/>
        </w:rPr>
        <w:t xml:space="preserve"> </w:t>
      </w:r>
      <w:r>
        <w:t>jest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prowadzenia</w:t>
      </w:r>
      <w:r>
        <w:rPr>
          <w:spacing w:val="1"/>
        </w:rPr>
        <w:t xml:space="preserve"> </w:t>
      </w:r>
      <w:r>
        <w:t>naboru</w:t>
      </w:r>
      <w:r>
        <w:rPr>
          <w:spacing w:val="1"/>
        </w:rPr>
        <w:t xml:space="preserve"> </w:t>
      </w:r>
      <w:r>
        <w:t>zgodnie</w:t>
      </w:r>
      <w:r>
        <w:rPr>
          <w:spacing w:val="1"/>
        </w:rPr>
        <w:t xml:space="preserve"> </w:t>
      </w:r>
      <w:r>
        <w:t>z</w:t>
      </w:r>
      <w:r>
        <w:rPr>
          <w:spacing w:val="1"/>
        </w:rPr>
        <w:t xml:space="preserve"> </w:t>
      </w:r>
      <w:r>
        <w:t>obowiązującymi</w:t>
      </w:r>
      <w:r>
        <w:rPr>
          <w:spacing w:val="1"/>
        </w:rPr>
        <w:t xml:space="preserve"> </w:t>
      </w:r>
      <w:r>
        <w:t>przepisami,</w:t>
      </w:r>
      <w:r>
        <w:rPr>
          <w:spacing w:val="1"/>
        </w:rPr>
        <w:t xml:space="preserve">                                             </w:t>
      </w:r>
      <w:r>
        <w:t>harmonogramem ustalonym przez Gminę Miasto Częstochowa w sprawie rekrutacji uczniów do klas</w:t>
      </w:r>
      <w:r>
        <w:rPr>
          <w:spacing w:val="1"/>
        </w:rPr>
        <w:t xml:space="preserve"> </w:t>
      </w:r>
      <w:r>
        <w:t>pierwszych</w:t>
      </w:r>
      <w:r>
        <w:rPr>
          <w:spacing w:val="-3"/>
        </w:rPr>
        <w:t xml:space="preserve"> </w:t>
      </w:r>
      <w:r>
        <w:t>szkół</w:t>
      </w:r>
      <w:r>
        <w:rPr>
          <w:spacing w:val="-1"/>
        </w:rPr>
        <w:t xml:space="preserve"> </w:t>
      </w:r>
      <w:r>
        <w:t>podstawowych na</w:t>
      </w:r>
      <w:r>
        <w:rPr>
          <w:spacing w:val="-3"/>
        </w:rPr>
        <w:t xml:space="preserve"> </w:t>
      </w:r>
      <w:r>
        <w:t>rok</w:t>
      </w:r>
      <w:r>
        <w:rPr>
          <w:spacing w:val="1"/>
        </w:rPr>
        <w:t xml:space="preserve"> </w:t>
      </w:r>
      <w:r>
        <w:t>szkolny</w:t>
      </w:r>
      <w:r>
        <w:rPr>
          <w:spacing w:val="-2"/>
        </w:rPr>
        <w:t xml:space="preserve"> </w:t>
      </w:r>
      <w:r>
        <w:t xml:space="preserve">2025/2026 oraz Regulaminem Rekrutacji do klasy I Szkoły Podstawowej nr 17 z Oddziałami Integracyjnymi; rok szkolny 2025/2026, który stanowi Załącznik </w:t>
      </w:r>
      <w:r>
        <w:br/>
        <w:t>do niniejszego Zarządzenia.</w:t>
      </w:r>
    </w:p>
    <w:p w:rsidR="00FC64DD" w:rsidRDefault="00000000">
      <w:pPr>
        <w:pStyle w:val="Textbody"/>
        <w:spacing w:before="180"/>
        <w:ind w:left="654" w:right="655"/>
        <w:jc w:val="center"/>
      </w:pPr>
      <w:r>
        <w:t>§</w:t>
      </w:r>
      <w:r>
        <w:rPr>
          <w:spacing w:val="1"/>
        </w:rPr>
        <w:t xml:space="preserve"> </w:t>
      </w:r>
      <w:r>
        <w:t>4</w:t>
      </w:r>
    </w:p>
    <w:p w:rsidR="007537D8" w:rsidRDefault="00000000">
      <w:pPr>
        <w:pStyle w:val="Standard"/>
        <w:rPr>
          <w:sz w:val="26"/>
          <w:szCs w:val="26"/>
        </w:rPr>
      </w:pPr>
      <w:r>
        <w:rPr>
          <w:rFonts w:eastAsia="Verdana" w:cs="Arial"/>
          <w:color w:val="000000"/>
        </w:rPr>
        <w:t>Zarz</w:t>
      </w:r>
      <w:r>
        <w:rPr>
          <w:rFonts w:cs="Arial"/>
          <w:color w:val="000000"/>
        </w:rPr>
        <w:t>ą</w:t>
      </w:r>
      <w:r>
        <w:rPr>
          <w:rFonts w:eastAsia="Verdana" w:cs="Arial"/>
          <w:color w:val="000000"/>
        </w:rPr>
        <w:t xml:space="preserve">dzenie wchodzi w </w:t>
      </w:r>
      <w:r>
        <w:rPr>
          <w:rFonts w:cs="Arial"/>
          <w:color w:val="000000"/>
        </w:rPr>
        <w:t>ż</w:t>
      </w:r>
      <w:r>
        <w:rPr>
          <w:rFonts w:eastAsia="Verdana" w:cs="Arial"/>
          <w:color w:val="000000"/>
        </w:rPr>
        <w:t>ycie</w:t>
      </w:r>
      <w:r>
        <w:rPr>
          <w:rFonts w:eastAsia="Verdana" w:cs="Arial"/>
          <w:b/>
          <w:bCs/>
          <w:color w:val="000000"/>
        </w:rPr>
        <w:t xml:space="preserve">  </w:t>
      </w:r>
      <w:r>
        <w:rPr>
          <w:rFonts w:eastAsia="Verdana"/>
          <w:color w:val="000000"/>
        </w:rPr>
        <w:t>z dniem podpisania poprzez podanie go do wiadomości  pracownikom poprzez dziennik elektroniczny i Księgę Zarządzeń.</w:t>
      </w:r>
      <w:r>
        <w:t xml:space="preserve">             </w:t>
      </w:r>
      <w:r>
        <w:rPr>
          <w:sz w:val="26"/>
          <w:szCs w:val="26"/>
        </w:rPr>
        <w:t xml:space="preserve">   </w:t>
      </w:r>
    </w:p>
    <w:p w:rsidR="00FC64DD" w:rsidRDefault="00000000">
      <w:pPr>
        <w:pStyle w:val="Standard"/>
      </w:pPr>
      <w:r>
        <w:rPr>
          <w:sz w:val="26"/>
          <w:szCs w:val="26"/>
        </w:rPr>
        <w:t xml:space="preserve">                                            </w:t>
      </w:r>
    </w:p>
    <w:p w:rsidR="00FC64DD" w:rsidRDefault="00000000" w:rsidP="007537D8">
      <w:pPr>
        <w:pStyle w:val="Textbody"/>
        <w:spacing w:before="180" w:line="254" w:lineRule="auto"/>
        <w:ind w:left="116" w:right="115"/>
        <w:jc w:val="both"/>
      </w:pPr>
      <w:r>
        <w:t xml:space="preserve">                                                                                                                                      </w:t>
      </w:r>
      <w:r>
        <w:rPr>
          <w:rFonts w:ascii="Calibri, sans-serif" w:hAnsi="Calibri, sans-serif"/>
        </w:rPr>
        <w:t>Dyrektor</w:t>
      </w:r>
    </w:p>
    <w:p w:rsidR="00FC64DD" w:rsidRDefault="00000000">
      <w:pPr>
        <w:pStyle w:val="Textbody"/>
        <w:ind w:left="4513"/>
        <w:jc w:val="center"/>
        <w:rPr>
          <w:rFonts w:ascii="Calibri, sans-serif" w:hAnsi="Calibri, sans-serif"/>
          <w:sz w:val="24"/>
        </w:rPr>
      </w:pPr>
      <w:r>
        <w:rPr>
          <w:rFonts w:ascii="Calibri, sans-serif" w:hAnsi="Calibri, sans-serif"/>
          <w:sz w:val="24"/>
        </w:rPr>
        <w:t>Szkoły Podstawowej nr 17</w:t>
      </w:r>
    </w:p>
    <w:p w:rsidR="00FC64DD" w:rsidRDefault="00000000">
      <w:pPr>
        <w:pStyle w:val="Textbody"/>
        <w:ind w:left="4513"/>
        <w:jc w:val="center"/>
        <w:rPr>
          <w:rFonts w:ascii="Calibri, sans-serif" w:hAnsi="Calibri, sans-serif"/>
          <w:sz w:val="24"/>
        </w:rPr>
      </w:pPr>
      <w:r>
        <w:rPr>
          <w:rFonts w:ascii="Calibri, sans-serif" w:hAnsi="Calibri, sans-serif"/>
          <w:sz w:val="24"/>
        </w:rPr>
        <w:t>z Oddziałami Integracyjnymi</w:t>
      </w:r>
    </w:p>
    <w:p w:rsidR="00FC64DD" w:rsidRDefault="00000000">
      <w:pPr>
        <w:pStyle w:val="Textbody"/>
        <w:ind w:left="4513"/>
        <w:jc w:val="center"/>
        <w:rPr>
          <w:rFonts w:ascii="Calibri, sans-serif" w:hAnsi="Calibri, sans-serif"/>
          <w:sz w:val="24"/>
        </w:rPr>
      </w:pPr>
      <w:r>
        <w:rPr>
          <w:rFonts w:ascii="Calibri, sans-serif" w:hAnsi="Calibri, sans-serif"/>
          <w:sz w:val="24"/>
        </w:rPr>
        <w:t>w Częstochowie</w:t>
      </w:r>
    </w:p>
    <w:p w:rsidR="00FC64DD" w:rsidRDefault="00000000">
      <w:pPr>
        <w:pStyle w:val="Textbody"/>
        <w:spacing w:after="283"/>
      </w:pPr>
      <w:r>
        <w:t xml:space="preserve">                                                                                                                              Marta </w:t>
      </w:r>
      <w:proofErr w:type="spellStart"/>
      <w:r>
        <w:t>Beszczyńska</w:t>
      </w:r>
      <w:proofErr w:type="spellEnd"/>
    </w:p>
    <w:p w:rsidR="00FC64DD" w:rsidRDefault="00FC64DD">
      <w:pPr>
        <w:pStyle w:val="Textbody"/>
        <w:spacing w:before="180" w:line="254" w:lineRule="auto"/>
        <w:ind w:left="116" w:right="115"/>
        <w:jc w:val="both"/>
      </w:pPr>
    </w:p>
    <w:p w:rsidR="00FC64DD" w:rsidRDefault="00FC64DD">
      <w:pPr>
        <w:pStyle w:val="Textbody"/>
        <w:spacing w:before="160"/>
        <w:ind w:left="5582" w:right="659"/>
        <w:jc w:val="center"/>
      </w:pPr>
    </w:p>
    <w:sectPr w:rsidR="00FC64DD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E1720" w:rsidRDefault="005E1720">
      <w:r>
        <w:separator/>
      </w:r>
    </w:p>
  </w:endnote>
  <w:endnote w:type="continuationSeparator" w:id="0">
    <w:p w:rsidR="005E1720" w:rsidRDefault="005E17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, sans-serif">
    <w:altName w:val="Calibri"/>
    <w:panose1 w:val="020B0604020202020204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E1720" w:rsidRDefault="005E1720">
      <w:r>
        <w:rPr>
          <w:color w:val="000000"/>
        </w:rPr>
        <w:separator/>
      </w:r>
    </w:p>
  </w:footnote>
  <w:footnote w:type="continuationSeparator" w:id="0">
    <w:p w:rsidR="005E1720" w:rsidRDefault="005E17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9869AF"/>
    <w:multiLevelType w:val="multilevel"/>
    <w:tmpl w:val="4A482B7A"/>
    <w:styleLink w:val="WWNum1"/>
    <w:lvl w:ilvl="0">
      <w:start w:val="1"/>
      <w:numFmt w:val="decimal"/>
      <w:lvlText w:val="%1."/>
      <w:lvlJc w:val="left"/>
      <w:pPr>
        <w:ind w:left="334" w:hanging="219"/>
      </w:pPr>
      <w:rPr>
        <w:rFonts w:eastAsia="Calibri" w:cs="Calibri"/>
        <w:w w:val="100"/>
        <w:sz w:val="22"/>
        <w:szCs w:val="22"/>
        <w:lang w:val="pl-PL" w:eastAsia="en-US" w:bidi="ar-SA"/>
      </w:rPr>
    </w:lvl>
    <w:lvl w:ilvl="1">
      <w:numFmt w:val="bullet"/>
      <w:lvlText w:val="•"/>
      <w:lvlJc w:val="left"/>
      <w:pPr>
        <w:ind w:left="1236" w:hanging="219"/>
      </w:pPr>
      <w:rPr>
        <w:lang w:val="pl-PL" w:eastAsia="en-US" w:bidi="ar-SA"/>
      </w:rPr>
    </w:lvl>
    <w:lvl w:ilvl="2">
      <w:numFmt w:val="bullet"/>
      <w:lvlText w:val="•"/>
      <w:lvlJc w:val="left"/>
      <w:pPr>
        <w:ind w:left="2133" w:hanging="219"/>
      </w:pPr>
      <w:rPr>
        <w:lang w:val="pl-PL" w:eastAsia="en-US" w:bidi="ar-SA"/>
      </w:rPr>
    </w:lvl>
    <w:lvl w:ilvl="3">
      <w:numFmt w:val="bullet"/>
      <w:lvlText w:val="•"/>
      <w:lvlJc w:val="left"/>
      <w:pPr>
        <w:ind w:left="3029" w:hanging="219"/>
      </w:pPr>
      <w:rPr>
        <w:lang w:val="pl-PL" w:eastAsia="en-US" w:bidi="ar-SA"/>
      </w:rPr>
    </w:lvl>
    <w:lvl w:ilvl="4">
      <w:numFmt w:val="bullet"/>
      <w:lvlText w:val="•"/>
      <w:lvlJc w:val="left"/>
      <w:pPr>
        <w:ind w:left="3926" w:hanging="219"/>
      </w:pPr>
      <w:rPr>
        <w:lang w:val="pl-PL" w:eastAsia="en-US" w:bidi="ar-SA"/>
      </w:rPr>
    </w:lvl>
    <w:lvl w:ilvl="5">
      <w:numFmt w:val="bullet"/>
      <w:lvlText w:val="•"/>
      <w:lvlJc w:val="left"/>
      <w:pPr>
        <w:ind w:left="4823" w:hanging="219"/>
      </w:pPr>
      <w:rPr>
        <w:lang w:val="pl-PL" w:eastAsia="en-US" w:bidi="ar-SA"/>
      </w:rPr>
    </w:lvl>
    <w:lvl w:ilvl="6">
      <w:numFmt w:val="bullet"/>
      <w:lvlText w:val="•"/>
      <w:lvlJc w:val="left"/>
      <w:pPr>
        <w:ind w:left="5719" w:hanging="219"/>
      </w:pPr>
      <w:rPr>
        <w:lang w:val="pl-PL" w:eastAsia="en-US" w:bidi="ar-SA"/>
      </w:rPr>
    </w:lvl>
    <w:lvl w:ilvl="7">
      <w:numFmt w:val="bullet"/>
      <w:lvlText w:val="•"/>
      <w:lvlJc w:val="left"/>
      <w:pPr>
        <w:ind w:left="6616" w:hanging="219"/>
      </w:pPr>
      <w:rPr>
        <w:lang w:val="pl-PL" w:eastAsia="en-US" w:bidi="ar-SA"/>
      </w:rPr>
    </w:lvl>
    <w:lvl w:ilvl="8">
      <w:numFmt w:val="bullet"/>
      <w:lvlText w:val="•"/>
      <w:lvlJc w:val="left"/>
      <w:pPr>
        <w:ind w:left="7513" w:hanging="219"/>
      </w:pPr>
      <w:rPr>
        <w:lang w:val="pl-PL" w:eastAsia="en-US" w:bidi="ar-SA"/>
      </w:rPr>
    </w:lvl>
  </w:abstractNum>
  <w:num w:numId="1" w16cid:durableId="972638048">
    <w:abstractNumId w:val="0"/>
  </w:num>
  <w:num w:numId="2" w16cid:durableId="609556816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FC64DD"/>
    <w:rsid w:val="005E1720"/>
    <w:rsid w:val="007537D8"/>
    <w:rsid w:val="00FC6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40B136C"/>
  <w15:docId w15:val="{5FFCBA85-4443-E541-AB9A-FB84CA3E8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SimSun" w:hAnsi="Calibri" w:cs="Tahoma"/>
        <w:kern w:val="3"/>
        <w:sz w:val="22"/>
        <w:szCs w:val="22"/>
        <w:lang w:val="en-US" w:eastAsia="en-US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rFonts w:eastAsia="Calibri" w:cs="Calibri"/>
      <w:lang w:val="pl-PL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Textbody">
    <w:name w:val="Text body"/>
    <w:basedOn w:val="Standard"/>
  </w:style>
  <w:style w:type="paragraph" w:styleId="Lista">
    <w:name w:val="List"/>
    <w:basedOn w:val="Textbody"/>
    <w:rPr>
      <w:rFonts w:cs="Lucida Sans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styleId="Tytu">
    <w:name w:val="Title"/>
    <w:basedOn w:val="Standard"/>
    <w:next w:val="Podtytu"/>
    <w:uiPriority w:val="10"/>
    <w:qFormat/>
    <w:pPr>
      <w:ind w:left="654" w:right="655"/>
      <w:jc w:val="center"/>
    </w:pPr>
    <w:rPr>
      <w:b/>
      <w:bCs/>
      <w:sz w:val="24"/>
      <w:szCs w:val="24"/>
    </w:rPr>
  </w:style>
  <w:style w:type="paragraph" w:styleId="Podtytu">
    <w:name w:val="Subtitle"/>
    <w:basedOn w:val="Heading"/>
    <w:next w:val="Textbody"/>
    <w:uiPriority w:val="11"/>
    <w:qFormat/>
    <w:pPr>
      <w:jc w:val="center"/>
    </w:pPr>
    <w:rPr>
      <w:i/>
      <w:iCs/>
    </w:rPr>
  </w:style>
  <w:style w:type="paragraph" w:styleId="Akapitzlist">
    <w:name w:val="List Paragraph"/>
    <w:basedOn w:val="Standard"/>
    <w:pPr>
      <w:spacing w:before="180"/>
      <w:ind w:left="334" w:hanging="219"/>
    </w:pPr>
  </w:style>
  <w:style w:type="paragraph" w:customStyle="1" w:styleId="TableParagraph">
    <w:name w:val="Table Paragraph"/>
    <w:basedOn w:val="Standard"/>
  </w:style>
  <w:style w:type="character" w:customStyle="1" w:styleId="ListLabel1">
    <w:name w:val="ListLabel 1"/>
    <w:rPr>
      <w:rFonts w:eastAsia="Calibri" w:cs="Calibri"/>
      <w:w w:val="100"/>
      <w:sz w:val="22"/>
      <w:szCs w:val="22"/>
      <w:lang w:val="pl-PL" w:eastAsia="en-US" w:bidi="ar-SA"/>
    </w:rPr>
  </w:style>
  <w:style w:type="character" w:customStyle="1" w:styleId="ListLabel2">
    <w:name w:val="ListLabel 2"/>
    <w:rPr>
      <w:lang w:val="pl-PL" w:eastAsia="en-US" w:bidi="ar-SA"/>
    </w:rPr>
  </w:style>
  <w:style w:type="numbering" w:customStyle="1" w:styleId="WWNum1">
    <w:name w:val="WWNum1"/>
    <w:basedOn w:val="Bezlisty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../Zarzadzenie%20SP17.023.16.2024.2025.DS.odt/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319</Words>
  <Characters>1914</Characters>
  <Application>Microsoft Office Word</Application>
  <DocSecurity>0</DocSecurity>
  <Lines>15</Lines>
  <Paragraphs>4</Paragraphs>
  <ScaleCrop>false</ScaleCrop>
  <Company/>
  <LinksUpToDate>false</LinksUpToDate>
  <CharactersWithSpaces>2229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Michał Śpiewak</cp:lastModifiedBy>
  <cp:revision>2</cp:revision>
  <cp:lastPrinted>2025-05-26T11:25:00Z</cp:lastPrinted>
  <dcterms:created xsi:type="dcterms:W3CDTF">2025-05-26T10:48:00Z</dcterms:created>
  <dcterms:modified xsi:type="dcterms:W3CDTF">2025-05-26T10:48:00Z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