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92A3E" w14:textId="77777777" w:rsidR="00D16785" w:rsidRPr="005233F4" w:rsidRDefault="00D16785" w:rsidP="005233F4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5233F4">
        <w:rPr>
          <w:rFonts w:asciiTheme="minorHAnsi" w:hAnsiTheme="minorHAnsi" w:cstheme="minorHAnsi"/>
        </w:rPr>
        <w:t>Częstochowa, dn. 10.10.2025 r.</w:t>
      </w:r>
    </w:p>
    <w:p w14:paraId="445A333D" w14:textId="77777777" w:rsidR="00D16785" w:rsidRPr="005233F4" w:rsidRDefault="00D16785" w:rsidP="005233F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233F4">
        <w:rPr>
          <w:rFonts w:asciiTheme="minorHAnsi" w:hAnsiTheme="minorHAnsi" w:cstheme="minorHAnsi"/>
          <w:b/>
          <w:bCs/>
          <w:sz w:val="22"/>
          <w:szCs w:val="22"/>
        </w:rPr>
        <w:t>ZARZĄDZENIE NR SP31.8.2025.2026</w:t>
      </w:r>
    </w:p>
    <w:p w14:paraId="536C9303" w14:textId="77777777" w:rsidR="00D16785" w:rsidRPr="005233F4" w:rsidRDefault="00D16785" w:rsidP="005233F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233F4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0750AA7E" w14:textId="77777777" w:rsidR="00D16785" w:rsidRPr="005233F4" w:rsidRDefault="00D16785" w:rsidP="005233F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33F4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3CA9536E" w14:textId="77777777" w:rsidR="00D16785" w:rsidRPr="005233F4" w:rsidRDefault="00D16785" w:rsidP="005233F4">
      <w:pPr>
        <w:spacing w:after="0" w:line="360" w:lineRule="auto"/>
        <w:jc w:val="center"/>
        <w:rPr>
          <w:rFonts w:cstheme="minorHAnsi"/>
          <w:b/>
          <w:bCs/>
        </w:rPr>
      </w:pPr>
      <w:r w:rsidRPr="005233F4">
        <w:rPr>
          <w:rFonts w:cstheme="minorHAnsi"/>
          <w:b/>
          <w:bCs/>
        </w:rPr>
        <w:t>z dnia 10.10.2025 r.</w:t>
      </w:r>
    </w:p>
    <w:p w14:paraId="1331F583" w14:textId="6CDB1D1D" w:rsidR="00D16785" w:rsidRPr="005233F4" w:rsidRDefault="00D16785" w:rsidP="005233F4">
      <w:pPr>
        <w:spacing w:after="0" w:line="360" w:lineRule="auto"/>
        <w:jc w:val="center"/>
        <w:rPr>
          <w:rFonts w:cstheme="minorHAnsi"/>
        </w:rPr>
      </w:pPr>
      <w:r w:rsidRPr="005233F4">
        <w:rPr>
          <w:rFonts w:cstheme="minorHAnsi"/>
        </w:rPr>
        <w:t>w sprawie wprowadzenia procedury</w:t>
      </w:r>
      <w:r w:rsidRPr="005233F4">
        <w:rPr>
          <w:rFonts w:eastAsia="Times New Roman" w:cstheme="minorHAnsi"/>
          <w:color w:val="000000"/>
          <w:lang w:eastAsia="pl-PL"/>
        </w:rPr>
        <w:t xml:space="preserve"> postępowania w przypadku zaginięcia ucznia lub samowolnego oddalenia się z miejsca prowadzenia zajęć</w:t>
      </w:r>
      <w:r w:rsidR="000C40FE" w:rsidRPr="005233F4">
        <w:rPr>
          <w:rFonts w:eastAsia="Times New Roman" w:cstheme="minorHAnsi"/>
          <w:color w:val="000000"/>
          <w:lang w:eastAsia="pl-PL"/>
        </w:rPr>
        <w:t xml:space="preserve"> </w:t>
      </w:r>
      <w:r w:rsidRPr="005233F4">
        <w:rPr>
          <w:rFonts w:eastAsia="Times New Roman" w:cstheme="minorHAnsi"/>
          <w:color w:val="000000"/>
          <w:lang w:eastAsia="pl-PL"/>
        </w:rPr>
        <w:t>w Szkole Podstawowej nr 31 im. Orła Białego</w:t>
      </w:r>
      <w:r w:rsidR="000C40FE" w:rsidRPr="005233F4">
        <w:rPr>
          <w:rFonts w:eastAsia="Times New Roman" w:cstheme="minorHAnsi"/>
          <w:color w:val="000000"/>
          <w:lang w:eastAsia="pl-PL"/>
        </w:rPr>
        <w:t xml:space="preserve"> </w:t>
      </w:r>
      <w:r w:rsidRPr="005233F4">
        <w:rPr>
          <w:rFonts w:eastAsia="Times New Roman" w:cstheme="minorHAnsi"/>
          <w:color w:val="000000"/>
          <w:lang w:eastAsia="pl-PL"/>
        </w:rPr>
        <w:t>w Częstochowie</w:t>
      </w:r>
    </w:p>
    <w:p w14:paraId="14A851F3" w14:textId="77777777" w:rsidR="005233F4" w:rsidRDefault="00D16785" w:rsidP="005233F4">
      <w:pPr>
        <w:spacing w:after="0" w:line="360" w:lineRule="auto"/>
        <w:rPr>
          <w:rFonts w:cstheme="minorHAnsi"/>
        </w:rPr>
      </w:pPr>
      <w:r w:rsidRPr="005233F4">
        <w:rPr>
          <w:rFonts w:cstheme="minorHAnsi"/>
        </w:rPr>
        <w:t>Na podstawie art. 68 ust. 1 pkt 1 i 6 Ustawy z dnia 14 grudnia 2016 r. Prawo oświatowe (</w:t>
      </w:r>
      <w:proofErr w:type="spellStart"/>
      <w:r w:rsidRPr="005233F4">
        <w:rPr>
          <w:rFonts w:cstheme="minorHAnsi"/>
        </w:rPr>
        <w:t>t.j</w:t>
      </w:r>
      <w:proofErr w:type="spellEnd"/>
      <w:r w:rsidRPr="005233F4">
        <w:rPr>
          <w:rFonts w:cstheme="minorHAnsi"/>
        </w:rPr>
        <w:t xml:space="preserve"> Dz.U. z 2020 r. poz. 910 ze zm.) oraz § 2 Rozporządzenia Ministra Edukacji Narodowej i Sportu z dnia 31 grudnia 2002 r. w sprawie bezpieczeństwa i higieny w publicznych i niepublicznych szkołach i placówkach (</w:t>
      </w:r>
      <w:proofErr w:type="spellStart"/>
      <w:r w:rsidRPr="005233F4">
        <w:rPr>
          <w:rFonts w:cstheme="minorHAnsi"/>
        </w:rPr>
        <w:t>t.j</w:t>
      </w:r>
      <w:proofErr w:type="spellEnd"/>
      <w:r w:rsidRPr="005233F4">
        <w:rPr>
          <w:rFonts w:cstheme="minorHAnsi"/>
        </w:rPr>
        <w:t xml:space="preserve">. Dz.U. z 2020 r. poz. 1604) </w:t>
      </w:r>
    </w:p>
    <w:p w14:paraId="03556708" w14:textId="0AEBD71E" w:rsidR="00D16785" w:rsidRPr="005233F4" w:rsidRDefault="00D16785" w:rsidP="005233F4">
      <w:pPr>
        <w:spacing w:after="0" w:line="360" w:lineRule="auto"/>
        <w:jc w:val="center"/>
        <w:rPr>
          <w:rFonts w:cstheme="minorHAnsi"/>
          <w:b/>
          <w:bCs/>
        </w:rPr>
      </w:pPr>
      <w:r w:rsidRPr="005233F4">
        <w:rPr>
          <w:rFonts w:cstheme="minorHAnsi"/>
          <w:b/>
          <w:bCs/>
        </w:rPr>
        <w:t>zarządzam, co następuje:</w:t>
      </w:r>
    </w:p>
    <w:p w14:paraId="01A48274" w14:textId="03279260" w:rsidR="00D16785" w:rsidRPr="005233F4" w:rsidRDefault="00D16785" w:rsidP="005233F4">
      <w:pPr>
        <w:spacing w:after="0" w:line="360" w:lineRule="auto"/>
        <w:rPr>
          <w:rFonts w:cstheme="minorHAnsi"/>
        </w:rPr>
      </w:pPr>
      <w:r w:rsidRPr="005233F4">
        <w:rPr>
          <w:rFonts w:cstheme="minorHAnsi"/>
        </w:rPr>
        <w:t>§ 1</w:t>
      </w:r>
      <w:r w:rsidR="005233F4">
        <w:rPr>
          <w:rFonts w:cstheme="minorHAnsi"/>
        </w:rPr>
        <w:t xml:space="preserve">. </w:t>
      </w:r>
      <w:r w:rsidRPr="005233F4">
        <w:rPr>
          <w:rFonts w:cstheme="minorHAnsi"/>
        </w:rPr>
        <w:t>Wprowadzam procedurę postępowania w przypadku</w:t>
      </w:r>
      <w:r w:rsidR="005233F4">
        <w:rPr>
          <w:rFonts w:cstheme="minorHAnsi"/>
        </w:rPr>
        <w:t xml:space="preserve"> </w:t>
      </w:r>
      <w:r w:rsidRPr="005233F4">
        <w:rPr>
          <w:rFonts w:eastAsia="Times New Roman" w:cstheme="minorHAnsi"/>
          <w:color w:val="000000"/>
          <w:lang w:eastAsia="pl-PL"/>
        </w:rPr>
        <w:t>zaginięcia ucznia lub samowolnego oddalenia się z miejsca prowadzenia zajęć w Szkole Podstawowej</w:t>
      </w:r>
      <w:r w:rsidR="005233F4">
        <w:rPr>
          <w:rFonts w:eastAsia="Times New Roman" w:cstheme="minorHAnsi"/>
          <w:color w:val="000000"/>
          <w:lang w:eastAsia="pl-PL"/>
        </w:rPr>
        <w:t xml:space="preserve"> </w:t>
      </w:r>
      <w:r w:rsidRPr="005233F4">
        <w:rPr>
          <w:rFonts w:eastAsia="Times New Roman" w:cstheme="minorHAnsi"/>
          <w:color w:val="000000"/>
          <w:lang w:eastAsia="pl-PL"/>
        </w:rPr>
        <w:t>nr 31 im. Orła Białego w Częstochowie</w:t>
      </w:r>
      <w:r w:rsidRPr="005233F4">
        <w:rPr>
          <w:rFonts w:cstheme="minorHAnsi"/>
        </w:rPr>
        <w:t xml:space="preserve"> stanowiącą załącznik do niniejszego zarządzenia.</w:t>
      </w:r>
    </w:p>
    <w:p w14:paraId="2A53DB0E" w14:textId="3E7C54CE" w:rsidR="000C40FE" w:rsidRPr="005233F4" w:rsidRDefault="00D16785" w:rsidP="005233F4">
      <w:pPr>
        <w:spacing w:after="0" w:line="360" w:lineRule="auto"/>
        <w:rPr>
          <w:rFonts w:cstheme="minorHAnsi"/>
        </w:rPr>
      </w:pPr>
      <w:r w:rsidRPr="005233F4">
        <w:rPr>
          <w:rFonts w:cstheme="minorHAnsi"/>
        </w:rPr>
        <w:t>§ 2</w:t>
      </w:r>
      <w:r w:rsidR="005233F4">
        <w:rPr>
          <w:rFonts w:cstheme="minorHAnsi"/>
        </w:rPr>
        <w:t xml:space="preserve">. </w:t>
      </w:r>
      <w:r w:rsidRPr="005233F4">
        <w:rPr>
          <w:rFonts w:cstheme="minorHAnsi"/>
        </w:rPr>
        <w:t xml:space="preserve">Zobowiązuję nauczycieli i pracowników niepedagogicznych do zapoznania się z procedurą o której mowa w § 1, i do jej stosowania. </w:t>
      </w:r>
    </w:p>
    <w:p w14:paraId="2C4639EE" w14:textId="17AC52E6" w:rsidR="00854BFE" w:rsidRPr="005233F4" w:rsidRDefault="00D16785" w:rsidP="005233F4">
      <w:pPr>
        <w:spacing w:after="0" w:line="360" w:lineRule="auto"/>
        <w:rPr>
          <w:rFonts w:cstheme="minorHAnsi"/>
        </w:rPr>
      </w:pPr>
      <w:r w:rsidRPr="005233F4">
        <w:rPr>
          <w:rFonts w:cstheme="minorHAnsi"/>
        </w:rPr>
        <w:t>§ 3</w:t>
      </w:r>
      <w:r w:rsidR="005233F4">
        <w:rPr>
          <w:rFonts w:cstheme="minorHAnsi"/>
        </w:rPr>
        <w:t xml:space="preserve">. </w:t>
      </w:r>
      <w:r w:rsidRPr="005233F4">
        <w:rPr>
          <w:rFonts w:cstheme="minorHAnsi"/>
        </w:rPr>
        <w:t>Zarządzenie wchodzi w życie z dniem podpisania.</w:t>
      </w:r>
    </w:p>
    <w:p w14:paraId="12082242" w14:textId="376DD0B1" w:rsidR="00D16785" w:rsidRPr="005233F4" w:rsidRDefault="000C40FE" w:rsidP="005233F4">
      <w:pPr>
        <w:spacing w:after="0" w:line="360" w:lineRule="auto"/>
        <w:ind w:left="6372"/>
        <w:rPr>
          <w:rFonts w:cstheme="minorHAnsi"/>
        </w:rPr>
      </w:pPr>
      <w:r w:rsidRPr="005233F4">
        <w:rPr>
          <w:rFonts w:cstheme="minorHAnsi"/>
        </w:rPr>
        <w:t>Monika Stelmach</w:t>
      </w:r>
      <w:r w:rsidRPr="005233F4">
        <w:rPr>
          <w:rFonts w:cstheme="minorHAnsi"/>
        </w:rPr>
        <w:br/>
        <w:t>Dyrektor</w:t>
      </w:r>
      <w:r w:rsidRPr="005233F4">
        <w:rPr>
          <w:rFonts w:cstheme="minorHAnsi"/>
        </w:rPr>
        <w:br/>
        <w:t>Szkoły Podstawowej nr 31</w:t>
      </w:r>
      <w:r w:rsidRPr="005233F4">
        <w:rPr>
          <w:rFonts w:cstheme="minorHAnsi"/>
        </w:rPr>
        <w:br/>
        <w:t>im. Orła Białego</w:t>
      </w:r>
    </w:p>
    <w:sectPr w:rsidR="00D16785" w:rsidRPr="005233F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85"/>
    <w:rsid w:val="000C40FE"/>
    <w:rsid w:val="00235252"/>
    <w:rsid w:val="005233F4"/>
    <w:rsid w:val="00854BFE"/>
    <w:rsid w:val="00D16785"/>
    <w:rsid w:val="00FB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E9233"/>
  <w15:docId w15:val="{C1AAB360-D15C-4BD3-B2BF-B76C6ADB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6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78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unhideWhenUsed/>
    <w:rsid w:val="00D1678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D1678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2025-10-21T17:30:00Z</dcterms:created>
  <dcterms:modified xsi:type="dcterms:W3CDTF">2025-10-21T17:30:00Z</dcterms:modified>
</cp:coreProperties>
</file>