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99B83A" w14:textId="77777777" w:rsidR="00F347C2" w:rsidRPr="00705B21" w:rsidRDefault="00F347C2" w:rsidP="00705B21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705B21">
        <w:rPr>
          <w:rFonts w:asciiTheme="minorHAnsi" w:hAnsiTheme="minorHAnsi" w:cstheme="minorHAnsi"/>
          <w:b/>
          <w:bCs/>
          <w:sz w:val="22"/>
          <w:szCs w:val="22"/>
        </w:rPr>
        <w:t xml:space="preserve">ZARZĄDZENIE NR SP31. </w:t>
      </w:r>
      <w:r w:rsidR="00FF6BB8" w:rsidRPr="00705B21">
        <w:rPr>
          <w:rFonts w:asciiTheme="minorHAnsi" w:hAnsiTheme="minorHAnsi" w:cstheme="minorHAnsi"/>
          <w:b/>
          <w:bCs/>
          <w:sz w:val="22"/>
          <w:szCs w:val="22"/>
        </w:rPr>
        <w:t>11</w:t>
      </w:r>
      <w:r w:rsidRPr="00705B21">
        <w:rPr>
          <w:rFonts w:asciiTheme="minorHAnsi" w:hAnsiTheme="minorHAnsi" w:cstheme="minorHAnsi"/>
          <w:b/>
          <w:bCs/>
          <w:sz w:val="22"/>
          <w:szCs w:val="22"/>
        </w:rPr>
        <w:t>.2021.2022</w:t>
      </w:r>
    </w:p>
    <w:p w14:paraId="2D3D4251" w14:textId="77777777" w:rsidR="00F347C2" w:rsidRPr="00705B21" w:rsidRDefault="00F347C2" w:rsidP="00705B21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705B21">
        <w:rPr>
          <w:rFonts w:asciiTheme="minorHAnsi" w:hAnsiTheme="minorHAnsi" w:cstheme="minorHAnsi"/>
          <w:b/>
          <w:sz w:val="22"/>
          <w:szCs w:val="22"/>
        </w:rPr>
        <w:t>Dyrektora Szkoły Podstawowej nr 31 im. Orła Białego</w:t>
      </w:r>
    </w:p>
    <w:p w14:paraId="2225EE93" w14:textId="77777777" w:rsidR="00F347C2" w:rsidRPr="00705B21" w:rsidRDefault="00F347C2" w:rsidP="00705B21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705B21">
        <w:rPr>
          <w:rFonts w:asciiTheme="minorHAnsi" w:hAnsiTheme="minorHAnsi" w:cstheme="minorHAnsi"/>
          <w:b/>
          <w:sz w:val="22"/>
          <w:szCs w:val="22"/>
        </w:rPr>
        <w:t>w Częstochowie</w:t>
      </w:r>
    </w:p>
    <w:p w14:paraId="243E4C61" w14:textId="77777777" w:rsidR="00F347C2" w:rsidRPr="00705B21" w:rsidRDefault="00F347C2" w:rsidP="00705B21">
      <w:pPr>
        <w:spacing w:after="0" w:line="360" w:lineRule="auto"/>
        <w:jc w:val="center"/>
        <w:rPr>
          <w:rFonts w:cstheme="minorHAnsi"/>
        </w:rPr>
      </w:pPr>
      <w:r w:rsidRPr="00705B21">
        <w:rPr>
          <w:rFonts w:cstheme="minorHAnsi"/>
          <w:b/>
          <w:bCs/>
        </w:rPr>
        <w:t>z dnia 08.03.2022 r.</w:t>
      </w:r>
    </w:p>
    <w:p w14:paraId="288FD869" w14:textId="5E6D6B95" w:rsidR="00F347C2" w:rsidRPr="00705B21" w:rsidRDefault="00F347C2" w:rsidP="00705B21">
      <w:pPr>
        <w:pStyle w:val="western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</w:pPr>
      <w:r w:rsidRPr="00705B21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>w sprawie: posiedzenia Rady Pedagogicznej</w:t>
      </w:r>
    </w:p>
    <w:p w14:paraId="316DF269" w14:textId="77777777" w:rsidR="00F347C2" w:rsidRPr="00705B21" w:rsidRDefault="00F347C2" w:rsidP="00705B21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705B21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Na podstawie:</w:t>
      </w:r>
      <w:r w:rsidRPr="00705B21">
        <w:rPr>
          <w:rFonts w:asciiTheme="minorHAnsi" w:hAnsiTheme="minorHAnsi" w:cstheme="minorHAnsi"/>
          <w:bCs/>
          <w:color w:val="282828"/>
          <w:sz w:val="22"/>
          <w:szCs w:val="22"/>
          <w:u w:val="single"/>
          <w:bdr w:val="none" w:sz="0" w:space="0" w:color="auto" w:frame="1"/>
        </w:rPr>
        <w:t xml:space="preserve"> </w:t>
      </w:r>
      <w:r w:rsidRPr="00705B21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ustawy Prawo oświatowe – art. 69, 70 </w:t>
      </w:r>
    </w:p>
    <w:p w14:paraId="5CCBC9BB" w14:textId="7C5A15F4" w:rsidR="00FF6BB8" w:rsidRPr="00705B21" w:rsidRDefault="00F347C2" w:rsidP="00705B21">
      <w:pPr>
        <w:spacing w:after="0" w:line="360" w:lineRule="auto"/>
        <w:rPr>
          <w:rFonts w:eastAsia="Times New Roman" w:cstheme="minorHAnsi"/>
        </w:rPr>
      </w:pPr>
      <w:r w:rsidRPr="00705B21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§ 1</w:t>
      </w:r>
      <w:r w:rsidR="00705B21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. </w:t>
      </w:r>
      <w:r w:rsidRPr="00705B21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Informuję Państwa, że dnia 15 marca  2022 r. o godzinie 16.30 odbędzie się posiedzenie Rady Pedagogicznej</w:t>
      </w:r>
      <w:r w:rsidR="00705B21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. </w:t>
      </w:r>
      <w:r w:rsidR="00FF6BB8" w:rsidRPr="00705B21">
        <w:rPr>
          <w:rFonts w:eastAsia="Times New Roman" w:cstheme="minorHAnsi"/>
        </w:rPr>
        <w:t>Porządek zebrania</w:t>
      </w:r>
      <w:r w:rsidR="00705B21">
        <w:rPr>
          <w:rFonts w:eastAsia="Times New Roman" w:cstheme="minorHAnsi"/>
        </w:rPr>
        <w:t>:</w:t>
      </w:r>
    </w:p>
    <w:p w14:paraId="1106ED05" w14:textId="2E97B9EE" w:rsidR="00FF6BB8" w:rsidRPr="00705B21" w:rsidRDefault="00FF6BB8" w:rsidP="00705B21">
      <w:pPr>
        <w:pStyle w:val="StandardWW"/>
        <w:numPr>
          <w:ilvl w:val="0"/>
          <w:numId w:val="2"/>
        </w:numPr>
        <w:tabs>
          <w:tab w:val="left" w:pos="-3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705B21">
        <w:rPr>
          <w:rFonts w:asciiTheme="minorHAnsi" w:eastAsia="Times New Roman" w:hAnsiTheme="minorHAnsi" w:cstheme="minorHAnsi"/>
          <w:sz w:val="22"/>
          <w:szCs w:val="22"/>
        </w:rPr>
        <w:t>Otwarcie zebrania i zapoznanie z porządkiem zebrania.</w:t>
      </w:r>
    </w:p>
    <w:p w14:paraId="51BF8360" w14:textId="7A32FC8E" w:rsidR="00FF6BB8" w:rsidRPr="00705B21" w:rsidRDefault="00FF6BB8" w:rsidP="00705B21">
      <w:pPr>
        <w:pStyle w:val="StandardWW"/>
        <w:numPr>
          <w:ilvl w:val="0"/>
          <w:numId w:val="2"/>
        </w:numPr>
        <w:tabs>
          <w:tab w:val="left" w:pos="-360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705B21">
        <w:rPr>
          <w:rFonts w:asciiTheme="minorHAnsi" w:eastAsia="Times New Roman" w:hAnsiTheme="minorHAnsi" w:cstheme="minorHAnsi"/>
          <w:sz w:val="22"/>
          <w:szCs w:val="22"/>
        </w:rPr>
        <w:t>Powołanie protokolanta i komisji  wniosków.</w:t>
      </w:r>
    </w:p>
    <w:p w14:paraId="3B1FDA4F" w14:textId="110FD3CB" w:rsidR="00FF6BB8" w:rsidRPr="00705B21" w:rsidRDefault="00FF6BB8" w:rsidP="00705B21">
      <w:pPr>
        <w:pStyle w:val="StandardWW"/>
        <w:numPr>
          <w:ilvl w:val="0"/>
          <w:numId w:val="2"/>
        </w:numPr>
        <w:tabs>
          <w:tab w:val="left" w:pos="-3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705B21">
        <w:rPr>
          <w:rFonts w:asciiTheme="minorHAnsi" w:eastAsia="Times New Roman" w:hAnsiTheme="minorHAnsi" w:cstheme="minorHAnsi"/>
          <w:sz w:val="22"/>
          <w:szCs w:val="22"/>
        </w:rPr>
        <w:t>Przyjęcie protokołu zebrania Rady Pedagogicznej z dnia 7 lutego 2022 r.</w:t>
      </w:r>
    </w:p>
    <w:p w14:paraId="5006D9C5" w14:textId="273CBE22" w:rsidR="00FF6BB8" w:rsidRPr="00705B21" w:rsidRDefault="00FF6BB8" w:rsidP="00705B21">
      <w:pPr>
        <w:pStyle w:val="StandardWW"/>
        <w:numPr>
          <w:ilvl w:val="0"/>
          <w:numId w:val="2"/>
        </w:numPr>
        <w:tabs>
          <w:tab w:val="left" w:pos="-3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705B21">
        <w:rPr>
          <w:rFonts w:asciiTheme="minorHAnsi" w:eastAsia="Times New Roman" w:hAnsiTheme="minorHAnsi" w:cstheme="minorHAnsi"/>
          <w:sz w:val="22"/>
          <w:szCs w:val="22"/>
        </w:rPr>
        <w:t>Oddziały Przygotowawcze dla klas IV-VIII.</w:t>
      </w:r>
    </w:p>
    <w:p w14:paraId="31DD48F0" w14:textId="6056D858" w:rsidR="00FF6BB8" w:rsidRPr="00705B21" w:rsidRDefault="00FF6BB8" w:rsidP="00705B21">
      <w:pPr>
        <w:pStyle w:val="StandardWW"/>
        <w:numPr>
          <w:ilvl w:val="0"/>
          <w:numId w:val="2"/>
        </w:numPr>
        <w:tabs>
          <w:tab w:val="left" w:pos="-3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705B21">
        <w:rPr>
          <w:rFonts w:asciiTheme="minorHAnsi" w:hAnsiTheme="minorHAnsi" w:cstheme="minorHAnsi"/>
          <w:sz w:val="22"/>
          <w:szCs w:val="22"/>
        </w:rPr>
        <w:t>Dostosowania Egzaminu Ósmoklasisty.</w:t>
      </w:r>
      <w:r w:rsidRPr="00705B21">
        <w:rPr>
          <w:rFonts w:asciiTheme="minorHAnsi" w:hAnsiTheme="minorHAnsi" w:cstheme="minorHAnsi"/>
          <w:b/>
          <w:bCs/>
          <w:sz w:val="22"/>
          <w:szCs w:val="22"/>
        </w:rPr>
        <w:t xml:space="preserve"> (uchwała)</w:t>
      </w:r>
    </w:p>
    <w:p w14:paraId="1143E805" w14:textId="7EB6986F" w:rsidR="00FF6BB8" w:rsidRPr="00705B21" w:rsidRDefault="00FF6BB8" w:rsidP="00705B21">
      <w:pPr>
        <w:pStyle w:val="StandardWW"/>
        <w:numPr>
          <w:ilvl w:val="0"/>
          <w:numId w:val="2"/>
        </w:numPr>
        <w:tabs>
          <w:tab w:val="left" w:pos="-360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705B21">
        <w:rPr>
          <w:rFonts w:asciiTheme="minorHAnsi" w:hAnsiTheme="minorHAnsi" w:cstheme="minorHAnsi"/>
          <w:sz w:val="22"/>
          <w:szCs w:val="22"/>
        </w:rPr>
        <w:t>Sprawy różne.</w:t>
      </w:r>
    </w:p>
    <w:p w14:paraId="7528D092" w14:textId="3E02CCD1" w:rsidR="00FF6BB8" w:rsidRPr="00705B21" w:rsidRDefault="00FF6BB8" w:rsidP="00705B21">
      <w:pPr>
        <w:pStyle w:val="StandardWW"/>
        <w:numPr>
          <w:ilvl w:val="0"/>
          <w:numId w:val="2"/>
        </w:numPr>
        <w:tabs>
          <w:tab w:val="left" w:pos="-3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705B21">
        <w:rPr>
          <w:rFonts w:asciiTheme="minorHAnsi" w:eastAsia="Times New Roman" w:hAnsiTheme="minorHAnsi" w:cstheme="minorHAnsi"/>
          <w:sz w:val="22"/>
          <w:szCs w:val="22"/>
          <w:lang w:eastAsia="pl-PL"/>
        </w:rPr>
        <w:t>Wnioski.</w:t>
      </w:r>
    </w:p>
    <w:p w14:paraId="3BC7D0E7" w14:textId="5B55C616" w:rsidR="00F347C2" w:rsidRPr="00705B21" w:rsidRDefault="00705B21" w:rsidP="00705B21">
      <w:pPr>
        <w:spacing w:after="0" w:line="360" w:lineRule="auto"/>
        <w:rPr>
          <w:rFonts w:cstheme="minorHAnsi"/>
        </w:rPr>
      </w:pPr>
      <w:r w:rsidRPr="00705B21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§ </w:t>
      </w:r>
      <w:r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2</w:t>
      </w:r>
      <w:r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. </w:t>
      </w:r>
      <w:r w:rsidR="00F347C2" w:rsidRPr="00705B21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Zarządzenie wchodzi w życie z dniem podpisania.</w:t>
      </w:r>
    </w:p>
    <w:p w14:paraId="7BA5F5C5" w14:textId="77777777" w:rsidR="00854BFE" w:rsidRPr="00705B21" w:rsidRDefault="00F347C2" w:rsidP="00705B21">
      <w:pPr>
        <w:spacing w:line="360" w:lineRule="auto"/>
        <w:ind w:left="6372"/>
        <w:rPr>
          <w:rFonts w:cstheme="minorHAnsi"/>
        </w:rPr>
      </w:pPr>
      <w:r w:rsidRPr="00705B21">
        <w:rPr>
          <w:rFonts w:cstheme="minorHAnsi"/>
        </w:rPr>
        <w:t>Monika Stelmach</w:t>
      </w:r>
      <w:r w:rsidRPr="00705B21">
        <w:rPr>
          <w:rFonts w:cstheme="minorHAnsi"/>
        </w:rPr>
        <w:br/>
        <w:t>Dyrektor</w:t>
      </w:r>
      <w:r w:rsidRPr="00705B21">
        <w:rPr>
          <w:rFonts w:cstheme="minorHAnsi"/>
        </w:rPr>
        <w:br/>
        <w:t>Szkoły Podstawowej nr 31</w:t>
      </w:r>
      <w:r w:rsidRPr="00705B21">
        <w:rPr>
          <w:rFonts w:cstheme="minorHAnsi"/>
        </w:rPr>
        <w:br/>
        <w:t>im. Orła Białego</w:t>
      </w:r>
    </w:p>
    <w:sectPr w:rsidR="00854BFE" w:rsidRPr="00705B21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C44B39"/>
    <w:multiLevelType w:val="hybridMultilevel"/>
    <w:tmpl w:val="9880F9C0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B84FCB"/>
    <w:multiLevelType w:val="hybridMultilevel"/>
    <w:tmpl w:val="D01418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47C2"/>
    <w:rsid w:val="001A100B"/>
    <w:rsid w:val="00235252"/>
    <w:rsid w:val="00425207"/>
    <w:rsid w:val="004E7D6B"/>
    <w:rsid w:val="00705B21"/>
    <w:rsid w:val="00854BFE"/>
    <w:rsid w:val="00F347C2"/>
    <w:rsid w:val="00FD306E"/>
    <w:rsid w:val="00FF6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59896"/>
  <w15:docId w15:val="{B232BA2A-752C-491B-9FF6-44F3383D5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347C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F347C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F347C2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semiHidden/>
    <w:rsid w:val="00F347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WW">
    <w:name w:val="Standard (WW)"/>
    <w:rsid w:val="00FF6BB8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Calibri"/>
      <w:kern w:val="3"/>
      <w:sz w:val="24"/>
      <w:szCs w:val="24"/>
      <w:lang w:eastAsia="ar-SA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106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Dyrekcja</dc:creator>
  <cp:keywords/>
  <dc:description/>
  <cp:lastModifiedBy>Małgorzata Ewa</cp:lastModifiedBy>
  <cp:revision>3</cp:revision>
  <dcterms:created xsi:type="dcterms:W3CDTF">2025-11-02T11:56:00Z</dcterms:created>
  <dcterms:modified xsi:type="dcterms:W3CDTF">2025-11-02T11:58:00Z</dcterms:modified>
</cp:coreProperties>
</file>