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0A3082" w:rsidRDefault="002055E5">
      <w:pPr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Pr="000A3082">
        <w:rPr>
          <w:rFonts w:ascii="Calibri" w:hAnsi="Calibri" w:cs="Calibri"/>
          <w:sz w:val="24"/>
          <w:szCs w:val="24"/>
        </w:rPr>
        <w:tab/>
      </w:r>
      <w:r w:rsidR="00F12789" w:rsidRPr="000A3082">
        <w:rPr>
          <w:rFonts w:ascii="Calibri" w:hAnsi="Calibri" w:cs="Calibri"/>
          <w:sz w:val="24"/>
          <w:szCs w:val="24"/>
        </w:rPr>
        <w:t xml:space="preserve">Częstochowa </w:t>
      </w:r>
      <w:r w:rsidR="0033489C" w:rsidRPr="000A3082">
        <w:rPr>
          <w:rFonts w:ascii="Calibri" w:hAnsi="Calibri" w:cs="Calibri"/>
          <w:sz w:val="24"/>
          <w:szCs w:val="24"/>
        </w:rPr>
        <w:t>14</w:t>
      </w:r>
      <w:r w:rsidR="00F12789" w:rsidRPr="000A3082">
        <w:rPr>
          <w:rFonts w:ascii="Calibri" w:hAnsi="Calibri" w:cs="Calibri"/>
          <w:sz w:val="24"/>
          <w:szCs w:val="24"/>
        </w:rPr>
        <w:t>.02.20</w:t>
      </w:r>
      <w:r w:rsidR="0033489C" w:rsidRPr="000A3082">
        <w:rPr>
          <w:rFonts w:ascii="Calibri" w:hAnsi="Calibri" w:cs="Calibri"/>
          <w:sz w:val="24"/>
          <w:szCs w:val="24"/>
        </w:rPr>
        <w:t>25</w:t>
      </w:r>
      <w:r w:rsidRPr="000A3082">
        <w:rPr>
          <w:rFonts w:ascii="Calibri" w:hAnsi="Calibri" w:cs="Calibri"/>
          <w:sz w:val="24"/>
          <w:szCs w:val="24"/>
        </w:rPr>
        <w:t>r.</w:t>
      </w:r>
    </w:p>
    <w:p w:rsidR="00340CA0" w:rsidRPr="000A3082" w:rsidRDefault="00340CA0">
      <w:pPr>
        <w:rPr>
          <w:rFonts w:ascii="Calibri" w:hAnsi="Calibri" w:cs="Calibri"/>
          <w:sz w:val="24"/>
          <w:szCs w:val="24"/>
        </w:rPr>
      </w:pPr>
    </w:p>
    <w:p w:rsidR="002055E5" w:rsidRPr="000A3082" w:rsidRDefault="00861C7B" w:rsidP="002055E5">
      <w:pPr>
        <w:jc w:val="center"/>
        <w:rPr>
          <w:rFonts w:ascii="Calibri" w:hAnsi="Calibri" w:cs="Calibri"/>
          <w:b/>
          <w:sz w:val="24"/>
          <w:szCs w:val="24"/>
        </w:rPr>
      </w:pPr>
      <w:r w:rsidRPr="000A3082">
        <w:rPr>
          <w:rFonts w:ascii="Calibri" w:hAnsi="Calibri" w:cs="Calibri"/>
          <w:b/>
          <w:sz w:val="24"/>
          <w:szCs w:val="24"/>
        </w:rPr>
        <w:t xml:space="preserve">Zarządzenie nr </w:t>
      </w:r>
      <w:r w:rsidR="00240364" w:rsidRPr="000A3082">
        <w:rPr>
          <w:rFonts w:ascii="Calibri" w:hAnsi="Calibri" w:cs="Calibri"/>
          <w:b/>
          <w:sz w:val="24"/>
          <w:szCs w:val="24"/>
        </w:rPr>
        <w:t>3</w:t>
      </w:r>
      <w:r w:rsidR="00F12789" w:rsidRPr="000A3082">
        <w:rPr>
          <w:rFonts w:ascii="Calibri" w:hAnsi="Calibri" w:cs="Calibri"/>
          <w:b/>
          <w:sz w:val="24"/>
          <w:szCs w:val="24"/>
        </w:rPr>
        <w:t>/202</w:t>
      </w:r>
      <w:r w:rsidR="00240364" w:rsidRPr="000A3082">
        <w:rPr>
          <w:rFonts w:ascii="Calibri" w:hAnsi="Calibri" w:cs="Calibri"/>
          <w:b/>
          <w:sz w:val="24"/>
          <w:szCs w:val="24"/>
        </w:rPr>
        <w:t>5</w:t>
      </w:r>
    </w:p>
    <w:p w:rsidR="002055E5" w:rsidRPr="000A3082" w:rsidRDefault="002055E5" w:rsidP="00083801">
      <w:pPr>
        <w:jc w:val="center"/>
        <w:rPr>
          <w:rFonts w:ascii="Calibri" w:hAnsi="Calibri" w:cs="Calibri"/>
          <w:b/>
          <w:sz w:val="24"/>
          <w:szCs w:val="24"/>
        </w:rPr>
      </w:pPr>
      <w:r w:rsidRPr="000A3082">
        <w:rPr>
          <w:rFonts w:ascii="Calibri" w:hAnsi="Calibri" w:cs="Calibri"/>
          <w:b/>
          <w:sz w:val="24"/>
          <w:szCs w:val="24"/>
        </w:rPr>
        <w:t xml:space="preserve">DyrektoraSzkoły Podstawowej nr </w:t>
      </w:r>
      <w:r w:rsidR="00731A6A" w:rsidRPr="000A3082">
        <w:rPr>
          <w:rFonts w:ascii="Calibri" w:hAnsi="Calibri" w:cs="Calibri"/>
          <w:b/>
          <w:sz w:val="24"/>
          <w:szCs w:val="24"/>
        </w:rPr>
        <w:t>52</w:t>
      </w:r>
      <w:r w:rsidRPr="000A3082">
        <w:rPr>
          <w:rFonts w:ascii="Calibri" w:hAnsi="Calibri" w:cs="Calibri"/>
          <w:b/>
          <w:sz w:val="24"/>
          <w:szCs w:val="24"/>
        </w:rPr>
        <w:t xml:space="preserve"> im</w:t>
      </w:r>
      <w:r w:rsidR="00731A6A" w:rsidRPr="000A3082">
        <w:rPr>
          <w:rFonts w:ascii="Calibri" w:hAnsi="Calibri" w:cs="Calibri"/>
          <w:b/>
          <w:sz w:val="24"/>
          <w:szCs w:val="24"/>
        </w:rPr>
        <w:t>. Małego Powstańca</w:t>
      </w:r>
      <w:r w:rsidRPr="000A3082">
        <w:rPr>
          <w:rFonts w:ascii="Calibri" w:hAnsi="Calibri" w:cs="Calibri"/>
          <w:b/>
          <w:sz w:val="24"/>
          <w:szCs w:val="24"/>
        </w:rPr>
        <w:t xml:space="preserve"> w Częstochowie</w:t>
      </w:r>
    </w:p>
    <w:p w:rsidR="002055E5" w:rsidRPr="000A3082" w:rsidRDefault="0018235B" w:rsidP="002055E5">
      <w:pPr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 dnia </w:t>
      </w:r>
      <w:r w:rsidR="00D1048B" w:rsidRPr="000A3082">
        <w:rPr>
          <w:rFonts w:ascii="Calibri" w:hAnsi="Calibri" w:cs="Calibri"/>
          <w:sz w:val="24"/>
          <w:szCs w:val="24"/>
        </w:rPr>
        <w:t>1</w:t>
      </w:r>
      <w:r w:rsidR="0033489C" w:rsidRPr="000A3082">
        <w:rPr>
          <w:rFonts w:ascii="Calibri" w:hAnsi="Calibri" w:cs="Calibri"/>
          <w:sz w:val="24"/>
          <w:szCs w:val="24"/>
        </w:rPr>
        <w:t>4</w:t>
      </w:r>
      <w:r w:rsidR="00D44D28" w:rsidRPr="000A3082">
        <w:rPr>
          <w:rFonts w:ascii="Calibri" w:hAnsi="Calibri" w:cs="Calibri"/>
          <w:sz w:val="24"/>
          <w:szCs w:val="24"/>
        </w:rPr>
        <w:t>.02.202</w:t>
      </w:r>
      <w:r w:rsidR="0033489C" w:rsidRPr="000A3082">
        <w:rPr>
          <w:rFonts w:ascii="Calibri" w:hAnsi="Calibri" w:cs="Calibri"/>
          <w:sz w:val="24"/>
          <w:szCs w:val="24"/>
        </w:rPr>
        <w:t>5</w:t>
      </w:r>
      <w:r w:rsidR="002055E5" w:rsidRPr="000A3082">
        <w:rPr>
          <w:rFonts w:ascii="Calibri" w:hAnsi="Calibri" w:cs="Calibri"/>
          <w:sz w:val="24"/>
          <w:szCs w:val="24"/>
        </w:rPr>
        <w:t>r.</w:t>
      </w:r>
    </w:p>
    <w:p w:rsidR="00970E0A" w:rsidRPr="000A3082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w sprawie powołania i trybu działania Komisji </w:t>
      </w:r>
      <w:r w:rsidR="00D44D28" w:rsidRPr="000A3082">
        <w:rPr>
          <w:rFonts w:ascii="Calibri" w:hAnsi="Calibri" w:cs="Calibri"/>
          <w:sz w:val="24"/>
          <w:szCs w:val="24"/>
        </w:rPr>
        <w:t>Rekrutacyjnej na rok szkolny 202</w:t>
      </w:r>
      <w:r w:rsidR="00240364" w:rsidRPr="000A3082">
        <w:rPr>
          <w:rFonts w:ascii="Calibri" w:hAnsi="Calibri" w:cs="Calibri"/>
          <w:sz w:val="24"/>
          <w:szCs w:val="24"/>
        </w:rPr>
        <w:t>5</w:t>
      </w:r>
      <w:r w:rsidRPr="000A3082">
        <w:rPr>
          <w:rFonts w:ascii="Calibri" w:hAnsi="Calibri" w:cs="Calibri"/>
          <w:sz w:val="24"/>
          <w:szCs w:val="24"/>
        </w:rPr>
        <w:t>/202</w:t>
      </w:r>
      <w:r w:rsidR="00240364" w:rsidRPr="000A3082">
        <w:rPr>
          <w:rFonts w:ascii="Calibri" w:hAnsi="Calibri" w:cs="Calibri"/>
          <w:sz w:val="24"/>
          <w:szCs w:val="24"/>
        </w:rPr>
        <w:t>6</w:t>
      </w:r>
      <w:r w:rsidRPr="000A3082">
        <w:rPr>
          <w:rFonts w:ascii="Calibri" w:hAnsi="Calibri" w:cs="Calibri"/>
          <w:sz w:val="24"/>
          <w:szCs w:val="24"/>
        </w:rPr>
        <w:t>.</w:t>
      </w:r>
    </w:p>
    <w:p w:rsidR="00970E0A" w:rsidRPr="000A3082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Na podstawie art. 157 </w:t>
      </w:r>
      <w:r w:rsidR="00D44D28" w:rsidRPr="000A3082">
        <w:rPr>
          <w:rFonts w:ascii="Calibri" w:hAnsi="Calibri" w:cs="Calibri"/>
          <w:sz w:val="24"/>
          <w:szCs w:val="24"/>
        </w:rPr>
        <w:t xml:space="preserve">oraz 137 </w:t>
      </w:r>
      <w:r w:rsidRPr="000A3082">
        <w:rPr>
          <w:rFonts w:ascii="Calibri" w:hAnsi="Calibri" w:cs="Calibri"/>
          <w:sz w:val="24"/>
          <w:szCs w:val="24"/>
        </w:rPr>
        <w:t>ustawy z dnia 14 grudnia 20</w:t>
      </w:r>
      <w:r w:rsidR="00D44D28" w:rsidRPr="000A3082">
        <w:rPr>
          <w:rFonts w:ascii="Calibri" w:hAnsi="Calibri" w:cs="Calibri"/>
          <w:sz w:val="24"/>
          <w:szCs w:val="24"/>
        </w:rPr>
        <w:t>16 roku- Prawo oświatowe</w:t>
      </w:r>
      <w:r w:rsidR="007A7AFA" w:rsidRPr="000A3082">
        <w:rPr>
          <w:rFonts w:ascii="Calibri" w:hAnsi="Calibri" w:cs="Calibri"/>
          <w:i/>
          <w:sz w:val="24"/>
          <w:szCs w:val="24"/>
        </w:rPr>
        <w:br/>
      </w:r>
      <w:bookmarkStart w:id="0" w:name="_GoBack"/>
      <w:bookmarkEnd w:id="0"/>
      <w:r w:rsidR="006940E4" w:rsidRPr="000A3082">
        <w:rPr>
          <w:rFonts w:ascii="Calibri" w:hAnsi="Calibri" w:cs="Calibri"/>
          <w:i/>
          <w:sz w:val="24"/>
          <w:szCs w:val="24"/>
        </w:rPr>
        <w:t>(Dz. U. z 2023 r. poz. 900, 1672, 1718 i 2005)</w:t>
      </w:r>
      <w:r w:rsidR="006940E4" w:rsidRPr="000A3082">
        <w:rPr>
          <w:rFonts w:ascii="Calibri" w:hAnsi="Calibri" w:cs="Calibri"/>
          <w:sz w:val="24"/>
          <w:szCs w:val="24"/>
        </w:rPr>
        <w:t xml:space="preserve"> </w:t>
      </w:r>
      <w:r w:rsidRPr="000A3082">
        <w:rPr>
          <w:rFonts w:ascii="Calibri" w:hAnsi="Calibri" w:cs="Calibri"/>
          <w:sz w:val="24"/>
          <w:szCs w:val="24"/>
        </w:rPr>
        <w:t>zarządza się, co następuje:</w:t>
      </w:r>
    </w:p>
    <w:p w:rsidR="00970E0A" w:rsidRPr="000A3082" w:rsidRDefault="00970E0A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1.</w:t>
      </w:r>
    </w:p>
    <w:p w:rsidR="00970E0A" w:rsidRPr="000A3082" w:rsidRDefault="00970E0A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Powołuje się Komisję Rekrutacyjną do przeprowadzenia postępowania rekrutacyjnego do klas pierwszych Szkoły Podstawowej nr </w:t>
      </w:r>
      <w:r w:rsidR="00731A6A" w:rsidRPr="000A3082">
        <w:rPr>
          <w:rFonts w:ascii="Calibri" w:hAnsi="Calibri" w:cs="Calibri"/>
          <w:sz w:val="24"/>
          <w:szCs w:val="24"/>
        </w:rPr>
        <w:t>52</w:t>
      </w:r>
      <w:r w:rsidRPr="000A3082">
        <w:rPr>
          <w:rFonts w:ascii="Calibri" w:hAnsi="Calibri" w:cs="Calibri"/>
          <w:sz w:val="24"/>
          <w:szCs w:val="24"/>
        </w:rPr>
        <w:t xml:space="preserve"> im.</w:t>
      </w:r>
      <w:r w:rsidR="00731A6A" w:rsidRPr="000A3082">
        <w:rPr>
          <w:rFonts w:ascii="Calibri" w:hAnsi="Calibri" w:cs="Calibri"/>
          <w:sz w:val="24"/>
          <w:szCs w:val="24"/>
        </w:rPr>
        <w:t xml:space="preserve"> Małego Powstańca</w:t>
      </w:r>
      <w:r w:rsidRPr="000A3082">
        <w:rPr>
          <w:rFonts w:ascii="Calibri" w:hAnsi="Calibri" w:cs="Calibri"/>
          <w:sz w:val="24"/>
          <w:szCs w:val="24"/>
        </w:rPr>
        <w:t xml:space="preserve"> w</w:t>
      </w:r>
      <w:r w:rsidR="00D44D28" w:rsidRPr="000A3082">
        <w:rPr>
          <w:rFonts w:ascii="Calibri" w:hAnsi="Calibri" w:cs="Calibri"/>
          <w:sz w:val="24"/>
          <w:szCs w:val="24"/>
        </w:rPr>
        <w:t xml:space="preserve"> Częstochowie na rok szkolny 202</w:t>
      </w:r>
      <w:r w:rsidR="0033489C" w:rsidRPr="000A3082">
        <w:rPr>
          <w:rFonts w:ascii="Calibri" w:hAnsi="Calibri" w:cs="Calibri"/>
          <w:sz w:val="24"/>
          <w:szCs w:val="24"/>
        </w:rPr>
        <w:t>5</w:t>
      </w:r>
      <w:r w:rsidRPr="000A3082">
        <w:rPr>
          <w:rFonts w:ascii="Calibri" w:hAnsi="Calibri" w:cs="Calibri"/>
          <w:sz w:val="24"/>
          <w:szCs w:val="24"/>
        </w:rPr>
        <w:t>/202</w:t>
      </w:r>
      <w:r w:rsidR="0033489C" w:rsidRPr="000A3082">
        <w:rPr>
          <w:rFonts w:ascii="Calibri" w:hAnsi="Calibri" w:cs="Calibri"/>
          <w:sz w:val="24"/>
          <w:szCs w:val="24"/>
        </w:rPr>
        <w:t>6</w:t>
      </w:r>
      <w:r w:rsidRPr="000A3082">
        <w:rPr>
          <w:rFonts w:ascii="Calibri" w:hAnsi="Calibri" w:cs="Calibri"/>
          <w:sz w:val="24"/>
          <w:szCs w:val="24"/>
        </w:rPr>
        <w:t xml:space="preserve"> w składzie :</w:t>
      </w:r>
    </w:p>
    <w:p w:rsidR="00970E0A" w:rsidRPr="000A3082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1. </w:t>
      </w:r>
      <w:r w:rsidR="00731A6A" w:rsidRPr="000A3082">
        <w:rPr>
          <w:rFonts w:ascii="Calibri" w:hAnsi="Calibri" w:cs="Calibri"/>
          <w:sz w:val="24"/>
          <w:szCs w:val="24"/>
        </w:rPr>
        <w:t>Katarzyna Kłos</w:t>
      </w:r>
    </w:p>
    <w:p w:rsidR="00970E0A" w:rsidRPr="000A3082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2. </w:t>
      </w:r>
      <w:r w:rsidR="00F12789" w:rsidRPr="000A3082">
        <w:rPr>
          <w:rFonts w:ascii="Calibri" w:hAnsi="Calibri" w:cs="Calibri"/>
          <w:sz w:val="24"/>
          <w:szCs w:val="24"/>
        </w:rPr>
        <w:t>Kamila Domagała</w:t>
      </w:r>
    </w:p>
    <w:p w:rsidR="00970E0A" w:rsidRPr="000A3082" w:rsidRDefault="0033489C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3. Agnieszka Krętuś</w:t>
      </w:r>
    </w:p>
    <w:p w:rsidR="00D44D28" w:rsidRPr="000A3082" w:rsidRDefault="00D44D28" w:rsidP="002F650B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4. </w:t>
      </w:r>
      <w:r w:rsidR="0033489C" w:rsidRPr="000A3082">
        <w:rPr>
          <w:rFonts w:ascii="Calibri" w:hAnsi="Calibri" w:cs="Calibri"/>
          <w:sz w:val="24"/>
          <w:szCs w:val="24"/>
        </w:rPr>
        <w:t>Iwona Rachwał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2.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Na Przewodniczącego Komisji Rekruta</w:t>
      </w:r>
      <w:r w:rsidR="00D44D28" w:rsidRPr="000A3082">
        <w:rPr>
          <w:rFonts w:ascii="Calibri" w:hAnsi="Calibri" w:cs="Calibri"/>
          <w:sz w:val="24"/>
          <w:szCs w:val="24"/>
        </w:rPr>
        <w:t xml:space="preserve">cyjnej wyznacza się panią </w:t>
      </w:r>
      <w:r w:rsidR="00731A6A" w:rsidRPr="000A3082">
        <w:rPr>
          <w:rFonts w:ascii="Calibri" w:hAnsi="Calibri" w:cs="Calibri"/>
          <w:sz w:val="24"/>
          <w:szCs w:val="24"/>
        </w:rPr>
        <w:t>Katarzynę Kłos</w:t>
      </w:r>
      <w:r w:rsidR="009C1E43" w:rsidRPr="000A3082">
        <w:rPr>
          <w:rFonts w:ascii="Calibri" w:hAnsi="Calibri" w:cs="Calibri"/>
          <w:sz w:val="24"/>
          <w:szCs w:val="24"/>
        </w:rPr>
        <w:t>.</w:t>
      </w:r>
    </w:p>
    <w:p w:rsidR="002055E5" w:rsidRPr="000A3082" w:rsidRDefault="002055E5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§ </w:t>
      </w:r>
      <w:r w:rsidR="00054DC3" w:rsidRPr="000A3082">
        <w:rPr>
          <w:rFonts w:ascii="Calibri" w:hAnsi="Calibri" w:cs="Calibri"/>
          <w:sz w:val="24"/>
          <w:szCs w:val="24"/>
        </w:rPr>
        <w:t>3</w:t>
      </w:r>
      <w:r w:rsidRPr="000A3082">
        <w:rPr>
          <w:rFonts w:ascii="Calibri" w:hAnsi="Calibri" w:cs="Calibri"/>
          <w:sz w:val="24"/>
          <w:szCs w:val="24"/>
        </w:rPr>
        <w:t>.</w:t>
      </w:r>
    </w:p>
    <w:p w:rsidR="00054DC3" w:rsidRPr="000A3082" w:rsidRDefault="00054DC3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Zadania Komisji określają art. </w:t>
      </w:r>
      <w:r w:rsidR="00D44D28" w:rsidRPr="000A3082">
        <w:rPr>
          <w:rFonts w:ascii="Calibri" w:hAnsi="Calibri" w:cs="Calibri"/>
          <w:sz w:val="24"/>
          <w:szCs w:val="24"/>
        </w:rPr>
        <w:t xml:space="preserve">137, </w:t>
      </w:r>
      <w:r w:rsidRPr="000A3082">
        <w:rPr>
          <w:rFonts w:ascii="Calibri" w:hAnsi="Calibri" w:cs="Calibri"/>
          <w:sz w:val="24"/>
          <w:szCs w:val="24"/>
        </w:rPr>
        <w:t>157 ust.2 oraz art. 158 ust. 1-5 i 7 ustawy Prawo oświatowe.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4.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Komisja rozpo</w:t>
      </w:r>
      <w:r w:rsidR="00F12789" w:rsidRPr="000A3082">
        <w:rPr>
          <w:rFonts w:ascii="Calibri" w:hAnsi="Calibri" w:cs="Calibri"/>
          <w:sz w:val="24"/>
          <w:szCs w:val="24"/>
        </w:rPr>
        <w:t>cznie</w:t>
      </w:r>
      <w:r w:rsidR="00D44D28" w:rsidRPr="000A3082">
        <w:rPr>
          <w:rFonts w:ascii="Calibri" w:hAnsi="Calibri" w:cs="Calibri"/>
          <w:sz w:val="24"/>
          <w:szCs w:val="24"/>
        </w:rPr>
        <w:t xml:space="preserve"> pracę od dnia </w:t>
      </w:r>
      <w:r w:rsidR="00E93B88" w:rsidRPr="000A3082">
        <w:rPr>
          <w:rFonts w:ascii="Calibri" w:hAnsi="Calibri" w:cs="Calibri"/>
          <w:sz w:val="24"/>
          <w:szCs w:val="24"/>
        </w:rPr>
        <w:t>1</w:t>
      </w:r>
      <w:r w:rsidR="00E075C3" w:rsidRPr="000A3082">
        <w:rPr>
          <w:rFonts w:ascii="Calibri" w:hAnsi="Calibri" w:cs="Calibri"/>
          <w:sz w:val="24"/>
          <w:szCs w:val="24"/>
        </w:rPr>
        <w:t>4</w:t>
      </w:r>
      <w:r w:rsidR="00F12789" w:rsidRPr="000A3082">
        <w:rPr>
          <w:rFonts w:ascii="Calibri" w:hAnsi="Calibri" w:cs="Calibri"/>
          <w:sz w:val="24"/>
          <w:szCs w:val="24"/>
        </w:rPr>
        <w:t xml:space="preserve"> lutego 202</w:t>
      </w:r>
      <w:r w:rsidR="00E075C3" w:rsidRPr="000A3082">
        <w:rPr>
          <w:rFonts w:ascii="Calibri" w:hAnsi="Calibri" w:cs="Calibri"/>
          <w:sz w:val="24"/>
          <w:szCs w:val="24"/>
        </w:rPr>
        <w:t>5</w:t>
      </w:r>
      <w:r w:rsidR="00D44D28" w:rsidRPr="000A3082">
        <w:rPr>
          <w:rFonts w:ascii="Calibri" w:hAnsi="Calibri" w:cs="Calibri"/>
          <w:sz w:val="24"/>
          <w:szCs w:val="24"/>
        </w:rPr>
        <w:t>r.</w:t>
      </w:r>
      <w:r w:rsidRPr="000A3082">
        <w:rPr>
          <w:rFonts w:ascii="Calibri" w:hAnsi="Calibri" w:cs="Calibri"/>
          <w:sz w:val="24"/>
          <w:szCs w:val="24"/>
        </w:rPr>
        <w:t xml:space="preserve"> i kończy pracę po zakończonym ewentualnym postępowaniu uzupełniającym, ale nie</w:t>
      </w:r>
      <w:r w:rsidR="00D44D28" w:rsidRPr="000A3082">
        <w:rPr>
          <w:rFonts w:ascii="Calibri" w:hAnsi="Calibri" w:cs="Calibri"/>
          <w:sz w:val="24"/>
          <w:szCs w:val="24"/>
        </w:rPr>
        <w:t xml:space="preserve"> później niż do 31 sierpn</w:t>
      </w:r>
      <w:r w:rsidR="00F12789" w:rsidRPr="000A3082">
        <w:rPr>
          <w:rFonts w:ascii="Calibri" w:hAnsi="Calibri" w:cs="Calibri"/>
          <w:sz w:val="24"/>
          <w:szCs w:val="24"/>
        </w:rPr>
        <w:t>ia 202</w:t>
      </w:r>
      <w:r w:rsidR="00E93B88" w:rsidRPr="000A3082">
        <w:rPr>
          <w:rFonts w:ascii="Calibri" w:hAnsi="Calibri" w:cs="Calibri"/>
          <w:sz w:val="24"/>
          <w:szCs w:val="24"/>
        </w:rPr>
        <w:t>5</w:t>
      </w:r>
      <w:r w:rsidR="00D44D28" w:rsidRPr="000A3082">
        <w:rPr>
          <w:rFonts w:ascii="Calibri" w:hAnsi="Calibri" w:cs="Calibri"/>
          <w:sz w:val="24"/>
          <w:szCs w:val="24"/>
        </w:rPr>
        <w:t>r.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5.</w:t>
      </w:r>
    </w:p>
    <w:p w:rsidR="00054DC3" w:rsidRPr="000A3082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 xml:space="preserve">Zobowiązuję Przewodniczącego Komisji Rekrutacyjnej do zapoznania członków komisji </w:t>
      </w:r>
      <w:r w:rsidR="00731A6A" w:rsidRPr="000A3082">
        <w:rPr>
          <w:rFonts w:ascii="Calibri" w:hAnsi="Calibri" w:cs="Calibri"/>
          <w:sz w:val="24"/>
          <w:szCs w:val="24"/>
        </w:rPr>
        <w:br/>
      </w:r>
      <w:r w:rsidRPr="000A3082">
        <w:rPr>
          <w:rFonts w:ascii="Calibri" w:hAnsi="Calibri" w:cs="Calibri"/>
          <w:sz w:val="24"/>
          <w:szCs w:val="24"/>
        </w:rPr>
        <w:t>z procedurą elektronicznego postępowania rekrutacyjnego.</w:t>
      </w:r>
    </w:p>
    <w:p w:rsidR="00054DC3" w:rsidRPr="000A3082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§ 6.</w:t>
      </w:r>
    </w:p>
    <w:p w:rsidR="00286463" w:rsidRPr="000A3082" w:rsidRDefault="002055E5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A3082">
        <w:rPr>
          <w:rFonts w:ascii="Calibri" w:hAnsi="Calibri" w:cs="Calibri"/>
          <w:sz w:val="24"/>
          <w:szCs w:val="24"/>
        </w:rPr>
        <w:t>Zarządzenie wchodzi w życie z dniem podpisania.</w:t>
      </w:r>
    </w:p>
    <w:p w:rsidR="00653093" w:rsidRPr="000A3082" w:rsidRDefault="00653093" w:rsidP="00653093">
      <w:pPr>
        <w:spacing w:line="256" w:lineRule="auto"/>
        <w:ind w:left="644"/>
        <w:contextualSpacing/>
        <w:rPr>
          <w:rFonts w:ascii="Calibri" w:eastAsia="Calibri" w:hAnsi="Calibri" w:cs="Calibri"/>
          <w:sz w:val="24"/>
          <w:szCs w:val="24"/>
        </w:rPr>
      </w:pP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="002F650B" w:rsidRPr="000A3082">
        <w:rPr>
          <w:rFonts w:ascii="Calibri" w:eastAsia="Calibri" w:hAnsi="Calibri" w:cs="Calibri"/>
          <w:sz w:val="24"/>
          <w:szCs w:val="24"/>
        </w:rPr>
        <w:tab/>
      </w:r>
      <w:r w:rsidRPr="000A3082">
        <w:rPr>
          <w:rFonts w:ascii="Calibri" w:eastAsia="Calibri" w:hAnsi="Calibri" w:cs="Calibri"/>
          <w:sz w:val="24"/>
          <w:szCs w:val="24"/>
        </w:rPr>
        <w:t xml:space="preserve"> Dyrektor Szkoły</w:t>
      </w:r>
    </w:p>
    <w:p w:rsidR="00653093" w:rsidRPr="000A3082" w:rsidRDefault="00653093" w:rsidP="00653093">
      <w:pPr>
        <w:spacing w:line="256" w:lineRule="auto"/>
        <w:ind w:left="6308" w:firstLine="64"/>
        <w:contextualSpacing/>
        <w:rPr>
          <w:rFonts w:ascii="Calibri" w:eastAsia="Calibri" w:hAnsi="Calibri" w:cs="Calibri"/>
          <w:sz w:val="24"/>
          <w:szCs w:val="24"/>
        </w:rPr>
      </w:pPr>
      <w:r w:rsidRPr="000A3082">
        <w:rPr>
          <w:rFonts w:ascii="Calibri" w:eastAsia="Calibri" w:hAnsi="Calibri" w:cs="Calibri"/>
          <w:sz w:val="24"/>
          <w:szCs w:val="24"/>
        </w:rPr>
        <w:t>Bożena Golachowska</w:t>
      </w:r>
    </w:p>
    <w:p w:rsidR="00970E0A" w:rsidRPr="000A3082" w:rsidRDefault="00970E0A">
      <w:pPr>
        <w:rPr>
          <w:rFonts w:ascii="Calibri" w:hAnsi="Calibri" w:cs="Calibri"/>
          <w:sz w:val="24"/>
          <w:szCs w:val="24"/>
        </w:rPr>
      </w:pPr>
    </w:p>
    <w:sectPr w:rsidR="00970E0A" w:rsidRPr="000A3082" w:rsidSect="000A3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55E5"/>
    <w:rsid w:val="00054DC3"/>
    <w:rsid w:val="00083801"/>
    <w:rsid w:val="000A3082"/>
    <w:rsid w:val="0018235B"/>
    <w:rsid w:val="002055E5"/>
    <w:rsid w:val="00240364"/>
    <w:rsid w:val="00286463"/>
    <w:rsid w:val="002B6254"/>
    <w:rsid w:val="002F650B"/>
    <w:rsid w:val="00303F00"/>
    <w:rsid w:val="0033489C"/>
    <w:rsid w:val="00340CA0"/>
    <w:rsid w:val="004019CF"/>
    <w:rsid w:val="00550500"/>
    <w:rsid w:val="0059646D"/>
    <w:rsid w:val="0062741B"/>
    <w:rsid w:val="00653093"/>
    <w:rsid w:val="006626D4"/>
    <w:rsid w:val="006940E4"/>
    <w:rsid w:val="00731A6A"/>
    <w:rsid w:val="007A7AFA"/>
    <w:rsid w:val="00824578"/>
    <w:rsid w:val="00854AB0"/>
    <w:rsid w:val="00861C7B"/>
    <w:rsid w:val="00904CF6"/>
    <w:rsid w:val="00970E0A"/>
    <w:rsid w:val="009C1E43"/>
    <w:rsid w:val="009E1782"/>
    <w:rsid w:val="00A53201"/>
    <w:rsid w:val="00CE68E0"/>
    <w:rsid w:val="00D1048B"/>
    <w:rsid w:val="00D44D28"/>
    <w:rsid w:val="00D723B3"/>
    <w:rsid w:val="00D928D9"/>
    <w:rsid w:val="00DA15E7"/>
    <w:rsid w:val="00DE75C6"/>
    <w:rsid w:val="00E075C3"/>
    <w:rsid w:val="00E852C8"/>
    <w:rsid w:val="00E93B88"/>
    <w:rsid w:val="00E9439E"/>
    <w:rsid w:val="00F12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SEKRETARIAT</cp:lastModifiedBy>
  <cp:revision>2</cp:revision>
  <cp:lastPrinted>2024-02-16T13:02:00Z</cp:lastPrinted>
  <dcterms:created xsi:type="dcterms:W3CDTF">2025-12-08T12:30:00Z</dcterms:created>
  <dcterms:modified xsi:type="dcterms:W3CDTF">2025-12-08T12:30:00Z</dcterms:modified>
</cp:coreProperties>
</file>