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  <w:r w:rsidRPr="00C9319B">
        <w:rPr>
          <w:rFonts w:ascii="Calibri" w:hAnsi="Calibri" w:cs="Calibri"/>
          <w:b/>
          <w:szCs w:val="22"/>
        </w:rPr>
        <w:t>ZARZĄDZENIE Nr 7/2025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Cs/>
          <w:szCs w:val="22"/>
        </w:rPr>
      </w:pPr>
      <w:r w:rsidRPr="00C9319B">
        <w:rPr>
          <w:rFonts w:ascii="Calibri" w:hAnsi="Calibri" w:cs="Calibri"/>
          <w:b/>
          <w:szCs w:val="22"/>
        </w:rPr>
        <w:t>DYREKTORA SZKOLY PODSTAWOWEJ NR 52 IM. MALEGO POWSTAŃCA W CZĘSTOCHOWIE</w:t>
      </w:r>
    </w:p>
    <w:p w:rsidR="00C9319B" w:rsidRPr="00C9319B" w:rsidRDefault="00C9319B" w:rsidP="00C9319B">
      <w:pPr>
        <w:pStyle w:val="Tekstpodstawowy31"/>
        <w:spacing w:line="360" w:lineRule="auto"/>
        <w:rPr>
          <w:rFonts w:ascii="Calibri" w:hAnsi="Calibri" w:cs="Calibri"/>
          <w:bCs/>
          <w:sz w:val="22"/>
          <w:szCs w:val="22"/>
        </w:rPr>
      </w:pP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Cs/>
          <w:szCs w:val="22"/>
        </w:rPr>
      </w:pPr>
      <w:r w:rsidRPr="00C9319B">
        <w:rPr>
          <w:rFonts w:ascii="Calibri" w:hAnsi="Calibri" w:cs="Calibri"/>
          <w:b/>
          <w:szCs w:val="22"/>
        </w:rPr>
        <w:t>z dnia 30.06.2025 r.</w:t>
      </w:r>
    </w:p>
    <w:p w:rsidR="00C9319B" w:rsidRPr="00C9319B" w:rsidRDefault="00C9319B" w:rsidP="00C9319B">
      <w:pPr>
        <w:spacing w:line="360" w:lineRule="auto"/>
        <w:jc w:val="both"/>
        <w:rPr>
          <w:rFonts w:ascii="Calibri" w:hAnsi="Calibri" w:cs="Calibri"/>
          <w:bCs/>
          <w:szCs w:val="22"/>
        </w:rPr>
      </w:pPr>
    </w:p>
    <w:p w:rsidR="00C9319B" w:rsidRPr="00C9319B" w:rsidRDefault="00C9319B" w:rsidP="00C9319B">
      <w:pPr>
        <w:pStyle w:val="Tekstpodstawowy31"/>
        <w:spacing w:line="360" w:lineRule="auto"/>
        <w:jc w:val="center"/>
        <w:rPr>
          <w:rFonts w:ascii="Calibri" w:hAnsi="Calibri" w:cs="Calibri"/>
          <w:bCs/>
          <w:sz w:val="22"/>
          <w:szCs w:val="22"/>
        </w:rPr>
      </w:pPr>
      <w:r w:rsidRPr="00C9319B">
        <w:rPr>
          <w:rFonts w:ascii="Calibri" w:hAnsi="Calibri" w:cs="Calibri"/>
          <w:b/>
          <w:bCs/>
          <w:sz w:val="22"/>
          <w:szCs w:val="22"/>
        </w:rPr>
        <w:t xml:space="preserve">w sprawie ustalenia </w:t>
      </w:r>
      <w:r w:rsidRPr="00C9319B">
        <w:rPr>
          <w:rFonts w:ascii="Calibri" w:hAnsi="Calibri" w:cs="Calibri"/>
          <w:sz w:val="22"/>
          <w:szCs w:val="22"/>
        </w:rPr>
        <w:t>regulaminu wynagradzania pracowników samorządowych zatrudnionych w Szkole Podstawowej nr 52 im. Małego Powstańca w Częstochowie</w:t>
      </w:r>
    </w:p>
    <w:p w:rsidR="00C9319B" w:rsidRPr="00C9319B" w:rsidRDefault="00C9319B" w:rsidP="00C9319B">
      <w:pPr>
        <w:pStyle w:val="Tekstpodstawowy31"/>
        <w:spacing w:line="360" w:lineRule="auto"/>
        <w:rPr>
          <w:rFonts w:ascii="Calibri" w:hAnsi="Calibri" w:cs="Calibri"/>
          <w:bCs/>
          <w:sz w:val="22"/>
          <w:szCs w:val="22"/>
        </w:rPr>
      </w:pPr>
    </w:p>
    <w:p w:rsidR="00C9319B" w:rsidRPr="00C9319B" w:rsidRDefault="00C9319B" w:rsidP="00C9319B">
      <w:pPr>
        <w:pStyle w:val="Tekstpodstawowy31"/>
        <w:spacing w:after="340" w:line="360" w:lineRule="auto"/>
        <w:rPr>
          <w:rFonts w:ascii="Calibri" w:hAnsi="Calibri" w:cs="Calibri"/>
          <w:sz w:val="22"/>
          <w:szCs w:val="22"/>
          <w:lang/>
        </w:rPr>
      </w:pPr>
      <w:r w:rsidRPr="00C9319B">
        <w:rPr>
          <w:rFonts w:ascii="Calibri" w:hAnsi="Calibri" w:cs="Calibri"/>
          <w:sz w:val="22"/>
          <w:szCs w:val="22"/>
          <w:lang/>
        </w:rPr>
        <w:t>Na podstawie art. 77</w:t>
      </w:r>
      <w:r w:rsidRPr="00C9319B">
        <w:rPr>
          <w:rFonts w:ascii="Calibri" w:hAnsi="Calibri" w:cs="Calibri"/>
          <w:sz w:val="22"/>
          <w:szCs w:val="22"/>
          <w:vertAlign w:val="superscript"/>
          <w:lang/>
        </w:rPr>
        <w:t>2</w:t>
      </w:r>
      <w:r w:rsidRPr="00C9319B">
        <w:rPr>
          <w:rFonts w:ascii="Calibri" w:hAnsi="Calibri" w:cs="Calibri"/>
          <w:sz w:val="22"/>
          <w:szCs w:val="22"/>
          <w:lang/>
        </w:rPr>
        <w:t xml:space="preserve"> ustawy z dnia 26 czerwca 1974 r. Kodeksu Pracy (</w:t>
      </w:r>
      <w:proofErr w:type="spellStart"/>
      <w:r w:rsidRPr="00C9319B">
        <w:rPr>
          <w:rFonts w:ascii="Calibri" w:hAnsi="Calibri" w:cs="Calibri"/>
          <w:sz w:val="22"/>
          <w:szCs w:val="22"/>
          <w:lang/>
        </w:rPr>
        <w:t>j.t</w:t>
      </w:r>
      <w:proofErr w:type="spellEnd"/>
      <w:r w:rsidRPr="00C9319B">
        <w:rPr>
          <w:rFonts w:ascii="Calibri" w:hAnsi="Calibri" w:cs="Calibri"/>
          <w:sz w:val="22"/>
          <w:szCs w:val="22"/>
          <w:lang/>
        </w:rPr>
        <w:t>. Dz. U. z 2025 poz. 277) art. 39 ustawy z dnia 21 listopada 2008 r. o pracownikach samorządowych (</w:t>
      </w:r>
      <w:proofErr w:type="spellStart"/>
      <w:r w:rsidRPr="00C9319B">
        <w:rPr>
          <w:rFonts w:ascii="Calibri" w:hAnsi="Calibri" w:cs="Calibri"/>
          <w:sz w:val="22"/>
          <w:szCs w:val="22"/>
          <w:lang/>
        </w:rPr>
        <w:t>j.t</w:t>
      </w:r>
      <w:proofErr w:type="spellEnd"/>
      <w:r w:rsidRPr="00C9319B">
        <w:rPr>
          <w:rFonts w:ascii="Calibri" w:hAnsi="Calibri" w:cs="Calibri"/>
          <w:sz w:val="22"/>
          <w:szCs w:val="22"/>
          <w:lang/>
        </w:rPr>
        <w:t>. Dz. U. z 2024 r. poz. 1135)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  <w:r w:rsidRPr="00C9319B">
        <w:rPr>
          <w:rFonts w:ascii="Calibri" w:hAnsi="Calibri" w:cs="Calibri"/>
          <w:b/>
          <w:szCs w:val="22"/>
        </w:rPr>
        <w:t xml:space="preserve">§ 1. 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szCs w:val="22"/>
        </w:rPr>
      </w:pPr>
      <w:r w:rsidRPr="00C9319B">
        <w:rPr>
          <w:rFonts w:ascii="Calibri" w:hAnsi="Calibri" w:cs="Calibri"/>
          <w:szCs w:val="22"/>
        </w:rPr>
        <w:t>Ustalam regulamin wynagradzania pracowników samorządowych zatrudnionych w Szkole Podstawowej nr 52 im. Małego Powstańca w Częstochowie stanowiący załącznik do niniejszego zarządzenia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  <w:r w:rsidRPr="00C9319B">
        <w:rPr>
          <w:rFonts w:ascii="Calibri" w:hAnsi="Calibri" w:cs="Calibri"/>
          <w:b/>
          <w:szCs w:val="22"/>
        </w:rPr>
        <w:t>§ 2.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szCs w:val="22"/>
        </w:rPr>
      </w:pPr>
      <w:r w:rsidRPr="00C9319B">
        <w:rPr>
          <w:rFonts w:ascii="Calibri" w:hAnsi="Calibri" w:cs="Calibri"/>
          <w:b/>
          <w:szCs w:val="22"/>
        </w:rPr>
        <w:t xml:space="preserve"> </w:t>
      </w:r>
      <w:r w:rsidRPr="00C9319B">
        <w:rPr>
          <w:rFonts w:ascii="Calibri" w:hAnsi="Calibri" w:cs="Calibri"/>
          <w:szCs w:val="22"/>
        </w:rPr>
        <w:t>Regulamin wynagradzania pracowników samorządowych zatrudnionych w Szkole Podstawowej nr 52 im. Małego Powstańca w Częstochowie   zostały skonsultowane z zakładowymi organizacjami związkowymi działającymi na terenie szkoły organizacjami związkowymi/ przedstawicielami pracowników, wybranych do reprezentowania ich interesów.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  <w:r w:rsidRPr="00C9319B">
        <w:rPr>
          <w:rFonts w:ascii="Calibri" w:hAnsi="Calibri" w:cs="Calibri"/>
          <w:b/>
          <w:szCs w:val="22"/>
        </w:rPr>
        <w:t>§ 3.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szCs w:val="22"/>
        </w:rPr>
      </w:pPr>
      <w:r w:rsidRPr="00C9319B">
        <w:rPr>
          <w:rFonts w:ascii="Calibri" w:hAnsi="Calibri" w:cs="Calibri"/>
          <w:b/>
          <w:szCs w:val="22"/>
        </w:rPr>
        <w:t xml:space="preserve"> </w:t>
      </w:r>
      <w:r w:rsidRPr="00C9319B">
        <w:rPr>
          <w:rFonts w:ascii="Calibri" w:hAnsi="Calibri" w:cs="Calibri"/>
          <w:szCs w:val="22"/>
        </w:rPr>
        <w:t>Zarządzenie wchodzi w życie po upływie dwóch tygodni od podania go do wiadomości pracownikom Szkoły Podstawowej nr 52 im. Małego Powstańca w Częstochowie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/>
          <w:szCs w:val="22"/>
        </w:rPr>
      </w:pPr>
      <w:r w:rsidRPr="00C9319B">
        <w:rPr>
          <w:rFonts w:ascii="Calibri" w:hAnsi="Calibri" w:cs="Calibri"/>
          <w:b/>
          <w:szCs w:val="22"/>
        </w:rPr>
        <w:t>§ 4.</w:t>
      </w:r>
    </w:p>
    <w:p w:rsidR="00C9319B" w:rsidRPr="00C9319B" w:rsidRDefault="00C9319B" w:rsidP="00C9319B">
      <w:pPr>
        <w:spacing w:line="360" w:lineRule="auto"/>
        <w:jc w:val="center"/>
        <w:rPr>
          <w:rFonts w:ascii="Calibri" w:hAnsi="Calibri" w:cs="Calibri"/>
          <w:bCs/>
          <w:szCs w:val="22"/>
        </w:rPr>
      </w:pPr>
      <w:r w:rsidRPr="00C9319B">
        <w:rPr>
          <w:rFonts w:ascii="Calibri" w:hAnsi="Calibri" w:cs="Calibri"/>
          <w:b/>
          <w:szCs w:val="22"/>
        </w:rPr>
        <w:t xml:space="preserve"> </w:t>
      </w:r>
      <w:r w:rsidRPr="00C9319B">
        <w:rPr>
          <w:rFonts w:ascii="Calibri" w:hAnsi="Calibri" w:cs="Calibri"/>
          <w:szCs w:val="22"/>
        </w:rPr>
        <w:t xml:space="preserve">Traci moc zarządzenie Dyrektora Szkoły Podstawowej nr 52 im. Małego Powstańca </w:t>
      </w:r>
      <w:r w:rsidRPr="00C9319B">
        <w:rPr>
          <w:rFonts w:ascii="Calibri" w:hAnsi="Calibri" w:cs="Calibri"/>
          <w:szCs w:val="22"/>
        </w:rPr>
        <w:br/>
        <w:t>nr  2/2025 z dnia 20.01.2025 r. w sprawie ustalenia regulaminu wynagradzania pracowników samorządowych</w:t>
      </w:r>
    </w:p>
    <w:p w:rsidR="00735B3B" w:rsidRDefault="00735B3B">
      <w:pPr>
        <w:rPr>
          <w:rFonts w:ascii="Calibri" w:hAnsi="Calibri" w:cs="Calibri"/>
          <w:szCs w:val="22"/>
        </w:rPr>
      </w:pPr>
    </w:p>
    <w:p w:rsidR="00C9319B" w:rsidRDefault="00C9319B">
      <w:pPr>
        <w:rPr>
          <w:rFonts w:ascii="Calibri" w:hAnsi="Calibri" w:cs="Calibri"/>
          <w:szCs w:val="22"/>
        </w:rPr>
      </w:pPr>
    </w:p>
    <w:p w:rsidR="00C9319B" w:rsidRDefault="00C9319B" w:rsidP="00C9319B">
      <w:pPr>
        <w:ind w:left="5664" w:firstLine="708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Dyrektor Szkoły</w:t>
      </w:r>
      <w:r>
        <w:rPr>
          <w:rFonts w:ascii="Calibri" w:hAnsi="Calibri" w:cs="Calibri"/>
          <w:szCs w:val="22"/>
        </w:rPr>
        <w:br/>
        <w:t xml:space="preserve">               Bożena Golachowska</w:t>
      </w:r>
    </w:p>
    <w:p w:rsidR="00C9319B" w:rsidRDefault="00C9319B">
      <w:pPr>
        <w:suppressAutoHyphens w:val="0"/>
        <w:spacing w:after="200" w:line="276" w:lineRule="auto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br w:type="page"/>
      </w:r>
      <w:r>
        <w:rPr>
          <w:rFonts w:ascii="Calibri" w:hAnsi="Calibri" w:cs="Calibri"/>
          <w:szCs w:val="22"/>
        </w:rPr>
        <w:lastRenderedPageBreak/>
        <w:tab/>
      </w:r>
    </w:p>
    <w:p w:rsidR="00C9319B" w:rsidRPr="00C9319B" w:rsidRDefault="00C9319B">
      <w:pPr>
        <w:rPr>
          <w:rFonts w:ascii="Calibri" w:hAnsi="Calibri" w:cs="Calibri"/>
          <w:szCs w:val="22"/>
        </w:rPr>
      </w:pPr>
    </w:p>
    <w:sectPr w:rsidR="00C9319B" w:rsidRPr="00C9319B">
      <w:footerReference w:type="default" r:id="rId4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C9319B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2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>
      <w:rPr>
        <w:rFonts w:cs="Arial"/>
        <w:noProof/>
        <w:sz w:val="16"/>
      </w:rPr>
      <w:t>2</w:t>
    </w:r>
    <w:r>
      <w:rPr>
        <w:rFonts w:cs="Arial"/>
        <w:sz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9319B"/>
    <w:rsid w:val="000A3B73"/>
    <w:rsid w:val="00735B3B"/>
    <w:rsid w:val="00B4566E"/>
    <w:rsid w:val="00C9319B"/>
    <w:rsid w:val="00C94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19B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9319B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C931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319B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2025-12-08T13:54:00Z</dcterms:created>
  <dcterms:modified xsi:type="dcterms:W3CDTF">2025-12-08T13:55:00Z</dcterms:modified>
</cp:coreProperties>
</file>