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0171515" w14:textId="20CE879A" w:rsidR="00D62FD8" w:rsidRPr="000D580F" w:rsidRDefault="00E44579">
      <w:pPr>
        <w:jc w:val="center"/>
        <w:rPr>
          <w:rFonts w:asciiTheme="minorHAnsi" w:hAnsiTheme="minorHAnsi" w:cstheme="minorHAnsi"/>
          <w:sz w:val="30"/>
          <w:szCs w:val="30"/>
        </w:rPr>
      </w:pPr>
      <w:r>
        <w:rPr>
          <w:rStyle w:val="Pogrubienie"/>
          <w:rFonts w:ascii="Calibri" w:hAnsi="Calibri" w:cs="Calibri"/>
        </w:rPr>
        <w:t xml:space="preserve">  </w:t>
      </w:r>
      <w:r w:rsidRPr="000D580F">
        <w:rPr>
          <w:rStyle w:val="Pogrubienie"/>
          <w:rFonts w:asciiTheme="minorHAnsi" w:hAnsiTheme="minorHAnsi" w:cstheme="minorHAnsi"/>
          <w:sz w:val="30"/>
          <w:szCs w:val="30"/>
        </w:rPr>
        <w:t>ZARZĄDZENIE NR  SP17.023.2</w:t>
      </w:r>
      <w:r w:rsidR="001C779F" w:rsidRPr="000D580F">
        <w:rPr>
          <w:rStyle w:val="Pogrubienie"/>
          <w:rFonts w:asciiTheme="minorHAnsi" w:hAnsiTheme="minorHAnsi" w:cstheme="minorHAnsi"/>
          <w:sz w:val="30"/>
          <w:szCs w:val="30"/>
        </w:rPr>
        <w:t>6</w:t>
      </w:r>
      <w:r w:rsidRPr="000D580F">
        <w:rPr>
          <w:rStyle w:val="Pogrubienie"/>
          <w:rFonts w:asciiTheme="minorHAnsi" w:hAnsiTheme="minorHAnsi" w:cstheme="minorHAnsi"/>
          <w:sz w:val="36"/>
          <w:szCs w:val="36"/>
        </w:rPr>
        <w:t>.</w:t>
      </w:r>
      <w:r w:rsidRPr="000D580F">
        <w:rPr>
          <w:rStyle w:val="Pogrubienie"/>
          <w:rFonts w:asciiTheme="minorHAnsi" w:hAnsiTheme="minorHAnsi" w:cstheme="minorHAnsi"/>
          <w:sz w:val="30"/>
          <w:szCs w:val="30"/>
        </w:rPr>
        <w:t>2018.2019.DS</w:t>
      </w:r>
    </w:p>
    <w:p w14:paraId="2090B0BB" w14:textId="39046CE7" w:rsidR="00D62FD8" w:rsidRPr="000D580F" w:rsidRDefault="00E44579">
      <w:pPr>
        <w:rPr>
          <w:rStyle w:val="Pogrubienie"/>
          <w:rFonts w:asciiTheme="minorHAnsi" w:hAnsiTheme="minorHAnsi" w:cstheme="minorHAnsi"/>
          <w:sz w:val="26"/>
          <w:szCs w:val="26"/>
        </w:rPr>
      </w:pPr>
      <w:r w:rsidRPr="000D580F">
        <w:rPr>
          <w:rFonts w:asciiTheme="minorHAnsi" w:hAnsiTheme="minorHAnsi" w:cstheme="minorHAnsi"/>
          <w:sz w:val="30"/>
          <w:szCs w:val="30"/>
        </w:rPr>
        <w:t xml:space="preserve">                                                    z dnia 28.08.2019 r.        </w:t>
      </w:r>
    </w:p>
    <w:p w14:paraId="69D8B133" w14:textId="77777777" w:rsidR="00D62FD8" w:rsidRPr="000D580F" w:rsidRDefault="00E44579">
      <w:pPr>
        <w:jc w:val="center"/>
        <w:rPr>
          <w:rFonts w:asciiTheme="minorHAnsi" w:hAnsiTheme="minorHAnsi" w:cstheme="minorHAnsi"/>
        </w:rPr>
      </w:pPr>
      <w:r w:rsidRPr="000D580F">
        <w:rPr>
          <w:rStyle w:val="Pogrubienie"/>
          <w:rFonts w:asciiTheme="minorHAnsi" w:hAnsiTheme="minorHAnsi" w:cstheme="minorHAnsi"/>
          <w:sz w:val="26"/>
          <w:szCs w:val="26"/>
        </w:rPr>
        <w:t xml:space="preserve"> </w:t>
      </w:r>
    </w:p>
    <w:p w14:paraId="3912E55E" w14:textId="77777777" w:rsidR="00D62FD8" w:rsidRPr="000D580F" w:rsidRDefault="00D62FD8">
      <w:pPr>
        <w:jc w:val="center"/>
        <w:rPr>
          <w:rFonts w:asciiTheme="minorHAnsi" w:hAnsiTheme="minorHAnsi" w:cstheme="minorHAnsi"/>
        </w:rPr>
      </w:pPr>
    </w:p>
    <w:p w14:paraId="24F619F2" w14:textId="77777777" w:rsidR="00D62FD8" w:rsidRPr="000D580F" w:rsidRDefault="00D62FD8">
      <w:pPr>
        <w:jc w:val="center"/>
        <w:rPr>
          <w:rFonts w:asciiTheme="minorHAnsi" w:hAnsiTheme="minorHAnsi" w:cstheme="minorHAnsi"/>
        </w:rPr>
      </w:pPr>
    </w:p>
    <w:p w14:paraId="104E27BE" w14:textId="77777777" w:rsidR="00D62FD8" w:rsidRPr="000D580F" w:rsidRDefault="00D62FD8">
      <w:pPr>
        <w:rPr>
          <w:rFonts w:asciiTheme="minorHAnsi" w:hAnsiTheme="minorHAnsi" w:cstheme="minorHAnsi"/>
        </w:rPr>
      </w:pPr>
    </w:p>
    <w:p w14:paraId="21575ACC" w14:textId="77777777" w:rsidR="00D62FD8" w:rsidRPr="000D580F" w:rsidRDefault="00E44579" w:rsidP="000D580F">
      <w:pPr>
        <w:rPr>
          <w:rFonts w:asciiTheme="minorHAnsi" w:hAnsiTheme="minorHAnsi" w:cstheme="minorHAnsi"/>
        </w:rPr>
      </w:pPr>
      <w:r w:rsidRPr="000D580F">
        <w:rPr>
          <w:rStyle w:val="Pogrubienie"/>
          <w:rFonts w:asciiTheme="minorHAnsi" w:hAnsiTheme="minorHAnsi" w:cstheme="minorHAnsi"/>
        </w:rPr>
        <w:t xml:space="preserve">w sprawie wdrożenia systemu ocen kwalifikacyjnych oraz wprowadzenia regulaminu przeprowadzania okresowej oceny kwalifikacyjnej pracowników na stanowiskach administracji i obsługi Szkoły Podstawowej z Oddziałami Integracyjnymi nr 17 </w:t>
      </w:r>
      <w:r w:rsidRPr="000D580F">
        <w:rPr>
          <w:rStyle w:val="Pogrubienie"/>
          <w:rFonts w:asciiTheme="minorHAnsi" w:hAnsiTheme="minorHAnsi" w:cstheme="minorHAnsi"/>
        </w:rPr>
        <w:br/>
        <w:t>im. Stanisława Wyspiańskiego w Częstochowie</w:t>
      </w:r>
    </w:p>
    <w:p w14:paraId="2F43157C" w14:textId="77777777" w:rsidR="00D62FD8" w:rsidRPr="000D580F" w:rsidRDefault="00D62FD8">
      <w:pPr>
        <w:rPr>
          <w:rFonts w:asciiTheme="minorHAnsi" w:hAnsiTheme="minorHAnsi" w:cstheme="minorHAnsi"/>
        </w:rPr>
      </w:pPr>
    </w:p>
    <w:p w14:paraId="3B9BF390" w14:textId="77777777" w:rsidR="00D62FD8" w:rsidRPr="000D580F" w:rsidRDefault="00E44579">
      <w:pPr>
        <w:jc w:val="center"/>
        <w:rPr>
          <w:rFonts w:asciiTheme="minorHAnsi" w:hAnsiTheme="minorHAnsi" w:cstheme="minorHAnsi"/>
        </w:rPr>
      </w:pPr>
      <w:r w:rsidRPr="000D580F">
        <w:rPr>
          <w:rStyle w:val="Pogrubienie"/>
          <w:rFonts w:asciiTheme="minorHAnsi" w:hAnsiTheme="minorHAnsi" w:cstheme="minorHAnsi"/>
          <w:color w:val="333333"/>
        </w:rPr>
        <w:t>§ 1</w:t>
      </w:r>
    </w:p>
    <w:p w14:paraId="68DBBA05" w14:textId="77777777" w:rsidR="00D62FD8" w:rsidRPr="000D580F" w:rsidRDefault="00E44579">
      <w:pPr>
        <w:shd w:val="clear" w:color="auto" w:fill="FFFFFF"/>
        <w:suppressAutoHyphens w:val="0"/>
        <w:spacing w:before="280" w:after="225"/>
        <w:ind w:left="360"/>
        <w:rPr>
          <w:rFonts w:asciiTheme="minorHAnsi" w:hAnsiTheme="minorHAnsi" w:cstheme="minorHAnsi"/>
        </w:rPr>
      </w:pPr>
      <w:r w:rsidRPr="000D580F">
        <w:rPr>
          <w:rFonts w:asciiTheme="minorHAnsi" w:hAnsiTheme="minorHAnsi" w:cstheme="minorHAnsi"/>
        </w:rPr>
        <w:t>W oparciu o </w:t>
      </w:r>
      <w:hyperlink r:id="rId6" w:anchor="_blank" w:history="1">
        <w:r w:rsidRPr="000D580F">
          <w:rPr>
            <w:rStyle w:val="Hipercze"/>
            <w:rFonts w:asciiTheme="minorHAnsi" w:hAnsiTheme="minorHAnsi" w:cstheme="minorHAnsi"/>
          </w:rPr>
          <w:t xml:space="preserve">Ustawę z 21 listopada 2008 r. o pracownikach samorządowych </w:t>
        </w:r>
        <w:r w:rsidRPr="000D580F">
          <w:rPr>
            <w:rStyle w:val="Hipercze"/>
            <w:rFonts w:asciiTheme="minorHAnsi" w:hAnsiTheme="minorHAnsi" w:cstheme="minorHAnsi"/>
          </w:rPr>
          <w:br/>
          <w:t>(tekst jedn.: Dz. U. z 2019 r. poz. 1282 ze zm.) – art. 27</w:t>
        </w:r>
      </w:hyperlink>
      <w:r w:rsidRPr="000D580F">
        <w:rPr>
          <w:rFonts w:asciiTheme="minorHAnsi" w:hAnsiTheme="minorHAnsi" w:cstheme="minorHAnsi"/>
        </w:rPr>
        <w:t>, </w:t>
      </w:r>
      <w:hyperlink r:id="rId7" w:anchor="_blank" w:history="1">
        <w:r w:rsidRPr="000D580F">
          <w:rPr>
            <w:rStyle w:val="Hipercze"/>
            <w:rFonts w:asciiTheme="minorHAnsi" w:hAnsiTheme="minorHAnsi" w:cstheme="minorHAnsi"/>
          </w:rPr>
          <w:t>art. 28</w:t>
        </w:r>
      </w:hyperlink>
      <w:r w:rsidRPr="000D580F">
        <w:rPr>
          <w:rFonts w:asciiTheme="minorHAnsi" w:hAnsiTheme="minorHAnsi" w:cstheme="minorHAnsi"/>
        </w:rPr>
        <w:t>.</w:t>
      </w:r>
    </w:p>
    <w:p w14:paraId="507C426F" w14:textId="77777777" w:rsidR="00D62FD8" w:rsidRPr="000D580F" w:rsidRDefault="00D62FD8">
      <w:pPr>
        <w:jc w:val="both"/>
        <w:rPr>
          <w:rFonts w:asciiTheme="minorHAnsi" w:hAnsiTheme="minorHAnsi" w:cstheme="minorHAnsi"/>
        </w:rPr>
      </w:pPr>
    </w:p>
    <w:p w14:paraId="4A0D7663" w14:textId="77777777" w:rsidR="00D62FD8" w:rsidRPr="000D580F" w:rsidRDefault="00E44579">
      <w:pPr>
        <w:jc w:val="both"/>
        <w:rPr>
          <w:rFonts w:asciiTheme="minorHAnsi" w:hAnsiTheme="minorHAnsi" w:cstheme="minorHAnsi"/>
        </w:rPr>
      </w:pPr>
      <w:r w:rsidRPr="000D580F">
        <w:rPr>
          <w:rFonts w:asciiTheme="minorHAnsi" w:hAnsiTheme="minorHAnsi" w:cstheme="minorHAnsi"/>
        </w:rPr>
        <w:t xml:space="preserve">Wprowadzam do stosowania w Szkole Podstawowej  z Oddziałami Integracyjnymi nr 17 </w:t>
      </w:r>
      <w:r w:rsidRPr="000D580F">
        <w:rPr>
          <w:rFonts w:asciiTheme="minorHAnsi" w:hAnsiTheme="minorHAnsi" w:cstheme="minorHAnsi"/>
        </w:rPr>
        <w:br/>
        <w:t>im. Stanisława Wyspiańskiego w Częstochowie „Regulamin przeprowadzania okresowej oceny kwalifikacyjnej pracowników na stanowiskach administracji i obsługi szkoły”, stanowiący załącznik do niniejszego Zarządzenia.</w:t>
      </w:r>
    </w:p>
    <w:p w14:paraId="01839A8C" w14:textId="77777777" w:rsidR="00D62FD8" w:rsidRPr="000D580F" w:rsidRDefault="00D62FD8">
      <w:pPr>
        <w:rPr>
          <w:rFonts w:asciiTheme="minorHAnsi" w:hAnsiTheme="minorHAnsi" w:cstheme="minorHAnsi"/>
        </w:rPr>
      </w:pPr>
    </w:p>
    <w:p w14:paraId="30CC9386" w14:textId="77777777" w:rsidR="00D62FD8" w:rsidRPr="000D580F" w:rsidRDefault="00E44579">
      <w:pPr>
        <w:jc w:val="center"/>
        <w:rPr>
          <w:rFonts w:asciiTheme="minorHAnsi" w:hAnsiTheme="minorHAnsi" w:cstheme="minorHAnsi"/>
        </w:rPr>
      </w:pPr>
      <w:r w:rsidRPr="000D580F">
        <w:rPr>
          <w:rStyle w:val="Pogrubienie"/>
          <w:rFonts w:asciiTheme="minorHAnsi" w:hAnsiTheme="minorHAnsi" w:cstheme="minorHAnsi"/>
          <w:color w:val="333333"/>
        </w:rPr>
        <w:t>§ 2</w:t>
      </w:r>
    </w:p>
    <w:p w14:paraId="33444B08" w14:textId="77777777" w:rsidR="00D62FD8" w:rsidRPr="000D580F" w:rsidRDefault="00D62FD8">
      <w:pPr>
        <w:rPr>
          <w:rFonts w:asciiTheme="minorHAnsi" w:hAnsiTheme="minorHAnsi" w:cstheme="minorHAnsi"/>
        </w:rPr>
      </w:pPr>
    </w:p>
    <w:p w14:paraId="5DFF3E98" w14:textId="77777777" w:rsidR="00D62FD8" w:rsidRPr="000D580F" w:rsidRDefault="00E44579">
      <w:pPr>
        <w:jc w:val="both"/>
        <w:rPr>
          <w:rFonts w:asciiTheme="minorHAnsi" w:hAnsiTheme="minorHAnsi" w:cstheme="minorHAnsi"/>
        </w:rPr>
      </w:pPr>
      <w:r w:rsidRPr="000D580F">
        <w:rPr>
          <w:rFonts w:asciiTheme="minorHAnsi" w:hAnsiTheme="minorHAnsi" w:cstheme="minorHAnsi"/>
        </w:rPr>
        <w:t xml:space="preserve">Wszystkich pracowników na stanowiskach administracji obsługi zatrudnionych </w:t>
      </w:r>
      <w:r w:rsidRPr="000D580F">
        <w:rPr>
          <w:rFonts w:asciiTheme="minorHAnsi" w:hAnsiTheme="minorHAnsi" w:cstheme="minorHAnsi"/>
        </w:rPr>
        <w:br/>
        <w:t xml:space="preserve">w Szkole Podstawowej z Oddziałami Integracyjnymi nr 17 im. Stanisława Wyspiańskiego </w:t>
      </w:r>
      <w:r w:rsidRPr="000D580F">
        <w:rPr>
          <w:rFonts w:asciiTheme="minorHAnsi" w:hAnsiTheme="minorHAnsi" w:cstheme="minorHAnsi"/>
        </w:rPr>
        <w:br/>
        <w:t>w Częstochowie zobowiązuję do zapoznania się z Regulaminem i do przestrzegania podanych w nim zasad.</w:t>
      </w:r>
    </w:p>
    <w:p w14:paraId="241136C2" w14:textId="77777777" w:rsidR="00D62FD8" w:rsidRPr="000D580F" w:rsidRDefault="00D62FD8">
      <w:pPr>
        <w:rPr>
          <w:rFonts w:asciiTheme="minorHAnsi" w:hAnsiTheme="minorHAnsi" w:cstheme="minorHAnsi"/>
        </w:rPr>
      </w:pPr>
    </w:p>
    <w:p w14:paraId="436E7111" w14:textId="77777777" w:rsidR="00D62FD8" w:rsidRPr="000D580F" w:rsidRDefault="00E44579">
      <w:pPr>
        <w:jc w:val="center"/>
        <w:rPr>
          <w:rFonts w:asciiTheme="minorHAnsi" w:hAnsiTheme="minorHAnsi" w:cstheme="minorHAnsi"/>
        </w:rPr>
      </w:pPr>
      <w:r w:rsidRPr="000D580F">
        <w:rPr>
          <w:rStyle w:val="Pogrubienie"/>
          <w:rFonts w:asciiTheme="minorHAnsi" w:hAnsiTheme="minorHAnsi" w:cstheme="minorHAnsi"/>
          <w:color w:val="333333"/>
        </w:rPr>
        <w:t>§ 3</w:t>
      </w:r>
    </w:p>
    <w:p w14:paraId="7EF462AD" w14:textId="77777777" w:rsidR="00D62FD8" w:rsidRPr="000D580F" w:rsidRDefault="00D62FD8">
      <w:pPr>
        <w:rPr>
          <w:rFonts w:asciiTheme="minorHAnsi" w:hAnsiTheme="minorHAnsi" w:cstheme="minorHAnsi"/>
        </w:rPr>
      </w:pPr>
    </w:p>
    <w:p w14:paraId="007A8E52" w14:textId="77777777" w:rsidR="00D62FD8" w:rsidRPr="000D580F" w:rsidRDefault="00E44579">
      <w:pPr>
        <w:rPr>
          <w:rFonts w:asciiTheme="minorHAnsi" w:hAnsiTheme="minorHAnsi" w:cstheme="minorHAnsi"/>
        </w:rPr>
      </w:pPr>
      <w:r w:rsidRPr="000D580F">
        <w:rPr>
          <w:rFonts w:asciiTheme="minorHAnsi" w:hAnsiTheme="minorHAnsi" w:cstheme="minorHAnsi"/>
        </w:rPr>
        <w:t>Zarządzenie wchodzi w życie z dniem ogłoszenia poprzez podanie go do wiadomości pracownikom w Księdze Zarządzeń.</w:t>
      </w:r>
    </w:p>
    <w:p w14:paraId="78B2A2D9" w14:textId="77777777" w:rsidR="00D62FD8" w:rsidRPr="000D580F" w:rsidRDefault="00D62FD8">
      <w:pPr>
        <w:rPr>
          <w:rFonts w:asciiTheme="minorHAnsi" w:hAnsiTheme="minorHAnsi" w:cstheme="minorHAnsi"/>
        </w:rPr>
      </w:pPr>
    </w:p>
    <w:p w14:paraId="781E4E79" w14:textId="77777777" w:rsidR="00D62FD8" w:rsidRDefault="00D62FD8">
      <w:pPr>
        <w:rPr>
          <w:rFonts w:ascii="Calibri" w:hAnsi="Calibri" w:cs="Calibri"/>
        </w:rPr>
      </w:pPr>
    </w:p>
    <w:p w14:paraId="3DB57610" w14:textId="77777777" w:rsidR="00D62FD8" w:rsidRDefault="00D62FD8">
      <w:pPr>
        <w:rPr>
          <w:rFonts w:ascii="Calibri" w:hAnsi="Calibri" w:cs="Calibri"/>
        </w:rPr>
      </w:pPr>
    </w:p>
    <w:p w14:paraId="26EC7500" w14:textId="0CAEF30F" w:rsidR="00D62FD8" w:rsidRDefault="00E44579" w:rsidP="000D580F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</w:p>
    <w:p w14:paraId="585140C3" w14:textId="77777777" w:rsidR="00D62FD8" w:rsidRDefault="00D62FD8">
      <w:pPr>
        <w:rPr>
          <w:rFonts w:ascii="Calibri" w:hAnsi="Calibri" w:cs="Calibri"/>
        </w:rPr>
      </w:pPr>
    </w:p>
    <w:p w14:paraId="402E68C8" w14:textId="37A2267D" w:rsidR="00D62FD8" w:rsidRDefault="00E44579" w:rsidP="001C779F">
      <w:pPr>
        <w:spacing w:line="100" w:lineRule="atLeas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</w:t>
      </w:r>
      <w:r w:rsidR="001C779F">
        <w:rPr>
          <w:rFonts w:ascii="Calibri" w:hAnsi="Calibri" w:cs="Calibri"/>
        </w:rPr>
        <w:tab/>
      </w:r>
      <w:r w:rsidR="001C779F">
        <w:rPr>
          <w:rFonts w:ascii="Calibri" w:hAnsi="Calibri" w:cs="Calibri"/>
        </w:rPr>
        <w:tab/>
      </w:r>
      <w:r w:rsidR="001C779F">
        <w:rPr>
          <w:rFonts w:ascii="Calibri" w:hAnsi="Calibri" w:cs="Calibri"/>
        </w:rPr>
        <w:tab/>
      </w:r>
      <w:r w:rsidR="001C779F">
        <w:rPr>
          <w:rFonts w:ascii="Calibri" w:hAnsi="Calibri" w:cs="Calibri"/>
        </w:rPr>
        <w:tab/>
      </w:r>
      <w:r w:rsidR="001C779F">
        <w:rPr>
          <w:rFonts w:ascii="Calibri" w:hAnsi="Calibri" w:cs="Calibri"/>
        </w:rPr>
        <w:tab/>
      </w:r>
      <w:r w:rsidR="001C779F">
        <w:rPr>
          <w:rFonts w:ascii="Calibri" w:hAnsi="Calibri" w:cs="Calibri"/>
        </w:rPr>
        <w:tab/>
      </w:r>
      <w:r w:rsidR="001C779F">
        <w:rPr>
          <w:rFonts w:ascii="Calibri" w:hAnsi="Calibri" w:cs="Calibri"/>
        </w:rPr>
        <w:tab/>
        <w:t xml:space="preserve"> </w:t>
      </w:r>
      <w:r w:rsidR="001C779F"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Dyrektor        </w:t>
      </w:r>
    </w:p>
    <w:p w14:paraId="4F76A8BB" w14:textId="77777777" w:rsidR="00D62FD8" w:rsidRDefault="00E44579" w:rsidP="001C779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Szkoły Podstawowej</w:t>
      </w:r>
    </w:p>
    <w:p w14:paraId="1633F33D" w14:textId="77777777" w:rsidR="00D62FD8" w:rsidRDefault="00E44579" w:rsidP="001C779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z Oddziałami Integracyjnymi nr 17</w:t>
      </w:r>
    </w:p>
    <w:p w14:paraId="620734D0" w14:textId="77777777" w:rsidR="00D62FD8" w:rsidRDefault="00E44579" w:rsidP="001C779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   w Częstochowie  </w:t>
      </w:r>
    </w:p>
    <w:p w14:paraId="4981FE9B" w14:textId="75933FFE" w:rsidR="00D62FD8" w:rsidRDefault="00E44579" w:rsidP="001C779F">
      <w:pPr>
        <w:spacing w:line="100" w:lineRule="atLeast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    (-) Marta Beszczyńska</w:t>
      </w:r>
    </w:p>
    <w:p w14:paraId="1B11617E" w14:textId="77777777" w:rsidR="00D62FD8" w:rsidRDefault="00D62FD8">
      <w:pPr>
        <w:rPr>
          <w:rFonts w:ascii="Calibri" w:hAnsi="Calibri" w:cs="Calibri"/>
        </w:rPr>
      </w:pPr>
    </w:p>
    <w:p w14:paraId="04D5E8CE" w14:textId="77777777" w:rsidR="00E44579" w:rsidRDefault="00E44579">
      <w:r>
        <w:rPr>
          <w:rFonts w:ascii="Calibri" w:hAnsi="Calibri" w:cs="Calibri"/>
        </w:rPr>
        <w:t xml:space="preserve"> </w:t>
      </w:r>
    </w:p>
    <w:sectPr w:rsidR="00E445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B9425" w14:textId="77777777" w:rsidR="00DE5698" w:rsidRDefault="00DE5698" w:rsidP="001C779F">
      <w:r>
        <w:separator/>
      </w:r>
    </w:p>
  </w:endnote>
  <w:endnote w:type="continuationSeparator" w:id="0">
    <w:p w14:paraId="7585EE9B" w14:textId="77777777" w:rsidR="00DE5698" w:rsidRDefault="00DE5698" w:rsidP="001C7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OpenSymbol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0C4B3" w14:textId="77777777" w:rsidR="001C779F" w:rsidRDefault="001C77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310B5" w14:textId="77777777" w:rsidR="001C779F" w:rsidRDefault="001C77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3D99D" w14:textId="77777777" w:rsidR="001C779F" w:rsidRDefault="001C77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D42DD" w14:textId="77777777" w:rsidR="00DE5698" w:rsidRDefault="00DE5698" w:rsidP="001C779F">
      <w:r>
        <w:separator/>
      </w:r>
    </w:p>
  </w:footnote>
  <w:footnote w:type="continuationSeparator" w:id="0">
    <w:p w14:paraId="7F51873D" w14:textId="77777777" w:rsidR="00DE5698" w:rsidRDefault="00DE5698" w:rsidP="001C7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B6907" w14:textId="77777777" w:rsidR="001C779F" w:rsidRDefault="001C77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CD31A" w14:textId="77777777" w:rsidR="001C779F" w:rsidRDefault="001C77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72693" w14:textId="77777777" w:rsidR="001C779F" w:rsidRDefault="001C77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79F"/>
    <w:rsid w:val="000D580F"/>
    <w:rsid w:val="001C779F"/>
    <w:rsid w:val="00D62FD8"/>
    <w:rsid w:val="00DE5698"/>
    <w:rsid w:val="00E44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956B153"/>
  <w15:chartTrackingRefBased/>
  <w15:docId w15:val="{C49D6B09-70E1-BF41-B13D-2D3F17B2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eastAsia="Times New Roman"/>
      <w:sz w:val="24"/>
      <w:szCs w:val="24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3z0">
    <w:name w:val="WW8Num3z0"/>
    <w:rPr>
      <w:rFonts w:eastAsia="Times New Roman"/>
      <w:sz w:val="24"/>
      <w:szCs w:val="24"/>
    </w:rPr>
  </w:style>
  <w:style w:type="character" w:customStyle="1" w:styleId="WW8Num4z0">
    <w:name w:val="WW8Num4z0"/>
    <w:rPr>
      <w:rFonts w:eastAsia="Times New Roman"/>
      <w:sz w:val="24"/>
      <w:szCs w:val="24"/>
    </w:rPr>
  </w:style>
  <w:style w:type="character" w:customStyle="1" w:styleId="WW8Num4z1">
    <w:name w:val="WW8Num4z1"/>
    <w:rPr>
      <w:rFonts w:ascii="Symbol" w:eastAsia="Times New Roman" w:hAnsi="Symbol" w:cs="Symbol"/>
      <w:sz w:val="24"/>
      <w:szCs w:val="24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eastAsia="Times New Roman"/>
      <w:sz w:val="24"/>
      <w:szCs w:val="24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  <w:sz w:val="20"/>
    </w:rPr>
  </w:style>
  <w:style w:type="character" w:customStyle="1" w:styleId="WW8Num7z1">
    <w:name w:val="WW8Num7z1"/>
    <w:rPr>
      <w:rFonts w:ascii="Courier New" w:hAnsi="Courier New" w:cs="Courier New" w:hint="default"/>
      <w:sz w:val="20"/>
    </w:rPr>
  </w:style>
  <w:style w:type="character" w:customStyle="1" w:styleId="WW8Num7z2">
    <w:name w:val="WW8Num7z2"/>
    <w:rPr>
      <w:rFonts w:ascii="Wingdings" w:hAnsi="Wingdings" w:cs="Wingdings" w:hint="default"/>
      <w:sz w:val="20"/>
    </w:rPr>
  </w:style>
  <w:style w:type="character" w:customStyle="1" w:styleId="Domylnaczcionkaakapitu2">
    <w:name w:val="Domyślna czcionka akapitu2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htytul1">
    <w:name w:val="htytul1"/>
    <w:basedOn w:val="Domylnaczcionkaakapitu1"/>
    <w:rPr>
      <w:b/>
      <w:bCs/>
      <w:sz w:val="27"/>
      <w:szCs w:val="27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styleId="Hipercze">
    <w:name w:val="Hyperlink"/>
    <w:basedOn w:val="Domylnaczcionkaakapitu2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Bezodstpw">
    <w:name w:val="No Spacing"/>
    <w:qFormat/>
    <w:pPr>
      <w:suppressAutoHyphens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1C77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779F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www.portaloswiatowy.pl/wynagrodzenie-pracownikow-niepedagogicznych/ustawa-z-21-listopada-2008-r.-o-pracownikach-samorzadowych-tekst-jedn.-dz.u.-z-2019-r.-poz.-1282-4275.htm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ortaloswiatowy.pl/wynagrodzenie-pracownikow-niepedagogicznych/ustawa-z-21-listopada-2008-r.-o-pracownikach-samorzadowych-tekst-jedn.-dz.u.-z-2019-r.-poz.-1282-4275.html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307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cp:lastModifiedBy>Michał Śpiewak</cp:lastModifiedBy>
  <cp:revision>3</cp:revision>
  <cp:lastPrinted>2022-01-31T12:42:00Z</cp:lastPrinted>
  <dcterms:created xsi:type="dcterms:W3CDTF">2022-03-18T10:16:00Z</dcterms:created>
  <dcterms:modified xsi:type="dcterms:W3CDTF">2025-12-16T17:43:00Z</dcterms:modified>
</cp:coreProperties>
</file>