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42E7" w:rsidRPr="00EA309B" w:rsidRDefault="00646B5F">
      <w:pPr>
        <w:jc w:val="center"/>
        <w:rPr>
          <w:rFonts w:asciiTheme="minorHAnsi" w:hAnsiTheme="minorHAnsi" w:cstheme="minorHAnsi"/>
          <w:sz w:val="30"/>
          <w:szCs w:val="30"/>
        </w:rPr>
      </w:pPr>
      <w:r w:rsidRPr="00EA309B">
        <w:rPr>
          <w:rFonts w:asciiTheme="minorHAnsi" w:eastAsia="Times New Roman" w:hAnsiTheme="minorHAnsi" w:cstheme="minorHAnsi"/>
          <w:sz w:val="30"/>
          <w:szCs w:val="30"/>
        </w:rPr>
        <w:t xml:space="preserve">ZARZĄDZENIE NR </w:t>
      </w:r>
      <w:r w:rsidR="001842E7" w:rsidRPr="00EA309B">
        <w:rPr>
          <w:rFonts w:asciiTheme="minorHAnsi" w:hAnsiTheme="minorHAnsi" w:cstheme="minorHAnsi"/>
          <w:sz w:val="30"/>
          <w:szCs w:val="30"/>
        </w:rPr>
        <w:t>SP17</w:t>
      </w:r>
      <w:r w:rsidR="001842E7" w:rsidRPr="00EA309B">
        <w:rPr>
          <w:rFonts w:asciiTheme="minorHAnsi" w:hAnsiTheme="minorHAnsi" w:cstheme="minorHAnsi"/>
          <w:b/>
          <w:sz w:val="30"/>
          <w:szCs w:val="30"/>
        </w:rPr>
        <w:t>.18.</w:t>
      </w:r>
      <w:r w:rsidR="001842E7" w:rsidRPr="00EA309B">
        <w:rPr>
          <w:rFonts w:asciiTheme="minorHAnsi" w:hAnsiTheme="minorHAnsi" w:cstheme="minorHAnsi"/>
          <w:sz w:val="30"/>
          <w:szCs w:val="30"/>
        </w:rPr>
        <w:t>2019.2020.DS</w:t>
      </w:r>
    </w:p>
    <w:p w:rsidR="00646B5F" w:rsidRPr="00EA309B" w:rsidRDefault="00646B5F">
      <w:pPr>
        <w:jc w:val="center"/>
        <w:rPr>
          <w:rFonts w:asciiTheme="minorHAnsi" w:hAnsiTheme="minorHAnsi" w:cstheme="minorHAnsi"/>
          <w:sz w:val="10"/>
          <w:szCs w:val="10"/>
        </w:rPr>
      </w:pPr>
    </w:p>
    <w:p w:rsidR="001842E7" w:rsidRPr="00EA309B" w:rsidRDefault="001842E7">
      <w:pPr>
        <w:jc w:val="center"/>
        <w:rPr>
          <w:rFonts w:asciiTheme="minorHAnsi" w:hAnsiTheme="minorHAnsi" w:cstheme="minorHAnsi"/>
          <w:sz w:val="26"/>
          <w:szCs w:val="26"/>
        </w:rPr>
      </w:pPr>
      <w:r w:rsidRPr="00EA309B">
        <w:rPr>
          <w:rFonts w:asciiTheme="minorHAnsi" w:hAnsiTheme="minorHAnsi" w:cstheme="minorHAnsi"/>
          <w:sz w:val="26"/>
          <w:szCs w:val="26"/>
        </w:rPr>
        <w:t>z dnia 30.03.2020r.</w:t>
      </w:r>
    </w:p>
    <w:p w:rsidR="00646B5F" w:rsidRPr="00EA309B" w:rsidRDefault="00646B5F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:rsidR="001842E7" w:rsidRPr="00EA309B" w:rsidRDefault="001842E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A309B">
        <w:rPr>
          <w:rFonts w:asciiTheme="minorHAnsi" w:hAnsiTheme="minorHAnsi" w:cstheme="minorHAnsi"/>
          <w:b/>
          <w:sz w:val="24"/>
          <w:szCs w:val="24"/>
        </w:rPr>
        <w:t>w sprawie:</w:t>
      </w:r>
    </w:p>
    <w:p w:rsidR="001842E7" w:rsidRPr="00EA309B" w:rsidRDefault="001842E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1842E7" w:rsidRPr="00EA309B" w:rsidRDefault="001842E7" w:rsidP="00EA309B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EA309B">
        <w:rPr>
          <w:rFonts w:asciiTheme="minorHAnsi" w:hAnsiTheme="minorHAnsi" w:cstheme="minorHAnsi"/>
          <w:b/>
          <w:sz w:val="24"/>
          <w:szCs w:val="24"/>
        </w:rPr>
        <w:t xml:space="preserve">zwołania posiedzenia Rady Pedagogicznej – w trybie obiegowym. </w:t>
      </w:r>
    </w:p>
    <w:p w:rsidR="001842E7" w:rsidRPr="00EA309B" w:rsidRDefault="001842E7" w:rsidP="00EA309B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1842E7" w:rsidRPr="00EA309B" w:rsidRDefault="001842E7" w:rsidP="00EA309B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Na podstawie </w:t>
      </w:r>
      <w:r w:rsidRPr="00EA309B">
        <w:rPr>
          <w:rFonts w:asciiTheme="minorHAnsi" w:eastAsia="Times New Roman" w:hAnsiTheme="minorHAnsi" w:cstheme="minorHAnsi"/>
          <w:sz w:val="24"/>
          <w:szCs w:val="24"/>
        </w:rPr>
        <w:t xml:space="preserve">Art. 70 ust. 2 pkt.1) Dz.U.2018.0.996 </w:t>
      </w:r>
      <w:proofErr w:type="spellStart"/>
      <w:r w:rsidRPr="00EA309B">
        <w:rPr>
          <w:rFonts w:asciiTheme="minorHAnsi" w:eastAsia="Times New Roman" w:hAnsiTheme="minorHAnsi" w:cstheme="minorHAnsi"/>
          <w:sz w:val="24"/>
          <w:szCs w:val="24"/>
        </w:rPr>
        <w:t>t.j</w:t>
      </w:r>
      <w:proofErr w:type="spellEnd"/>
      <w:r w:rsidRPr="00EA309B">
        <w:rPr>
          <w:rFonts w:asciiTheme="minorHAnsi" w:eastAsia="Times New Roman" w:hAnsiTheme="minorHAnsi" w:cstheme="minorHAnsi"/>
          <w:sz w:val="24"/>
          <w:szCs w:val="24"/>
        </w:rPr>
        <w:t>. - Ustawa z dnia 14 grudnia 2016 r. - Prawo oświatowe (</w:t>
      </w:r>
      <w:r w:rsidRPr="00EA309B">
        <w:rPr>
          <w:rFonts w:asciiTheme="minorHAnsi" w:hAnsiTheme="minorHAnsi" w:cstheme="minorHAnsi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EA309B">
        <w:rPr>
          <w:rFonts w:asciiTheme="minorHAnsi" w:eastAsia="Times New Roman" w:hAnsiTheme="minorHAnsi" w:cstheme="minorHAnsi"/>
          <w:sz w:val="24"/>
          <w:szCs w:val="24"/>
        </w:rPr>
        <w:t xml:space="preserve"> oraz </w:t>
      </w:r>
      <w:r w:rsidRPr="00EA309B">
        <w:rPr>
          <w:rFonts w:asciiTheme="minorHAnsi" w:hAnsiTheme="minorHAnsi" w:cstheme="minorHAnsi"/>
          <w:sz w:val="24"/>
          <w:szCs w:val="24"/>
        </w:rPr>
        <w:t xml:space="preserve"> § 11 a, ust.1 rozporządzenia Ministra Edukacji Narodowej                                          z dnia 20 marca 2020r. w sprawie szczególnych rozwiązań w okresie czasowego ograniczenia  funkcjonowania jednostek (Dz.U.2020, poz. 493 ze zm.) zarządzam, co następuje</w:t>
      </w:r>
      <w:r w:rsidRPr="00EA309B">
        <w:rPr>
          <w:rFonts w:asciiTheme="minorHAnsi" w:hAnsiTheme="minorHAnsi" w:cstheme="minorHAnsi"/>
          <w:b/>
          <w:sz w:val="24"/>
          <w:szCs w:val="24"/>
        </w:rPr>
        <w:t>:</w:t>
      </w:r>
    </w:p>
    <w:p w:rsidR="001842E7" w:rsidRPr="00EA309B" w:rsidRDefault="001842E7" w:rsidP="00EA309B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1842E7" w:rsidRPr="00EA309B" w:rsidRDefault="001842E7" w:rsidP="00EA309B">
      <w:pPr>
        <w:jc w:val="center"/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b/>
          <w:sz w:val="24"/>
          <w:szCs w:val="24"/>
        </w:rPr>
        <w:t>§ 1</w:t>
      </w:r>
    </w:p>
    <w:p w:rsidR="001842E7" w:rsidRPr="00EA309B" w:rsidRDefault="001842E7" w:rsidP="00EA309B">
      <w:pPr>
        <w:rPr>
          <w:rFonts w:asciiTheme="minorHAnsi" w:hAnsiTheme="minorHAnsi" w:cstheme="minorHAnsi"/>
          <w:b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Zwołuję posiedzenie Rady Pedagogicznej Szkoły Podstawowej z Oddziałami Integracyjnymi nr 17  Częstochowie w trybie obiegowym, na dzień  </w:t>
      </w:r>
      <w:r w:rsidR="00775D29" w:rsidRPr="00EA309B">
        <w:rPr>
          <w:rFonts w:asciiTheme="minorHAnsi" w:hAnsiTheme="minorHAnsi" w:cstheme="minorHAnsi"/>
          <w:sz w:val="24"/>
          <w:szCs w:val="24"/>
        </w:rPr>
        <w:t>2</w:t>
      </w:r>
      <w:r w:rsidRPr="00EA309B">
        <w:rPr>
          <w:rFonts w:asciiTheme="minorHAnsi" w:hAnsiTheme="minorHAnsi" w:cstheme="minorHAnsi"/>
          <w:sz w:val="24"/>
          <w:szCs w:val="24"/>
        </w:rPr>
        <w:t xml:space="preserve"> kwietnia 2020r. w godz. 15.00 – 17.00 </w:t>
      </w:r>
    </w:p>
    <w:p w:rsidR="001842E7" w:rsidRPr="00EA309B" w:rsidRDefault="001842E7">
      <w:pPr>
        <w:pStyle w:val="Akapitzlist"/>
        <w:ind w:left="3540"/>
        <w:jc w:val="both"/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b/>
          <w:sz w:val="24"/>
          <w:szCs w:val="24"/>
        </w:rPr>
        <w:t xml:space="preserve">            § 2</w:t>
      </w:r>
    </w:p>
    <w:p w:rsidR="001842E7" w:rsidRPr="00EA309B" w:rsidRDefault="001842E7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Tematem posiedzenia będzie:</w:t>
      </w:r>
    </w:p>
    <w:p w:rsidR="001842E7" w:rsidRPr="00EA309B" w:rsidRDefault="001842E7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A309B">
        <w:rPr>
          <w:rFonts w:asciiTheme="minorHAnsi" w:hAnsiTheme="minorHAnsi" w:cstheme="minorHAnsi"/>
          <w:b/>
          <w:sz w:val="24"/>
          <w:szCs w:val="24"/>
        </w:rPr>
        <w:t>Zaopiniowanie projektu organizacji roku szkolnego 2020/2021</w:t>
      </w:r>
    </w:p>
    <w:p w:rsidR="001842E7" w:rsidRPr="00EA309B" w:rsidRDefault="001842E7">
      <w:pPr>
        <w:ind w:left="3540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b/>
          <w:sz w:val="24"/>
          <w:szCs w:val="24"/>
        </w:rPr>
        <w:t>§ 3</w:t>
      </w:r>
    </w:p>
    <w:p w:rsidR="001842E7" w:rsidRPr="00EA309B" w:rsidRDefault="001842E7" w:rsidP="00EA309B">
      <w:p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Głosowanie oraz procedura podjęcia uchwały odbędą się w następujący sposób: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Każdy nauczyciel otrzyma propozycje przydziału zajęć na rok szkolny 2020/2021 poprzez </w:t>
      </w:r>
      <w:r w:rsidR="00775D29" w:rsidRPr="00EA309B">
        <w:rPr>
          <w:rFonts w:asciiTheme="minorHAnsi" w:hAnsiTheme="minorHAnsi" w:cstheme="minorHAnsi"/>
          <w:sz w:val="24"/>
          <w:szCs w:val="24"/>
        </w:rPr>
        <w:t>pocztę mailową</w:t>
      </w:r>
      <w:r w:rsidRPr="00EA309B">
        <w:rPr>
          <w:rFonts w:asciiTheme="minorHAnsi" w:hAnsiTheme="minorHAnsi" w:cstheme="minorHAnsi"/>
          <w:sz w:val="24"/>
          <w:szCs w:val="24"/>
        </w:rPr>
        <w:t xml:space="preserve"> w okresie do 2 kwietnia 2020r. 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Informacja przekazana zawierać będzie imię i nazwisko nauczyciela, rodzaj proponowanych zajęć, ilość godzin nauczycielskich, wymiar etatu.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Po zapoznaniu się  proponowanym przydziałem nauczyciel będzie mógł poprzez dziennik lub telefonicznie uzyskać dodatkowe wyjaśnienia od dyrektora szkoły, o ile takie będą konieczne. 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W dniu 2 kwietnia w godz. od 15 00 do 17 00 każdy nauczyciel dokona głosowania-                     w trybie obiegowym poprzez napisanie w treści wiadomości wysłanej do dyrektora szkoły następującej formuły (w zależności od decyzji nauczyciela):</w:t>
      </w:r>
    </w:p>
    <w:p w:rsidR="001842E7" w:rsidRPr="00EA309B" w:rsidRDefault="001842E7" w:rsidP="00EA309B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„Jestem za pozytywnym zaopiniowaniem projektu organizacji roku szkolnego 2020/2021” lub</w:t>
      </w:r>
    </w:p>
    <w:p w:rsidR="001842E7" w:rsidRPr="00EA309B" w:rsidRDefault="001842E7" w:rsidP="00EA309B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lastRenderedPageBreak/>
        <w:t xml:space="preserve"> Jestem przeciw pozytywnemu zaopiniowaniu projektu organizacji roku szkolnego 2020/2021” lub</w:t>
      </w:r>
    </w:p>
    <w:p w:rsidR="001842E7" w:rsidRPr="00EA309B" w:rsidRDefault="001842E7" w:rsidP="00EA309B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„Wstrzymuję się głosu w sprawie zaopiniowania projektu organizacji roku szkolnego 2020/2021”.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Dyrektor szkoły, po zakończonym głosowaniu w terminie, o którym mowa wyżej  sporządza protokół z przeprowadzonego głosowania ujmując liczbę osób uczestniczących w głosowaniu, informacje o quorum, wpisując ilość głosów za, przeciw i wstrzymujących się. 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W dniu 3 kwietnia 2020r. dyrektor szkoły przesyła poprzez </w:t>
      </w:r>
      <w:r w:rsidR="00775D29" w:rsidRPr="00EA309B">
        <w:rPr>
          <w:rFonts w:asciiTheme="minorHAnsi" w:hAnsiTheme="minorHAnsi" w:cstheme="minorHAnsi"/>
          <w:sz w:val="24"/>
          <w:szCs w:val="24"/>
        </w:rPr>
        <w:t>pocztę mailową</w:t>
      </w:r>
      <w:r w:rsidRPr="00EA309B">
        <w:rPr>
          <w:rFonts w:asciiTheme="minorHAnsi" w:hAnsiTheme="minorHAnsi" w:cstheme="minorHAnsi"/>
          <w:sz w:val="24"/>
          <w:szCs w:val="24"/>
        </w:rPr>
        <w:t xml:space="preserve"> protokół do zatwierdzenia wraz z projektem uchwały, który stanowi załącznik nr 1 do niniejszego zarządzenia.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Nauczyciele, po zapoznaniu się z protokołem i projektem uchwały dokonują głosowania </w:t>
      </w:r>
      <w:r w:rsidR="00775D29" w:rsidRPr="00EA309B">
        <w:rPr>
          <w:rFonts w:asciiTheme="minorHAnsi" w:hAnsiTheme="minorHAnsi" w:cstheme="minorHAnsi"/>
          <w:sz w:val="24"/>
          <w:szCs w:val="24"/>
        </w:rPr>
        <w:t>drogą mailową,</w:t>
      </w:r>
      <w:r w:rsidRPr="00EA309B">
        <w:rPr>
          <w:rFonts w:asciiTheme="minorHAnsi" w:hAnsiTheme="minorHAnsi" w:cstheme="minorHAnsi"/>
          <w:sz w:val="24"/>
          <w:szCs w:val="24"/>
        </w:rPr>
        <w:t xml:space="preserve">  w wiadomości do dyrektora szkoły formułę:</w:t>
      </w:r>
    </w:p>
    <w:p w:rsidR="001842E7" w:rsidRPr="00EA309B" w:rsidRDefault="001842E7" w:rsidP="00EA309B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„Jestem za przyjęciem uchwały w sprawie zaopiniowania projektu organizacji roku szkolnego 2020/2021” lub</w:t>
      </w:r>
    </w:p>
    <w:p w:rsidR="001842E7" w:rsidRPr="00EA309B" w:rsidRDefault="001842E7" w:rsidP="00EA309B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 Jestem przeciw przyjęciu uchwały w sprawie zaopiniowania projektu organizacji roku szkolnego 2020/2021” lub</w:t>
      </w:r>
    </w:p>
    <w:p w:rsidR="001842E7" w:rsidRPr="00EA309B" w:rsidRDefault="001842E7" w:rsidP="00EA309B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>„Wstrzymuję się głosu w sprawie podjęcia uchwały w sprawie zaopiniowania projektu organizacji roku szkolnego 2020/2021”.</w:t>
      </w:r>
    </w:p>
    <w:p w:rsidR="001842E7" w:rsidRPr="00EA309B" w:rsidRDefault="001842E7" w:rsidP="00EA309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Dyrektor szkoły spisuje protokół zgodnie z zasadami ujętymi w pkt 5 niniejszego Zarządzenia, podpisuje uchwałę i załącza ją do dokumentacji szkoły. </w:t>
      </w:r>
    </w:p>
    <w:p w:rsidR="001842E7" w:rsidRPr="00EA309B" w:rsidRDefault="001842E7">
      <w:pPr>
        <w:pStyle w:val="Akapitzlist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1842E7" w:rsidRPr="00EA309B" w:rsidRDefault="001842E7">
      <w:pPr>
        <w:pStyle w:val="Akapitzlist"/>
        <w:jc w:val="center"/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b/>
          <w:sz w:val="24"/>
          <w:szCs w:val="24"/>
        </w:rPr>
        <w:t>§ 4</w:t>
      </w:r>
    </w:p>
    <w:p w:rsidR="001842E7" w:rsidRPr="00EA309B" w:rsidRDefault="001842E7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EA309B">
        <w:rPr>
          <w:rFonts w:asciiTheme="minorHAnsi" w:hAnsiTheme="minorHAnsi" w:cstheme="minorHAnsi"/>
          <w:sz w:val="24"/>
          <w:szCs w:val="24"/>
        </w:rPr>
        <w:t xml:space="preserve">Zarządzenie wchodzi w życie z dniem podjęcia. </w:t>
      </w:r>
    </w:p>
    <w:p w:rsidR="001842E7" w:rsidRPr="00EA309B" w:rsidRDefault="001842E7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646B5F" w:rsidRPr="00EA309B" w:rsidRDefault="00646B5F" w:rsidP="00646B5F">
      <w:pPr>
        <w:pStyle w:val="Standard"/>
        <w:rPr>
          <w:rFonts w:asciiTheme="minorHAnsi" w:eastAsia="Calibri" w:hAnsiTheme="minorHAnsi" w:cstheme="minorHAnsi"/>
          <w:i/>
          <w:color w:val="auto"/>
          <w:kern w:val="0"/>
          <w:sz w:val="22"/>
          <w:szCs w:val="22"/>
          <w:lang w:val="pl-PL" w:eastAsia="ar-SA" w:bidi="ar-SA"/>
        </w:rPr>
      </w:pPr>
    </w:p>
    <w:p w:rsidR="00646B5F" w:rsidRPr="00EA309B" w:rsidRDefault="00646B5F" w:rsidP="00646B5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646B5F" w:rsidRPr="00EA309B" w:rsidRDefault="00646B5F" w:rsidP="00646B5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646B5F" w:rsidRPr="00EA309B" w:rsidRDefault="00646B5F" w:rsidP="00646B5F">
      <w:pPr>
        <w:ind w:left="4513"/>
        <w:jc w:val="center"/>
        <w:rPr>
          <w:rFonts w:asciiTheme="minorHAnsi" w:hAnsiTheme="minorHAnsi" w:cstheme="minorHAnsi"/>
        </w:rPr>
      </w:pPr>
      <w:r w:rsidRPr="00EA309B">
        <w:rPr>
          <w:rFonts w:asciiTheme="minorHAnsi" w:hAnsiTheme="minorHAnsi" w:cstheme="minorHAnsi"/>
        </w:rPr>
        <w:t>Dyrektor</w:t>
      </w:r>
    </w:p>
    <w:p w:rsidR="00646B5F" w:rsidRPr="00EA309B" w:rsidRDefault="00646B5F" w:rsidP="00646B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A309B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646B5F" w:rsidRPr="00EA309B" w:rsidRDefault="00646B5F" w:rsidP="00646B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A309B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646B5F" w:rsidRPr="00EA309B" w:rsidRDefault="00646B5F" w:rsidP="00646B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EA309B">
        <w:rPr>
          <w:rFonts w:asciiTheme="minorHAnsi" w:hAnsiTheme="minorHAnsi" w:cstheme="minorHAnsi"/>
          <w:sz w:val="20"/>
          <w:szCs w:val="20"/>
        </w:rPr>
        <w:t>w Częstochowie</w:t>
      </w:r>
    </w:p>
    <w:p w:rsidR="00646B5F" w:rsidRPr="00EA309B" w:rsidRDefault="00646B5F" w:rsidP="00646B5F">
      <w:pPr>
        <w:pStyle w:val="Standard"/>
        <w:rPr>
          <w:rFonts w:asciiTheme="minorHAnsi" w:eastAsia="Times New Roman" w:hAnsiTheme="minorHAnsi" w:cstheme="minorHAnsi"/>
          <w:color w:val="auto"/>
          <w:sz w:val="20"/>
          <w:szCs w:val="20"/>
          <w:lang w:val="pl-PL"/>
        </w:rPr>
      </w:pPr>
      <w:r w:rsidRPr="00EA309B">
        <w:rPr>
          <w:rFonts w:asciiTheme="minorHAnsi" w:hAnsiTheme="minorHAnsi" w:cstheme="minorHAnsi"/>
          <w:lang w:val="pl-PL"/>
        </w:rPr>
        <w:t xml:space="preserve">    </w:t>
      </w:r>
      <w:r w:rsidRPr="00EA309B">
        <w:rPr>
          <w:rFonts w:asciiTheme="minorHAnsi" w:hAnsiTheme="minorHAnsi" w:cstheme="minorHAnsi"/>
          <w:lang w:val="pl-PL"/>
        </w:rPr>
        <w:tab/>
      </w:r>
      <w:r w:rsidRPr="00EA309B">
        <w:rPr>
          <w:rFonts w:asciiTheme="minorHAnsi" w:hAnsiTheme="minorHAnsi" w:cstheme="minorHAnsi"/>
          <w:lang w:val="pl-PL"/>
        </w:rPr>
        <w:tab/>
      </w:r>
      <w:r w:rsidRPr="00EA309B">
        <w:rPr>
          <w:rFonts w:asciiTheme="minorHAnsi" w:hAnsiTheme="minorHAnsi" w:cstheme="minorHAnsi"/>
          <w:lang w:val="pl-PL"/>
        </w:rPr>
        <w:tab/>
      </w:r>
      <w:r w:rsidRPr="00EA309B">
        <w:rPr>
          <w:rFonts w:asciiTheme="minorHAnsi" w:hAnsiTheme="minorHAnsi" w:cstheme="minorHAnsi"/>
          <w:lang w:val="pl-PL"/>
        </w:rPr>
        <w:tab/>
      </w:r>
      <w:r w:rsidRPr="00EA309B">
        <w:rPr>
          <w:rFonts w:asciiTheme="minorHAnsi" w:hAnsiTheme="minorHAnsi" w:cstheme="minorHAnsi"/>
          <w:lang w:val="pl-PL"/>
        </w:rPr>
        <w:tab/>
      </w:r>
      <w:r w:rsidRPr="00EA309B">
        <w:rPr>
          <w:rFonts w:asciiTheme="minorHAnsi" w:hAnsiTheme="minorHAnsi" w:cstheme="minorHAnsi"/>
          <w:lang w:val="pl-PL"/>
        </w:rPr>
        <w:tab/>
      </w:r>
      <w:r w:rsidRPr="00EA309B">
        <w:rPr>
          <w:rFonts w:asciiTheme="minorHAnsi" w:hAnsiTheme="minorHAnsi" w:cstheme="minorHAnsi"/>
          <w:lang w:val="pl-PL"/>
        </w:rPr>
        <w:tab/>
      </w:r>
      <w:r w:rsidRPr="00EA309B">
        <w:rPr>
          <w:rFonts w:asciiTheme="minorHAnsi" w:hAnsiTheme="minorHAnsi" w:cstheme="minorHAnsi"/>
          <w:lang w:val="pl-PL"/>
        </w:rPr>
        <w:tab/>
        <w:t xml:space="preserve">  </w:t>
      </w:r>
      <w:r w:rsidRPr="00EA309B">
        <w:rPr>
          <w:rFonts w:asciiTheme="minorHAnsi" w:hAnsiTheme="minorHAnsi" w:cstheme="minorHAnsi"/>
          <w:sz w:val="20"/>
          <w:szCs w:val="20"/>
          <w:lang w:val="pl-PL"/>
        </w:rPr>
        <w:t>(-) Marta Beszczyńska</w:t>
      </w:r>
    </w:p>
    <w:p w:rsidR="00646B5F" w:rsidRPr="00EA309B" w:rsidRDefault="00646B5F" w:rsidP="00646B5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EA309B" w:rsidRDefault="00EA309B" w:rsidP="00646B5F"/>
    <w:sectPr w:rsidR="00EA309B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76604326">
    <w:abstractNumId w:val="0"/>
  </w:num>
  <w:num w:numId="2" w16cid:durableId="793210633">
    <w:abstractNumId w:val="1"/>
  </w:num>
  <w:num w:numId="3" w16cid:durableId="2118672636">
    <w:abstractNumId w:val="2"/>
  </w:num>
  <w:num w:numId="4" w16cid:durableId="18156772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CF2"/>
    <w:rsid w:val="000F0CF2"/>
    <w:rsid w:val="001842E7"/>
    <w:rsid w:val="004131F8"/>
    <w:rsid w:val="00646B5F"/>
    <w:rsid w:val="00775D29"/>
    <w:rsid w:val="00EA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B5A9734"/>
  <w15:chartTrackingRefBased/>
  <w15:docId w15:val="{0A7D5003-8C1D-D24C-83F7-6D8C52C1D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Standard">
    <w:name w:val="Standard"/>
    <w:rsid w:val="00646B5F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646B5F"/>
    <w:pPr>
      <w:spacing w:before="280" w:after="280" w:line="240" w:lineRule="auto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2019-11-13T15:22:00Z</cp:lastPrinted>
  <dcterms:created xsi:type="dcterms:W3CDTF">2025-12-16T19:03:00Z</dcterms:created>
  <dcterms:modified xsi:type="dcterms:W3CDTF">2025-12-16T19:03:00Z</dcterms:modified>
</cp:coreProperties>
</file>