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07E85" w:rsidRPr="002B124C" w:rsidRDefault="00807E85" w:rsidP="00807E85">
      <w:pPr>
        <w:jc w:val="center"/>
        <w:rPr>
          <w:rFonts w:asciiTheme="minorHAnsi" w:hAnsiTheme="minorHAnsi" w:cstheme="minorHAnsi"/>
          <w:sz w:val="30"/>
          <w:szCs w:val="30"/>
        </w:rPr>
      </w:pPr>
      <w:r w:rsidRPr="002B124C">
        <w:rPr>
          <w:rFonts w:asciiTheme="minorHAnsi" w:eastAsia="Times New Roman" w:hAnsiTheme="minorHAnsi" w:cstheme="minorHAnsi"/>
          <w:sz w:val="30"/>
          <w:szCs w:val="30"/>
        </w:rPr>
        <w:t xml:space="preserve">ZARZĄDZENIE NR </w:t>
      </w:r>
      <w:r w:rsidRPr="002B124C">
        <w:rPr>
          <w:rFonts w:asciiTheme="minorHAnsi" w:hAnsiTheme="minorHAnsi" w:cstheme="minorHAnsi"/>
          <w:sz w:val="30"/>
          <w:szCs w:val="30"/>
        </w:rPr>
        <w:t>SP17</w:t>
      </w:r>
      <w:r w:rsidRPr="002B124C">
        <w:rPr>
          <w:rFonts w:asciiTheme="minorHAnsi" w:hAnsiTheme="minorHAnsi" w:cstheme="minorHAnsi"/>
          <w:b/>
          <w:sz w:val="30"/>
          <w:szCs w:val="30"/>
        </w:rPr>
        <w:t>.</w:t>
      </w:r>
      <w:r w:rsidRPr="002B124C">
        <w:rPr>
          <w:rFonts w:asciiTheme="minorHAnsi" w:hAnsiTheme="minorHAnsi" w:cstheme="minorHAnsi"/>
          <w:b/>
          <w:sz w:val="30"/>
          <w:szCs w:val="30"/>
          <w:lang w:val="pl-PL"/>
        </w:rPr>
        <w:t>26</w:t>
      </w:r>
      <w:r w:rsidRPr="002B124C">
        <w:rPr>
          <w:rFonts w:asciiTheme="minorHAnsi" w:hAnsiTheme="minorHAnsi" w:cstheme="minorHAnsi"/>
          <w:b/>
          <w:sz w:val="30"/>
          <w:szCs w:val="30"/>
        </w:rPr>
        <w:t>.</w:t>
      </w:r>
      <w:r w:rsidRPr="002B124C">
        <w:rPr>
          <w:rFonts w:asciiTheme="minorHAnsi" w:hAnsiTheme="minorHAnsi" w:cstheme="minorHAnsi"/>
          <w:sz w:val="30"/>
          <w:szCs w:val="30"/>
        </w:rPr>
        <w:t>2019.2020.DS</w:t>
      </w:r>
    </w:p>
    <w:p w:rsidR="00807E85" w:rsidRPr="002B124C" w:rsidRDefault="00807E85" w:rsidP="00807E85">
      <w:pPr>
        <w:jc w:val="center"/>
        <w:rPr>
          <w:rFonts w:asciiTheme="minorHAnsi" w:hAnsiTheme="minorHAnsi" w:cstheme="minorHAnsi"/>
          <w:sz w:val="10"/>
          <w:szCs w:val="10"/>
        </w:rPr>
      </w:pPr>
    </w:p>
    <w:p w:rsidR="00807E85" w:rsidRPr="002B124C" w:rsidRDefault="00807E85" w:rsidP="00807E85">
      <w:pPr>
        <w:jc w:val="center"/>
        <w:rPr>
          <w:rFonts w:asciiTheme="minorHAnsi" w:hAnsiTheme="minorHAnsi" w:cstheme="minorHAnsi"/>
          <w:sz w:val="26"/>
          <w:szCs w:val="26"/>
        </w:rPr>
      </w:pPr>
      <w:r w:rsidRPr="002B124C">
        <w:rPr>
          <w:rFonts w:asciiTheme="minorHAnsi" w:hAnsiTheme="minorHAnsi" w:cstheme="minorHAnsi"/>
          <w:sz w:val="26"/>
          <w:szCs w:val="26"/>
        </w:rPr>
        <w:t xml:space="preserve">z dnia </w:t>
      </w:r>
      <w:r w:rsidRPr="002B124C">
        <w:rPr>
          <w:rFonts w:asciiTheme="minorHAnsi" w:hAnsiTheme="minorHAnsi" w:cstheme="minorHAnsi"/>
          <w:sz w:val="26"/>
          <w:szCs w:val="26"/>
          <w:lang w:val="pl-PL"/>
        </w:rPr>
        <w:t>17</w:t>
      </w:r>
      <w:r w:rsidRPr="002B124C">
        <w:rPr>
          <w:rFonts w:asciiTheme="minorHAnsi" w:hAnsiTheme="minorHAnsi" w:cstheme="minorHAnsi"/>
          <w:sz w:val="26"/>
          <w:szCs w:val="26"/>
        </w:rPr>
        <w:t>.0</w:t>
      </w:r>
      <w:r w:rsidRPr="002B124C">
        <w:rPr>
          <w:rFonts w:asciiTheme="minorHAnsi" w:hAnsiTheme="minorHAnsi" w:cstheme="minorHAnsi"/>
          <w:sz w:val="26"/>
          <w:szCs w:val="26"/>
          <w:lang w:val="pl-PL"/>
        </w:rPr>
        <w:t>8</w:t>
      </w:r>
      <w:r w:rsidRPr="002B124C">
        <w:rPr>
          <w:rFonts w:asciiTheme="minorHAnsi" w:hAnsiTheme="minorHAnsi" w:cstheme="minorHAnsi"/>
          <w:sz w:val="26"/>
          <w:szCs w:val="26"/>
        </w:rPr>
        <w:t>.2020r.</w:t>
      </w:r>
    </w:p>
    <w:p w:rsidR="00807E85" w:rsidRPr="002B124C" w:rsidRDefault="00807E85" w:rsidP="00807E85">
      <w:pPr>
        <w:jc w:val="center"/>
        <w:rPr>
          <w:rFonts w:asciiTheme="minorHAnsi" w:hAnsiTheme="minorHAnsi" w:cstheme="minorHAnsi"/>
          <w:b/>
          <w:sz w:val="26"/>
          <w:szCs w:val="26"/>
        </w:rPr>
      </w:pPr>
    </w:p>
    <w:p w:rsidR="00807E85" w:rsidRPr="002B124C" w:rsidRDefault="00807E85" w:rsidP="002B124C">
      <w:pPr>
        <w:rPr>
          <w:rFonts w:asciiTheme="minorHAnsi" w:hAnsiTheme="minorHAnsi" w:cstheme="minorHAnsi"/>
          <w:b/>
        </w:rPr>
      </w:pPr>
      <w:r w:rsidRPr="002B124C">
        <w:rPr>
          <w:rFonts w:asciiTheme="minorHAnsi" w:hAnsiTheme="minorHAnsi" w:cstheme="minorHAnsi"/>
          <w:b/>
        </w:rPr>
        <w:t>w sprawie:</w:t>
      </w:r>
    </w:p>
    <w:p w:rsidR="00807E85" w:rsidRPr="002B124C" w:rsidRDefault="00807E85" w:rsidP="002B124C">
      <w:pPr>
        <w:rPr>
          <w:rFonts w:asciiTheme="minorHAnsi" w:hAnsiTheme="minorHAnsi" w:cstheme="minorHAnsi"/>
          <w:b/>
        </w:rPr>
      </w:pPr>
    </w:p>
    <w:p w:rsidR="00807E85" w:rsidRPr="002B124C" w:rsidRDefault="00807E85" w:rsidP="002B124C">
      <w:pPr>
        <w:rPr>
          <w:rFonts w:asciiTheme="minorHAnsi" w:hAnsiTheme="minorHAnsi" w:cstheme="minorHAnsi"/>
          <w:b/>
        </w:rPr>
      </w:pPr>
      <w:r w:rsidRPr="002B124C">
        <w:rPr>
          <w:rFonts w:asciiTheme="minorHAnsi" w:hAnsiTheme="minorHAnsi" w:cstheme="minorHAnsi"/>
          <w:b/>
        </w:rPr>
        <w:t xml:space="preserve">zwołania posiedzenia Rady Pedagogicznej – w trybie obiegowym. </w:t>
      </w:r>
    </w:p>
    <w:p w:rsidR="00807E85" w:rsidRPr="002B124C" w:rsidRDefault="00807E85" w:rsidP="00807E85">
      <w:pPr>
        <w:jc w:val="both"/>
        <w:rPr>
          <w:rFonts w:asciiTheme="minorHAnsi" w:hAnsiTheme="minorHAnsi" w:cstheme="minorHAnsi"/>
          <w:b/>
        </w:rPr>
      </w:pPr>
    </w:p>
    <w:p w:rsidR="00807E85" w:rsidRPr="002B124C" w:rsidRDefault="00807E85" w:rsidP="002B124C">
      <w:pPr>
        <w:rPr>
          <w:rFonts w:asciiTheme="minorHAnsi" w:hAnsiTheme="minorHAnsi" w:cstheme="minorHAnsi"/>
        </w:rPr>
      </w:pPr>
      <w:r w:rsidRPr="002B124C">
        <w:rPr>
          <w:rFonts w:asciiTheme="minorHAnsi" w:hAnsiTheme="minorHAnsi" w:cstheme="minorHAnsi"/>
        </w:rPr>
        <w:t xml:space="preserve">Na podstawie </w:t>
      </w:r>
      <w:r w:rsidRPr="002B124C">
        <w:rPr>
          <w:rFonts w:asciiTheme="minorHAnsi" w:eastAsia="Times New Roman" w:hAnsiTheme="minorHAnsi" w:cstheme="minorHAnsi"/>
        </w:rPr>
        <w:t>Art. 70 ust. 2 pkt.1) Dz.U.2018.0.996 t.j. - Ustawa z dnia 14 grudnia 2016 r. - Prawo oświatowe (</w:t>
      </w:r>
      <w:r w:rsidRPr="002B124C">
        <w:rPr>
          <w:rFonts w:asciiTheme="minorHAnsi" w:hAnsiTheme="minorHAnsi" w:cstheme="minorHAnsi"/>
          <w:shd w:val="clear" w:color="auto" w:fill="FFFFFF"/>
        </w:rPr>
        <w:t>(Dz. U. z 2019 r. poz. 1148, 1078, 1287, 1680, 1681, 1818, 2197 i 2248 oraz z 2020 r. poz. 374)</w:t>
      </w:r>
      <w:r w:rsidRPr="002B124C">
        <w:rPr>
          <w:rFonts w:asciiTheme="minorHAnsi" w:eastAsia="Times New Roman" w:hAnsiTheme="minorHAnsi" w:cstheme="minorHAnsi"/>
        </w:rPr>
        <w:t xml:space="preserve"> oraz </w:t>
      </w:r>
      <w:r w:rsidRPr="002B124C">
        <w:rPr>
          <w:rFonts w:asciiTheme="minorHAnsi" w:hAnsiTheme="minorHAnsi" w:cstheme="minorHAnsi"/>
        </w:rPr>
        <w:t xml:space="preserve"> </w:t>
      </w:r>
      <w:r w:rsidR="002C3A88" w:rsidRPr="002B124C">
        <w:rPr>
          <w:rFonts w:asciiTheme="minorHAnsi" w:hAnsiTheme="minorHAnsi" w:cstheme="minorHAnsi"/>
          <w:lang w:val="pl-PL"/>
        </w:rPr>
        <w:t>R</w:t>
      </w:r>
      <w:r w:rsidRPr="002B124C">
        <w:rPr>
          <w:rFonts w:asciiTheme="minorHAnsi" w:hAnsiTheme="minorHAnsi" w:cstheme="minorHAnsi"/>
        </w:rPr>
        <w:t xml:space="preserve">ozporządzenia Ministra Edukacji Narodowej </w:t>
      </w:r>
      <w:r w:rsidR="002C3A88" w:rsidRPr="002B124C">
        <w:rPr>
          <w:rStyle w:val="Pogrubienie"/>
          <w:rFonts w:asciiTheme="minorHAnsi" w:hAnsiTheme="minorHAnsi" w:cstheme="minorHAnsi"/>
          <w:b w:val="0"/>
          <w:color w:val="222222"/>
          <w:shd w:val="clear" w:color="auto" w:fill="FFFFFF"/>
        </w:rPr>
        <w:t>z dnia 12 sierpnia 2020 r. zmieniające rozporządzenie w sprawie szczególnych rozwiązań w okresie czasowego ograniczenia funkcjonowania jednostek systemu oświaty w związku z zapobieganiem, przeciwdziałaniem i zwalczaniem COVID-19</w:t>
      </w:r>
      <w:r w:rsidR="002C3A88" w:rsidRPr="002B124C">
        <w:rPr>
          <w:rStyle w:val="Pogrubienie"/>
          <w:rFonts w:asciiTheme="minorHAnsi" w:hAnsiTheme="minorHAnsi" w:cstheme="minorHAnsi"/>
          <w:b w:val="0"/>
          <w:color w:val="222222"/>
          <w:shd w:val="clear" w:color="auto" w:fill="FFFFFF"/>
          <w:lang w:val="pl-PL"/>
        </w:rPr>
        <w:t xml:space="preserve"> </w:t>
      </w:r>
      <w:r w:rsidR="002C3A88" w:rsidRPr="002B124C">
        <w:rPr>
          <w:rStyle w:val="Pogrubienie"/>
          <w:rFonts w:asciiTheme="minorHAnsi" w:hAnsiTheme="minorHAnsi" w:cstheme="minorHAnsi"/>
          <w:b w:val="0"/>
          <w:color w:val="222222"/>
          <w:shd w:val="clear" w:color="auto" w:fill="FFFFFF"/>
        </w:rPr>
        <w:t>(Dz. U. poz. 1394)</w:t>
      </w:r>
      <w:r w:rsidRPr="002B124C">
        <w:rPr>
          <w:rFonts w:asciiTheme="minorHAnsi" w:hAnsiTheme="minorHAnsi" w:cstheme="minorHAnsi"/>
        </w:rPr>
        <w:t xml:space="preserve"> zarządzam, co następuje:</w:t>
      </w:r>
    </w:p>
    <w:p w:rsidR="00807E85" w:rsidRPr="002B124C" w:rsidRDefault="00807E85" w:rsidP="00807E85">
      <w:pPr>
        <w:jc w:val="center"/>
        <w:rPr>
          <w:rFonts w:asciiTheme="minorHAnsi" w:hAnsiTheme="minorHAnsi" w:cstheme="minorHAnsi"/>
          <w:b/>
        </w:rPr>
      </w:pPr>
    </w:p>
    <w:p w:rsidR="00807E85" w:rsidRPr="002B124C" w:rsidRDefault="00807E85" w:rsidP="00807E85">
      <w:pPr>
        <w:jc w:val="center"/>
        <w:rPr>
          <w:rFonts w:asciiTheme="minorHAnsi" w:hAnsiTheme="minorHAnsi" w:cstheme="minorHAnsi"/>
        </w:rPr>
      </w:pPr>
      <w:r w:rsidRPr="002B124C">
        <w:rPr>
          <w:rFonts w:asciiTheme="minorHAnsi" w:hAnsiTheme="minorHAnsi" w:cstheme="minorHAnsi"/>
          <w:b/>
        </w:rPr>
        <w:t>§ 1</w:t>
      </w:r>
    </w:p>
    <w:p w:rsidR="00807E85" w:rsidRPr="002B124C" w:rsidRDefault="00807E85" w:rsidP="00807E85">
      <w:pPr>
        <w:jc w:val="both"/>
        <w:rPr>
          <w:rFonts w:asciiTheme="minorHAnsi" w:hAnsiTheme="minorHAnsi" w:cstheme="minorHAnsi"/>
          <w:b/>
        </w:rPr>
      </w:pPr>
      <w:r w:rsidRPr="002B124C">
        <w:rPr>
          <w:rFonts w:asciiTheme="minorHAnsi" w:hAnsiTheme="minorHAnsi" w:cstheme="minorHAnsi"/>
        </w:rPr>
        <w:t xml:space="preserve">Zwołuję posiedzenie Rady Pedagogicznej Szkoły Podstawowej z Oddziałami Integracyjnymi nr 17  Częstochowie w trybie obiegowym, na dzień  </w:t>
      </w:r>
      <w:r w:rsidRPr="002B124C">
        <w:rPr>
          <w:rFonts w:asciiTheme="minorHAnsi" w:hAnsiTheme="minorHAnsi" w:cstheme="minorHAnsi"/>
          <w:lang w:val="pl-PL"/>
        </w:rPr>
        <w:t>26 sierpnia</w:t>
      </w:r>
      <w:r w:rsidRPr="002B124C">
        <w:rPr>
          <w:rFonts w:asciiTheme="minorHAnsi" w:hAnsiTheme="minorHAnsi" w:cstheme="minorHAnsi"/>
        </w:rPr>
        <w:t xml:space="preserve"> 2020r. w godz. </w:t>
      </w:r>
      <w:r w:rsidRPr="002B124C">
        <w:rPr>
          <w:rFonts w:asciiTheme="minorHAnsi" w:hAnsiTheme="minorHAnsi" w:cstheme="minorHAnsi"/>
          <w:lang w:val="pl-PL"/>
        </w:rPr>
        <w:t>9</w:t>
      </w:r>
      <w:r w:rsidRPr="002B124C">
        <w:rPr>
          <w:rFonts w:asciiTheme="minorHAnsi" w:hAnsiTheme="minorHAnsi" w:cstheme="minorHAnsi"/>
        </w:rPr>
        <w:t>.00 – 1</w:t>
      </w:r>
      <w:r w:rsidRPr="002B124C">
        <w:rPr>
          <w:rFonts w:asciiTheme="minorHAnsi" w:hAnsiTheme="minorHAnsi" w:cstheme="minorHAnsi"/>
          <w:lang w:val="pl-PL"/>
        </w:rPr>
        <w:t>1</w:t>
      </w:r>
      <w:r w:rsidRPr="002B124C">
        <w:rPr>
          <w:rFonts w:asciiTheme="minorHAnsi" w:hAnsiTheme="minorHAnsi" w:cstheme="minorHAnsi"/>
        </w:rPr>
        <w:t xml:space="preserve">.00 </w:t>
      </w:r>
    </w:p>
    <w:p w:rsidR="00807E85" w:rsidRPr="002B124C" w:rsidRDefault="00807E85" w:rsidP="00807E85">
      <w:pPr>
        <w:pStyle w:val="Akapitzlist"/>
        <w:ind w:left="354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124C">
        <w:rPr>
          <w:rFonts w:asciiTheme="minorHAnsi" w:hAnsiTheme="minorHAnsi" w:cstheme="minorHAnsi"/>
          <w:b/>
          <w:sz w:val="24"/>
          <w:szCs w:val="24"/>
        </w:rPr>
        <w:t xml:space="preserve">          </w:t>
      </w:r>
    </w:p>
    <w:p w:rsidR="00807E85" w:rsidRPr="002B124C" w:rsidRDefault="00807E85" w:rsidP="00807E85">
      <w:pPr>
        <w:pStyle w:val="Akapitzlist"/>
        <w:ind w:left="3540"/>
        <w:jc w:val="both"/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b/>
          <w:sz w:val="24"/>
          <w:szCs w:val="24"/>
        </w:rPr>
        <w:t xml:space="preserve">                  § 2</w:t>
      </w:r>
    </w:p>
    <w:p w:rsidR="00807E85" w:rsidRPr="002B124C" w:rsidRDefault="00807E85" w:rsidP="00807E85">
      <w:pPr>
        <w:jc w:val="both"/>
        <w:rPr>
          <w:rFonts w:asciiTheme="minorHAnsi" w:hAnsiTheme="minorHAnsi" w:cstheme="minorHAnsi"/>
          <w:b/>
        </w:rPr>
      </w:pPr>
      <w:r w:rsidRPr="002B124C">
        <w:rPr>
          <w:rFonts w:asciiTheme="minorHAnsi" w:hAnsiTheme="minorHAnsi" w:cstheme="minorHAnsi"/>
        </w:rPr>
        <w:t>Tematem posiedzenia będzie:</w:t>
      </w:r>
    </w:p>
    <w:p w:rsidR="00807E85" w:rsidRPr="002B124C" w:rsidRDefault="00807E85" w:rsidP="00807E85">
      <w:pPr>
        <w:jc w:val="both"/>
        <w:rPr>
          <w:rFonts w:asciiTheme="minorHAnsi" w:hAnsiTheme="minorHAnsi" w:cstheme="minorHAnsi"/>
          <w:b/>
        </w:rPr>
      </w:pPr>
      <w:r w:rsidRPr="002B124C">
        <w:rPr>
          <w:rFonts w:asciiTheme="minorHAnsi" w:hAnsiTheme="minorHAnsi" w:cstheme="minorHAnsi"/>
          <w:b/>
        </w:rPr>
        <w:t xml:space="preserve">Zaopiniowanie </w:t>
      </w:r>
      <w:r w:rsidRPr="002B124C">
        <w:rPr>
          <w:rFonts w:asciiTheme="minorHAnsi" w:hAnsiTheme="minorHAnsi" w:cstheme="minorHAnsi"/>
          <w:b/>
          <w:lang w:val="pl-PL"/>
        </w:rPr>
        <w:t>Aneksu  nr 1 P</w:t>
      </w:r>
      <w:r w:rsidRPr="002B124C">
        <w:rPr>
          <w:rFonts w:asciiTheme="minorHAnsi" w:hAnsiTheme="minorHAnsi" w:cstheme="minorHAnsi"/>
          <w:b/>
        </w:rPr>
        <w:t>rojektu organizacji roku szkolnego 2020/2021</w:t>
      </w:r>
    </w:p>
    <w:p w:rsidR="00807E85" w:rsidRPr="002B124C" w:rsidRDefault="00807E85" w:rsidP="00807E85">
      <w:pPr>
        <w:ind w:left="3540" w:firstLine="708"/>
        <w:jc w:val="both"/>
        <w:rPr>
          <w:rFonts w:asciiTheme="minorHAnsi" w:hAnsiTheme="minorHAnsi" w:cstheme="minorHAnsi"/>
          <w:b/>
          <w:lang w:val="pl-PL"/>
        </w:rPr>
      </w:pPr>
    </w:p>
    <w:p w:rsidR="00807E85" w:rsidRPr="002B124C" w:rsidRDefault="00807E85" w:rsidP="00807E85">
      <w:pPr>
        <w:ind w:left="3540" w:firstLine="708"/>
        <w:jc w:val="both"/>
        <w:rPr>
          <w:rFonts w:asciiTheme="minorHAnsi" w:hAnsiTheme="minorHAnsi" w:cstheme="minorHAnsi"/>
        </w:rPr>
      </w:pPr>
      <w:r w:rsidRPr="002B124C">
        <w:rPr>
          <w:rFonts w:asciiTheme="minorHAnsi" w:hAnsiTheme="minorHAnsi" w:cstheme="minorHAnsi"/>
          <w:b/>
        </w:rPr>
        <w:t>§ 3</w:t>
      </w:r>
    </w:p>
    <w:p w:rsidR="00807E85" w:rsidRPr="002B124C" w:rsidRDefault="00807E85" w:rsidP="00807E85">
      <w:pPr>
        <w:jc w:val="both"/>
        <w:rPr>
          <w:rFonts w:asciiTheme="minorHAnsi" w:hAnsiTheme="minorHAnsi" w:cstheme="minorHAnsi"/>
        </w:rPr>
      </w:pPr>
      <w:r w:rsidRPr="002B124C">
        <w:rPr>
          <w:rFonts w:asciiTheme="minorHAnsi" w:hAnsiTheme="minorHAnsi" w:cstheme="minorHAnsi"/>
        </w:rPr>
        <w:t>Głosowanie oraz procedura podjęcia uchwały odbędą się w następujący sposób:</w:t>
      </w:r>
    </w:p>
    <w:p w:rsidR="00807E85" w:rsidRPr="002B124C" w:rsidRDefault="00807E85" w:rsidP="002B124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 xml:space="preserve">Każdy nauczyciel otrzyma propozycje przydziału zajęć na rok szkolny 2020/2021 poprzez e-dziennik w okresie do 25 sierpnia 2020r. </w:t>
      </w:r>
    </w:p>
    <w:p w:rsidR="00807E85" w:rsidRPr="002B124C" w:rsidRDefault="00807E85" w:rsidP="002B124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>Informacja przekazana zawierać będzie imię i nazwisko nauczyciela, rodzaj proponowanych zajęć, ilość godzin nauczycielskich, wymiar etatu.</w:t>
      </w:r>
    </w:p>
    <w:p w:rsidR="00807E85" w:rsidRPr="002B124C" w:rsidRDefault="00807E85" w:rsidP="002B124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 xml:space="preserve">Po zapoznaniu się  proponowanym przydziałem nauczyciel będzie mógł poprzez </w:t>
      </w:r>
      <w:r w:rsidR="00D01A2A" w:rsidRPr="002B124C">
        <w:rPr>
          <w:rFonts w:asciiTheme="minorHAnsi" w:hAnsiTheme="minorHAnsi" w:cstheme="minorHAnsi"/>
          <w:sz w:val="24"/>
          <w:szCs w:val="24"/>
        </w:rPr>
        <w:t>e-</w:t>
      </w:r>
      <w:r w:rsidRPr="002B124C">
        <w:rPr>
          <w:rFonts w:asciiTheme="minorHAnsi" w:hAnsiTheme="minorHAnsi" w:cstheme="minorHAnsi"/>
          <w:sz w:val="24"/>
          <w:szCs w:val="24"/>
        </w:rPr>
        <w:t xml:space="preserve">dziennik lub telefonicznie uzyskać dodatkowe wyjaśnienia od dyrektora szkoły, o ile takie będą konieczne. </w:t>
      </w:r>
    </w:p>
    <w:p w:rsidR="00807E85" w:rsidRPr="002B124C" w:rsidRDefault="00807E85" w:rsidP="002B124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 xml:space="preserve">W dniu 26 sierpnia </w:t>
      </w:r>
      <w:r w:rsidR="000B38C4" w:rsidRPr="002B124C">
        <w:rPr>
          <w:rFonts w:asciiTheme="minorHAnsi" w:hAnsiTheme="minorHAnsi" w:cstheme="minorHAnsi"/>
          <w:sz w:val="24"/>
          <w:szCs w:val="24"/>
        </w:rPr>
        <w:t xml:space="preserve">do </w:t>
      </w:r>
      <w:r w:rsidRPr="002B124C">
        <w:rPr>
          <w:rFonts w:asciiTheme="minorHAnsi" w:hAnsiTheme="minorHAnsi" w:cstheme="minorHAnsi"/>
          <w:sz w:val="24"/>
          <w:szCs w:val="24"/>
        </w:rPr>
        <w:t>8.30 każdy nauczyciel dokona głosowania- w trybie obiegowym poprzez napisanie w treści wiadomości wysłanej do dyrektora szkoły poprzez e-dziennik następującej formuły (w zależności od decyzji nauczyciela):</w:t>
      </w:r>
    </w:p>
    <w:p w:rsidR="00807E85" w:rsidRPr="002B124C" w:rsidRDefault="00807E85" w:rsidP="002B124C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>„Jestem za pozytywnym zaopiniowaniem Aneksu nr 1 Projektu organizacji roku szkolnego 2020/2021” lub</w:t>
      </w:r>
    </w:p>
    <w:p w:rsidR="00807E85" w:rsidRPr="002B124C" w:rsidRDefault="00807E85" w:rsidP="002B124C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 xml:space="preserve"> Jestem przeciw pozytywnemu zaopiniowaniu Aneksu nr 1 Projektu organizacji roku szkolnego 2020/2021” lub</w:t>
      </w:r>
    </w:p>
    <w:p w:rsidR="00807E85" w:rsidRPr="002B124C" w:rsidRDefault="00807E85" w:rsidP="002B124C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>„Wstrzymuję się głosu w sprawie zaopiniowania Aneksu nr 1 Projektu organizacji roku szkolnego 2020/2021”.</w:t>
      </w:r>
    </w:p>
    <w:p w:rsidR="00807E85" w:rsidRPr="002B124C" w:rsidRDefault="00807E85" w:rsidP="002B124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lastRenderedPageBreak/>
        <w:t xml:space="preserve">Dyrektor szkoły, po zakończonym głosowaniu w terminie, o którym mowa wyżej  sporządza protokół z przeprowadzonego głosowania ujmując liczbę osób uczestniczących </w:t>
      </w:r>
      <w:r w:rsidRPr="002B124C">
        <w:rPr>
          <w:rFonts w:asciiTheme="minorHAnsi" w:hAnsiTheme="minorHAnsi" w:cstheme="minorHAnsi"/>
          <w:sz w:val="24"/>
          <w:szCs w:val="24"/>
        </w:rPr>
        <w:br/>
        <w:t xml:space="preserve">w głosowaniu, informacje o quorum, wpisując ilość głosów za, przeciw i wstrzymujących się. </w:t>
      </w:r>
    </w:p>
    <w:p w:rsidR="00807E85" w:rsidRPr="002B124C" w:rsidRDefault="00807E85" w:rsidP="002B124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>W dniu 26 sierpnia 2020r. dyrektor szkoły przesyła poprzez e-dziennik protokół do zatwierdzenia wraz z projektem uchwały, który stanowi załącznik nr 1 do niniejszego zarządzenia.</w:t>
      </w:r>
    </w:p>
    <w:p w:rsidR="00807E85" w:rsidRPr="002B124C" w:rsidRDefault="00807E85" w:rsidP="002B124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>Nauczyciele, po zapoznaniu się z protokołem i projektem uchwały dokonują głosowania poprzez e-dziennik,  w wiadomości do dyrektora szkoły formułę:</w:t>
      </w:r>
    </w:p>
    <w:p w:rsidR="00807E85" w:rsidRPr="002B124C" w:rsidRDefault="00807E85" w:rsidP="002B124C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>„Jestem za przyjęciem uchwały w sprawie zaopiniowania Aneksu nr 1 Projektu organizacji roku szkolnego 2020/2021” lub</w:t>
      </w:r>
    </w:p>
    <w:p w:rsidR="00807E85" w:rsidRPr="002B124C" w:rsidRDefault="00807E85" w:rsidP="002B124C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 xml:space="preserve"> Jestem przeciw przyjęciu uchwały w sprawie zaopiniowania Aneksu nr 1 Projektu organizacji roku szkolnego 2020/2021” lub</w:t>
      </w:r>
    </w:p>
    <w:p w:rsidR="00807E85" w:rsidRPr="002B124C" w:rsidRDefault="00807E85" w:rsidP="002B124C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>„Wstrzymuję się głosu w sprawie podjęcia uchwały w sprawie zaopiniowania Aneksu</w:t>
      </w:r>
      <w:r w:rsidRPr="002B124C">
        <w:rPr>
          <w:rFonts w:asciiTheme="minorHAnsi" w:hAnsiTheme="minorHAnsi" w:cstheme="minorHAnsi"/>
          <w:sz w:val="24"/>
          <w:szCs w:val="24"/>
        </w:rPr>
        <w:br/>
        <w:t xml:space="preserve"> nr 1 Projektu organizacji roku szkolnego 2020/2021”.</w:t>
      </w:r>
    </w:p>
    <w:p w:rsidR="00807E85" w:rsidRPr="002B124C" w:rsidRDefault="00807E85" w:rsidP="002B124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 xml:space="preserve">Dyrektor szkoły spisuje protokół zgodnie z zasadami ujętymi w pkt 5 niniejszego Zarządzenia, podpisuje uchwałę i załącza ją do dokumentacji szkoły. </w:t>
      </w:r>
    </w:p>
    <w:p w:rsidR="00807E85" w:rsidRPr="002B124C" w:rsidRDefault="00807E85" w:rsidP="00807E85">
      <w:pPr>
        <w:pStyle w:val="Akapitzlist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807E85" w:rsidRPr="002B124C" w:rsidRDefault="00807E85" w:rsidP="00807E85">
      <w:pPr>
        <w:pStyle w:val="Akapitzlist"/>
        <w:jc w:val="center"/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b/>
          <w:sz w:val="24"/>
          <w:szCs w:val="24"/>
        </w:rPr>
        <w:t>§ 4</w:t>
      </w:r>
    </w:p>
    <w:p w:rsidR="00807E85" w:rsidRPr="002B124C" w:rsidRDefault="00807E85" w:rsidP="00807E85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2B124C">
        <w:rPr>
          <w:rFonts w:asciiTheme="minorHAnsi" w:hAnsiTheme="minorHAnsi" w:cstheme="minorHAnsi"/>
          <w:sz w:val="24"/>
          <w:szCs w:val="24"/>
        </w:rPr>
        <w:t xml:space="preserve">Zarządzenie wchodzi w życie z dniem podjęcia. </w:t>
      </w:r>
    </w:p>
    <w:p w:rsidR="00807E85" w:rsidRPr="002B124C" w:rsidRDefault="00807E85" w:rsidP="00807E85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807E85" w:rsidRPr="002B124C" w:rsidRDefault="00807E85" w:rsidP="00807E85">
      <w:pPr>
        <w:pStyle w:val="Standard"/>
        <w:rPr>
          <w:rFonts w:asciiTheme="minorHAnsi" w:eastAsia="Calibri" w:hAnsiTheme="minorHAnsi" w:cstheme="minorHAnsi"/>
          <w:i/>
          <w:color w:val="auto"/>
          <w:kern w:val="0"/>
          <w:sz w:val="22"/>
          <w:szCs w:val="22"/>
          <w:lang w:val="pl-PL" w:eastAsia="ar-SA" w:bidi="ar-SA"/>
        </w:rPr>
      </w:pPr>
    </w:p>
    <w:p w:rsidR="00807E85" w:rsidRPr="002B124C" w:rsidRDefault="00807E85" w:rsidP="00807E8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807E85" w:rsidRPr="002B124C" w:rsidRDefault="00807E85" w:rsidP="00807E8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807E85" w:rsidRPr="002B124C" w:rsidRDefault="00807E85" w:rsidP="00807E85">
      <w:pPr>
        <w:ind w:left="4513"/>
        <w:jc w:val="center"/>
        <w:rPr>
          <w:rFonts w:asciiTheme="minorHAnsi" w:eastAsia="Calibri" w:hAnsiTheme="minorHAnsi" w:cstheme="minorHAnsi"/>
          <w:sz w:val="22"/>
          <w:lang w:val="pl-PL"/>
        </w:rPr>
      </w:pPr>
      <w:r w:rsidRPr="002B124C">
        <w:rPr>
          <w:rFonts w:asciiTheme="minorHAnsi" w:hAnsiTheme="minorHAnsi" w:cstheme="minorHAnsi"/>
        </w:rPr>
        <w:t>Dyrektor</w:t>
      </w:r>
    </w:p>
    <w:p w:rsidR="00807E85" w:rsidRPr="002B124C" w:rsidRDefault="00807E85" w:rsidP="00807E8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B124C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807E85" w:rsidRPr="002B124C" w:rsidRDefault="00807E85" w:rsidP="00807E8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B124C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807E85" w:rsidRPr="002B124C" w:rsidRDefault="00807E85" w:rsidP="00807E8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B124C">
        <w:rPr>
          <w:rFonts w:asciiTheme="minorHAnsi" w:hAnsiTheme="minorHAnsi" w:cstheme="minorHAnsi"/>
          <w:sz w:val="20"/>
          <w:szCs w:val="20"/>
        </w:rPr>
        <w:t>w Częstochowie</w:t>
      </w:r>
    </w:p>
    <w:p w:rsidR="00807E85" w:rsidRPr="002B124C" w:rsidRDefault="00807E85" w:rsidP="00807E85">
      <w:pPr>
        <w:pStyle w:val="Standard"/>
        <w:rPr>
          <w:rFonts w:asciiTheme="minorHAnsi" w:eastAsia="Times New Roman" w:hAnsiTheme="minorHAnsi" w:cstheme="minorHAnsi"/>
          <w:color w:val="auto"/>
          <w:sz w:val="20"/>
          <w:szCs w:val="20"/>
          <w:lang w:val="pl-PL"/>
        </w:rPr>
      </w:pPr>
      <w:r w:rsidRPr="002B124C">
        <w:rPr>
          <w:rFonts w:asciiTheme="minorHAnsi" w:hAnsiTheme="minorHAnsi" w:cstheme="minorHAnsi"/>
          <w:lang w:val="pl-PL"/>
        </w:rPr>
        <w:t xml:space="preserve">    </w:t>
      </w:r>
      <w:r w:rsidRPr="002B124C">
        <w:rPr>
          <w:rFonts w:asciiTheme="minorHAnsi" w:hAnsiTheme="minorHAnsi" w:cstheme="minorHAnsi"/>
          <w:lang w:val="pl-PL"/>
        </w:rPr>
        <w:tab/>
      </w:r>
      <w:r w:rsidRPr="002B124C">
        <w:rPr>
          <w:rFonts w:asciiTheme="minorHAnsi" w:hAnsiTheme="minorHAnsi" w:cstheme="minorHAnsi"/>
          <w:lang w:val="pl-PL"/>
        </w:rPr>
        <w:tab/>
      </w:r>
      <w:r w:rsidRPr="002B124C">
        <w:rPr>
          <w:rFonts w:asciiTheme="minorHAnsi" w:hAnsiTheme="minorHAnsi" w:cstheme="minorHAnsi"/>
          <w:lang w:val="pl-PL"/>
        </w:rPr>
        <w:tab/>
      </w:r>
      <w:r w:rsidRPr="002B124C">
        <w:rPr>
          <w:rFonts w:asciiTheme="minorHAnsi" w:hAnsiTheme="minorHAnsi" w:cstheme="minorHAnsi"/>
          <w:lang w:val="pl-PL"/>
        </w:rPr>
        <w:tab/>
      </w:r>
      <w:r w:rsidRPr="002B124C">
        <w:rPr>
          <w:rFonts w:asciiTheme="minorHAnsi" w:hAnsiTheme="minorHAnsi" w:cstheme="minorHAnsi"/>
          <w:lang w:val="pl-PL"/>
        </w:rPr>
        <w:tab/>
      </w:r>
      <w:r w:rsidRPr="002B124C">
        <w:rPr>
          <w:rFonts w:asciiTheme="minorHAnsi" w:hAnsiTheme="minorHAnsi" w:cstheme="minorHAnsi"/>
          <w:lang w:val="pl-PL"/>
        </w:rPr>
        <w:tab/>
      </w:r>
      <w:r w:rsidRPr="002B124C">
        <w:rPr>
          <w:rFonts w:asciiTheme="minorHAnsi" w:hAnsiTheme="minorHAnsi" w:cstheme="minorHAnsi"/>
          <w:lang w:val="pl-PL"/>
        </w:rPr>
        <w:tab/>
      </w:r>
      <w:r w:rsidRPr="002B124C">
        <w:rPr>
          <w:rFonts w:asciiTheme="minorHAnsi" w:hAnsiTheme="minorHAnsi" w:cstheme="minorHAnsi"/>
          <w:lang w:val="pl-PL"/>
        </w:rPr>
        <w:tab/>
        <w:t xml:space="preserve">  </w:t>
      </w:r>
      <w:r w:rsidR="00DB42AA" w:rsidRPr="002B124C">
        <w:rPr>
          <w:rFonts w:asciiTheme="minorHAnsi" w:hAnsiTheme="minorHAnsi" w:cstheme="minorHAnsi"/>
          <w:lang w:val="pl-PL"/>
        </w:rPr>
        <w:t xml:space="preserve">   </w:t>
      </w:r>
      <w:r w:rsidR="002B124C">
        <w:rPr>
          <w:rFonts w:asciiTheme="minorHAnsi" w:hAnsiTheme="minorHAnsi" w:cstheme="minorHAnsi"/>
          <w:lang w:val="pl-PL"/>
        </w:rPr>
        <w:t xml:space="preserve">    </w:t>
      </w:r>
      <w:r w:rsidRPr="002B124C">
        <w:rPr>
          <w:rFonts w:asciiTheme="minorHAnsi" w:hAnsiTheme="minorHAnsi" w:cstheme="minorHAnsi"/>
          <w:sz w:val="20"/>
          <w:szCs w:val="20"/>
          <w:lang w:val="pl-PL"/>
        </w:rPr>
        <w:t>(-) Marta Beszczyńska</w:t>
      </w:r>
    </w:p>
    <w:p w:rsidR="00807E85" w:rsidRPr="002B124C" w:rsidRDefault="00807E85" w:rsidP="00807E85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07E85" w:rsidRPr="002B124C" w:rsidRDefault="00807E85" w:rsidP="00807E85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807E85" w:rsidRPr="002B124C" w:rsidRDefault="00807E85" w:rsidP="00807E85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807E85" w:rsidRPr="002B124C" w:rsidRDefault="00807E85" w:rsidP="00807E85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807E85" w:rsidRPr="002B124C" w:rsidRDefault="00807E85" w:rsidP="00807E85">
      <w:pPr>
        <w:pStyle w:val="Akapitzlist"/>
        <w:ind w:left="0"/>
        <w:rPr>
          <w:rFonts w:asciiTheme="minorHAnsi" w:hAnsiTheme="minorHAnsi" w:cstheme="minorHAnsi"/>
          <w:sz w:val="24"/>
          <w:szCs w:val="24"/>
        </w:rPr>
      </w:pPr>
    </w:p>
    <w:p w:rsidR="007F21F8" w:rsidRPr="002B124C" w:rsidRDefault="007F21F8" w:rsidP="00D14D34">
      <w:pPr>
        <w:rPr>
          <w:rFonts w:asciiTheme="minorHAnsi" w:hAnsiTheme="minorHAnsi" w:cstheme="minorHAnsi"/>
          <w:szCs w:val="144"/>
        </w:rPr>
      </w:pPr>
    </w:p>
    <w:sectPr w:rsidR="007F21F8" w:rsidRPr="002B124C" w:rsidSect="00D14D34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</w:abstractNum>
  <w:num w:numId="1" w16cid:durableId="610361496">
    <w:abstractNumId w:val="1"/>
    <w:lvlOverride w:ilvl="0">
      <w:startOverride w:val="1"/>
    </w:lvlOverride>
  </w:num>
  <w:num w:numId="2" w16cid:durableId="1995648279">
    <w:abstractNumId w:val="0"/>
    <w:lvlOverride w:ilvl="0">
      <w:startOverride w:val="1"/>
    </w:lvlOverride>
  </w:num>
  <w:num w:numId="3" w16cid:durableId="2133983341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DD"/>
    <w:rsid w:val="000B38C4"/>
    <w:rsid w:val="000E03DD"/>
    <w:rsid w:val="002B124C"/>
    <w:rsid w:val="002C3A88"/>
    <w:rsid w:val="007F21F8"/>
    <w:rsid w:val="00807E85"/>
    <w:rsid w:val="00894C9D"/>
    <w:rsid w:val="00D01A2A"/>
    <w:rsid w:val="00D14D34"/>
    <w:rsid w:val="00DB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1F50C9"/>
  <w15:chartTrackingRefBased/>
  <w15:docId w15:val="{63DCF519-D08E-C14D-9F32-E0845474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  <w:lang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Akapitzlist">
    <w:name w:val="List Paragraph"/>
    <w:basedOn w:val="Normalny"/>
    <w:qFormat/>
    <w:rsid w:val="00807E85"/>
    <w:pPr>
      <w:widowControl/>
      <w:spacing w:after="200" w:line="276" w:lineRule="auto"/>
      <w:ind w:left="720"/>
    </w:pPr>
    <w:rPr>
      <w:rFonts w:ascii="Calibri" w:eastAsia="Calibri" w:hAnsi="Calibri"/>
      <w:kern w:val="0"/>
      <w:sz w:val="22"/>
      <w:szCs w:val="22"/>
      <w:lang w:val="pl-PL" w:eastAsia="ar-SA"/>
    </w:rPr>
  </w:style>
  <w:style w:type="paragraph" w:customStyle="1" w:styleId="Standard">
    <w:name w:val="Standard"/>
    <w:rsid w:val="00807E85"/>
    <w:pPr>
      <w:widowControl w:val="0"/>
      <w:suppressAutoHyphens/>
      <w:autoSpaceDN w:val="0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807E85"/>
    <w:pPr>
      <w:widowControl/>
      <w:spacing w:before="280" w:after="280"/>
      <w:jc w:val="both"/>
    </w:pPr>
    <w:rPr>
      <w:rFonts w:ascii="Arial" w:eastAsia="Times New Roman" w:hAnsi="Arial" w:cs="Arial"/>
      <w:kern w:val="0"/>
      <w:sz w:val="22"/>
      <w:szCs w:val="22"/>
      <w:lang w:val="pl-PL" w:eastAsia="ar-SA"/>
    </w:rPr>
  </w:style>
  <w:style w:type="character" w:styleId="Pogrubienie">
    <w:name w:val="Strong"/>
    <w:uiPriority w:val="22"/>
    <w:qFormat/>
    <w:rsid w:val="002C3A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6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2020-08-17T07:02:00Z</cp:lastPrinted>
  <dcterms:created xsi:type="dcterms:W3CDTF">2025-12-16T21:36:00Z</dcterms:created>
  <dcterms:modified xsi:type="dcterms:W3CDTF">2025-12-16T21:36:00Z</dcterms:modified>
</cp:coreProperties>
</file>