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BE9C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>
        <w:t xml:space="preserve"> </w:t>
      </w:r>
      <w:r>
        <w:rPr>
          <w:rFonts w:ascii="Calibri" w:eastAsia="Times New Roman" w:hAnsi="Calibri" w:cs="Calibri"/>
          <w:b/>
          <w:bCs/>
        </w:rPr>
        <w:t xml:space="preserve"> </w:t>
      </w:r>
      <w:r w:rsidRPr="0061058E">
        <w:rPr>
          <w:rFonts w:asciiTheme="minorHAnsi" w:eastAsia="Times New Roman" w:hAnsiTheme="minorHAnsi" w:cstheme="minorHAnsi"/>
          <w:sz w:val="28"/>
          <w:szCs w:val="28"/>
        </w:rPr>
        <w:t>ZARZĄDZENIE NR  SP17.023.</w:t>
      </w:r>
      <w:r w:rsidRPr="0061058E">
        <w:rPr>
          <w:rFonts w:asciiTheme="minorHAnsi" w:eastAsia="Times New Roman" w:hAnsiTheme="minorHAnsi" w:cstheme="minorHAnsi"/>
          <w:b/>
          <w:bCs/>
          <w:sz w:val="28"/>
          <w:szCs w:val="28"/>
        </w:rPr>
        <w:t>28</w:t>
      </w:r>
      <w:r w:rsidRPr="0061058E">
        <w:rPr>
          <w:rFonts w:asciiTheme="minorHAnsi" w:eastAsia="Times New Roman" w:hAnsiTheme="minorHAnsi" w:cstheme="minorHAnsi"/>
          <w:sz w:val="28"/>
          <w:szCs w:val="28"/>
        </w:rPr>
        <w:t>.2019.2020.DS                                                                      z dnia   31.08.2020 r.</w:t>
      </w:r>
    </w:p>
    <w:p w14:paraId="251856FE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1CE0C8A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eastAsia="Times New Roman" w:hAnsiTheme="minorHAnsi" w:cstheme="minorHAnsi"/>
          <w:sz w:val="28"/>
          <w:szCs w:val="28"/>
        </w:rPr>
        <w:t xml:space="preserve">W sprawie wprowadzenia                                                                                                                                     </w:t>
      </w: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Procedury zwolnień uczniów z zajęć wychowania fizycznego                                                                               </w:t>
      </w:r>
    </w:p>
    <w:p w14:paraId="48C3E1CC" w14:textId="77777777" w:rsidR="007360F6" w:rsidRPr="0061058E" w:rsidRDefault="007360F6">
      <w:pPr>
        <w:shd w:val="clear" w:color="auto" w:fill="FFFFFF"/>
        <w:spacing w:before="280" w:after="280"/>
        <w:rPr>
          <w:rFonts w:asciiTheme="minorHAnsi" w:hAnsiTheme="minorHAnsi" w:cstheme="minorHAnsi"/>
          <w:sz w:val="28"/>
          <w:szCs w:val="28"/>
        </w:rPr>
      </w:pPr>
    </w:p>
    <w:p w14:paraId="1DBA3CE2" w14:textId="13EA55D0" w:rsidR="007360F6" w:rsidRPr="0061058E" w:rsidRDefault="007F0093">
      <w:pPr>
        <w:shd w:val="clear" w:color="auto" w:fill="FFFFFF"/>
        <w:spacing w:before="280" w:after="280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t>Podstawa prawna:</w:t>
      </w: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br/>
        <w:t xml:space="preserve"> -  § 4 ust.1–3 Rozporządzenia Ministra Edukacji Narodowej z 3 sierpnia 2017 r. w sprawie oceniania, klasyfikowania</w:t>
      </w:r>
      <w:r w:rsidR="00446B31"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br/>
      </w: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t>i promowania uczniów i słuchaczy w szkołach publicznych (Dz. U. z 2017 r. poz. 1534)</w:t>
      </w: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br/>
        <w:t xml:space="preserve"> </w:t>
      </w:r>
    </w:p>
    <w:p w14:paraId="0CBE618D" w14:textId="1D29C5BD" w:rsidR="007360F6" w:rsidRPr="0061058E" w:rsidRDefault="007F0093">
      <w:pPr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Dyrektor Szkoły Podstawowej z Oddziałami Integracyjnym Nr 17 w Częstochowie zarządza, co następuje: </w:t>
      </w:r>
    </w:p>
    <w:p w14:paraId="7EB12194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6C623648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>§ 1.</w:t>
      </w:r>
    </w:p>
    <w:p w14:paraId="0EC94A64" w14:textId="77777777" w:rsidR="007360F6" w:rsidRPr="0061058E" w:rsidRDefault="007F0093">
      <w:pPr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Wprowadza się Procedurę </w:t>
      </w:r>
      <w:r w:rsidRPr="0061058E">
        <w:rPr>
          <w:rFonts w:asciiTheme="minorHAnsi" w:eastAsia="Times New Roman" w:hAnsiTheme="minorHAnsi" w:cstheme="minorHAnsi"/>
          <w:color w:val="000000"/>
          <w:sz w:val="28"/>
          <w:szCs w:val="28"/>
        </w:rPr>
        <w:t>zwolnień uczniów z zajęć wychowania fizycznego</w:t>
      </w:r>
      <w:r w:rsidRPr="0061058E">
        <w:rPr>
          <w:rFonts w:asciiTheme="minorHAnsi" w:hAnsiTheme="minorHAnsi" w:cstheme="minorHAnsi"/>
          <w:sz w:val="28"/>
          <w:szCs w:val="28"/>
        </w:rPr>
        <w:t xml:space="preserve"> w Szkole Podstawowej z Oddziałami Integracyjnym Nr 17 w Częstochowie.</w:t>
      </w:r>
    </w:p>
    <w:p w14:paraId="5B3796E6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7EA4D4B6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§ 2. </w:t>
      </w:r>
    </w:p>
    <w:p w14:paraId="14813E2F" w14:textId="77777777" w:rsidR="007360F6" w:rsidRPr="0061058E" w:rsidRDefault="007F0093">
      <w:pPr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Procedura stanowi załącznik do niniejszego zarządzenia. </w:t>
      </w:r>
    </w:p>
    <w:p w14:paraId="3D3B527D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27D84ED7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>§ 3.</w:t>
      </w:r>
    </w:p>
    <w:p w14:paraId="3055683F" w14:textId="77777777" w:rsidR="007360F6" w:rsidRPr="0061058E" w:rsidRDefault="007F0093">
      <w:pPr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Nadzór nad wprowadzeniem i realizacją procedury sprawuje dyrektor szkoły. </w:t>
      </w:r>
    </w:p>
    <w:p w14:paraId="578D0011" w14:textId="77777777" w:rsidR="007360F6" w:rsidRPr="0061058E" w:rsidRDefault="007F0093">
      <w:pPr>
        <w:tabs>
          <w:tab w:val="left" w:pos="1377"/>
        </w:tabs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</w:t>
      </w:r>
    </w:p>
    <w:p w14:paraId="57487B71" w14:textId="77777777" w:rsidR="007360F6" w:rsidRPr="0061058E" w:rsidRDefault="007F0093">
      <w:pPr>
        <w:tabs>
          <w:tab w:val="left" w:pos="1377"/>
        </w:tabs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§ 4.                                                                                                                                                               Zarządzenie wchodzi w życie z dniem 1 września 2020r.</w:t>
      </w:r>
    </w:p>
    <w:p w14:paraId="12B49424" w14:textId="77777777" w:rsidR="007360F6" w:rsidRPr="0061058E" w:rsidRDefault="007360F6">
      <w:pPr>
        <w:rPr>
          <w:rFonts w:asciiTheme="minorHAnsi" w:hAnsiTheme="minorHAnsi" w:cstheme="minorHAnsi"/>
          <w:sz w:val="28"/>
          <w:szCs w:val="28"/>
        </w:rPr>
      </w:pPr>
    </w:p>
    <w:p w14:paraId="34A3E6BF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ED7F3AC" w14:textId="77777777" w:rsidR="007360F6" w:rsidRPr="0061058E" w:rsidRDefault="007360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DABCF80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</w:t>
      </w:r>
    </w:p>
    <w:p w14:paraId="134415F4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Dyrektor </w:t>
      </w:r>
    </w:p>
    <w:p w14:paraId="360AEAD0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Szkoły Podstawowej</w:t>
      </w:r>
    </w:p>
    <w:p w14:paraId="5BDEF7BD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z Oddziałami Integracyjnymi nr 17</w:t>
      </w:r>
    </w:p>
    <w:p w14:paraId="13D3071F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w Częstochowie  </w:t>
      </w:r>
    </w:p>
    <w:p w14:paraId="21C4F499" w14:textId="77777777" w:rsidR="007360F6" w:rsidRPr="0061058E" w:rsidRDefault="007F0093">
      <w:pPr>
        <w:jc w:val="center"/>
        <w:rPr>
          <w:rFonts w:asciiTheme="minorHAnsi" w:hAnsiTheme="minorHAnsi" w:cstheme="minorHAnsi"/>
          <w:sz w:val="28"/>
          <w:szCs w:val="28"/>
        </w:rPr>
      </w:pPr>
      <w:r w:rsidRPr="0061058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(-) Marta Beszczyńska</w:t>
      </w:r>
    </w:p>
    <w:p w14:paraId="1BE85E3C" w14:textId="77777777" w:rsidR="007F0093" w:rsidRDefault="007F0093">
      <w:pPr>
        <w:jc w:val="right"/>
      </w:pPr>
      <w:r>
        <w:rPr>
          <w:rFonts w:ascii="Calibri" w:hAnsi="Calibri" w:cs="Calibri"/>
        </w:rPr>
        <w:t xml:space="preserve">  </w:t>
      </w:r>
    </w:p>
    <w:sectPr w:rsidR="007F0093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31"/>
    <w:rsid w:val="00446B31"/>
    <w:rsid w:val="0061058E"/>
    <w:rsid w:val="007360F6"/>
    <w:rsid w:val="0073675C"/>
    <w:rsid w:val="007F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47CAD3EA"/>
  <w15:chartTrackingRefBased/>
  <w15:docId w15:val="{81672FCC-F478-494A-99B9-A913A947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cp:lastModifiedBy>Michał Śpiewak</cp:lastModifiedBy>
  <cp:revision>4</cp:revision>
  <cp:lastPrinted>2021-11-29T09:19:00Z</cp:lastPrinted>
  <dcterms:created xsi:type="dcterms:W3CDTF">2021-11-30T22:06:00Z</dcterms:created>
  <dcterms:modified xsi:type="dcterms:W3CDTF">2025-12-16T21:40:00Z</dcterms:modified>
</cp:coreProperties>
</file>