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277D4" w14:textId="78CB53AE" w:rsidR="002B7E22" w:rsidRPr="00377F07" w:rsidRDefault="00D432F3" w:rsidP="00D432F3">
      <w:pPr>
        <w:spacing w:after="0"/>
        <w:jc w:val="center"/>
        <w:rPr>
          <w:rFonts w:asciiTheme="majorHAnsi" w:hAnsiTheme="majorHAnsi" w:cstheme="majorHAnsi"/>
          <w:b/>
          <w:sz w:val="24"/>
          <w:szCs w:val="24"/>
          <w:lang w:val="pl-PL"/>
        </w:rPr>
      </w:pPr>
      <w:r w:rsidRPr="00D432F3">
        <w:rPr>
          <w:rFonts w:asciiTheme="majorHAnsi" w:hAnsiTheme="majorHAnsi" w:cstheme="majorHAnsi"/>
          <w:b/>
          <w:sz w:val="24"/>
          <w:szCs w:val="24"/>
          <w:lang w:val="pl-PL"/>
        </w:rPr>
        <w:t xml:space="preserve">Zarządzenie nr </w:t>
      </w:r>
      <w:r>
        <w:rPr>
          <w:rFonts w:asciiTheme="majorHAnsi" w:hAnsiTheme="majorHAnsi" w:cstheme="majorHAnsi"/>
          <w:b/>
          <w:sz w:val="24"/>
          <w:szCs w:val="24"/>
          <w:lang w:val="pl-PL"/>
        </w:rPr>
        <w:t>7</w:t>
      </w:r>
      <w:r w:rsidRPr="00D432F3">
        <w:rPr>
          <w:rFonts w:asciiTheme="majorHAnsi" w:hAnsiTheme="majorHAnsi" w:cstheme="majorHAnsi"/>
          <w:b/>
          <w:sz w:val="24"/>
          <w:szCs w:val="24"/>
          <w:lang w:val="pl-PL"/>
        </w:rPr>
        <w:t>/2024/2025</w:t>
      </w:r>
      <w:r w:rsidRPr="00D432F3">
        <w:rPr>
          <w:rFonts w:asciiTheme="majorHAnsi" w:hAnsiTheme="majorHAnsi" w:cstheme="majorHAnsi"/>
          <w:b/>
          <w:sz w:val="24"/>
          <w:szCs w:val="24"/>
          <w:lang w:val="pl-PL"/>
        </w:rPr>
        <w:br/>
        <w:t>Dyrektora Szkoły Podstawowej nr 26 im. Tadeusza Kościuszki</w:t>
      </w:r>
      <w:r w:rsidRPr="00D432F3">
        <w:rPr>
          <w:rFonts w:asciiTheme="majorHAnsi" w:hAnsiTheme="majorHAnsi" w:cstheme="majorHAnsi"/>
          <w:b/>
          <w:sz w:val="24"/>
          <w:szCs w:val="24"/>
          <w:lang w:val="pl-PL"/>
        </w:rPr>
        <w:br/>
        <w:t xml:space="preserve">z dnia </w:t>
      </w:r>
      <w:r>
        <w:rPr>
          <w:rFonts w:asciiTheme="majorHAnsi" w:hAnsiTheme="majorHAnsi" w:cstheme="majorHAnsi"/>
          <w:b/>
          <w:sz w:val="24"/>
          <w:szCs w:val="24"/>
          <w:lang w:val="pl-PL"/>
        </w:rPr>
        <w:t>27 stycznia</w:t>
      </w:r>
      <w:r w:rsidRPr="00D432F3">
        <w:rPr>
          <w:rFonts w:asciiTheme="majorHAnsi" w:hAnsiTheme="majorHAnsi" w:cstheme="majorHAnsi"/>
          <w:b/>
          <w:sz w:val="24"/>
          <w:szCs w:val="24"/>
          <w:lang w:val="pl-PL"/>
        </w:rPr>
        <w:t xml:space="preserve"> 202</w:t>
      </w:r>
      <w:r>
        <w:rPr>
          <w:rFonts w:asciiTheme="majorHAnsi" w:hAnsiTheme="majorHAnsi" w:cstheme="majorHAnsi"/>
          <w:b/>
          <w:sz w:val="24"/>
          <w:szCs w:val="24"/>
          <w:lang w:val="pl-PL"/>
        </w:rPr>
        <w:t>5</w:t>
      </w:r>
      <w:r w:rsidRPr="00D432F3">
        <w:rPr>
          <w:rFonts w:asciiTheme="majorHAnsi" w:hAnsiTheme="majorHAnsi" w:cstheme="majorHAnsi"/>
          <w:b/>
          <w:sz w:val="24"/>
          <w:szCs w:val="24"/>
          <w:lang w:val="pl-PL"/>
        </w:rPr>
        <w:t xml:space="preserve"> r.</w:t>
      </w:r>
      <w:r w:rsidRPr="00D432F3">
        <w:rPr>
          <w:rFonts w:asciiTheme="majorHAnsi" w:hAnsiTheme="majorHAnsi" w:cstheme="majorHAnsi"/>
          <w:b/>
          <w:sz w:val="24"/>
          <w:szCs w:val="24"/>
          <w:lang w:val="pl-PL"/>
        </w:rPr>
        <w:br/>
      </w:r>
      <w:r w:rsidRPr="00D432F3">
        <w:rPr>
          <w:rFonts w:asciiTheme="majorHAnsi" w:hAnsiTheme="majorHAnsi" w:cstheme="majorHAnsi"/>
          <w:b/>
          <w:bCs/>
          <w:sz w:val="24"/>
          <w:szCs w:val="24"/>
          <w:lang w:val="pl-PL"/>
        </w:rPr>
        <w:t xml:space="preserve">w sprawie </w:t>
      </w:r>
      <w:r>
        <w:rPr>
          <w:rFonts w:asciiTheme="majorHAnsi" w:hAnsiTheme="majorHAnsi" w:cstheme="majorHAnsi"/>
          <w:b/>
          <w:bCs/>
          <w:sz w:val="24"/>
          <w:szCs w:val="24"/>
          <w:lang w:val="pl-PL"/>
        </w:rPr>
        <w:t>powołania komisji do obserwacji zajęć</w:t>
      </w:r>
    </w:p>
    <w:p w14:paraId="272299A3" w14:textId="77777777" w:rsidR="00D432F3" w:rsidRDefault="00D432F3" w:rsidP="00377F07">
      <w:pPr>
        <w:rPr>
          <w:rFonts w:asciiTheme="majorHAnsi" w:hAnsiTheme="majorHAnsi" w:cstheme="majorHAnsi"/>
          <w:sz w:val="24"/>
          <w:szCs w:val="24"/>
          <w:lang w:val="pl-PL"/>
        </w:rPr>
      </w:pPr>
    </w:p>
    <w:p w14:paraId="65C7BF62" w14:textId="2B5641AF" w:rsidR="00C837A1" w:rsidRPr="00377F07" w:rsidRDefault="00000000" w:rsidP="00377F07">
      <w:pPr>
        <w:rPr>
          <w:rFonts w:asciiTheme="majorHAnsi" w:hAnsiTheme="majorHAnsi" w:cstheme="majorHAnsi"/>
          <w:sz w:val="24"/>
          <w:szCs w:val="24"/>
          <w:lang w:val="pl-PL"/>
        </w:rPr>
      </w:pPr>
      <w:r w:rsidRPr="00377F07">
        <w:rPr>
          <w:rFonts w:asciiTheme="majorHAnsi" w:hAnsiTheme="majorHAnsi" w:cstheme="majorHAnsi"/>
          <w:sz w:val="24"/>
          <w:szCs w:val="24"/>
          <w:lang w:val="pl-PL"/>
        </w:rPr>
        <w:t>Na podstawie art. 9fa ust. 5 i 6 Ustawy z dnia 26 stycznia 1982 r. Karta nauczyciela</w:t>
      </w:r>
    </w:p>
    <w:p w14:paraId="72378413" w14:textId="4DCE750A" w:rsidR="00C837A1" w:rsidRPr="00377F07" w:rsidRDefault="00000000" w:rsidP="00377F07">
      <w:pPr>
        <w:rPr>
          <w:rFonts w:asciiTheme="majorHAnsi" w:hAnsiTheme="majorHAnsi" w:cstheme="majorHAnsi"/>
          <w:sz w:val="24"/>
          <w:szCs w:val="24"/>
          <w:lang w:val="pl-PL"/>
        </w:rPr>
      </w:pPr>
      <w:r w:rsidRPr="00377F07">
        <w:rPr>
          <w:rFonts w:asciiTheme="majorHAnsi" w:hAnsiTheme="majorHAnsi" w:cstheme="majorHAnsi"/>
          <w:sz w:val="24"/>
          <w:szCs w:val="24"/>
          <w:lang w:val="pl-PL"/>
        </w:rPr>
        <w:t>(t.j. Dz.U. z 2023 r. poz. 984 ze zm.) zarządza się co następuje:</w:t>
      </w:r>
    </w:p>
    <w:p w14:paraId="56D2CAB5" w14:textId="77777777" w:rsidR="00C837A1" w:rsidRPr="00377F07" w:rsidRDefault="00000000" w:rsidP="00377F07">
      <w:pPr>
        <w:ind w:left="3600" w:firstLine="720"/>
        <w:rPr>
          <w:rFonts w:asciiTheme="majorHAnsi" w:hAnsiTheme="majorHAnsi" w:cstheme="majorHAnsi"/>
          <w:b/>
          <w:bCs/>
          <w:sz w:val="24"/>
          <w:szCs w:val="24"/>
          <w:lang w:val="pl-PL"/>
        </w:rPr>
      </w:pPr>
      <w:r w:rsidRPr="00377F07">
        <w:rPr>
          <w:rFonts w:asciiTheme="majorHAnsi" w:hAnsiTheme="majorHAnsi" w:cstheme="majorHAnsi"/>
          <w:b/>
          <w:bCs/>
          <w:sz w:val="24"/>
          <w:szCs w:val="24"/>
          <w:lang w:val="pl-PL"/>
        </w:rPr>
        <w:t>§1</w:t>
      </w:r>
    </w:p>
    <w:p w14:paraId="0E85B8AF" w14:textId="64A8236C" w:rsidR="00C837A1" w:rsidRPr="00377F07" w:rsidRDefault="00000000" w:rsidP="00377F07">
      <w:pPr>
        <w:rPr>
          <w:rFonts w:asciiTheme="majorHAnsi" w:hAnsiTheme="majorHAnsi" w:cstheme="majorHAnsi"/>
          <w:sz w:val="24"/>
          <w:szCs w:val="24"/>
          <w:lang w:val="pl-PL"/>
        </w:rPr>
      </w:pPr>
      <w:r w:rsidRPr="00377F07">
        <w:rPr>
          <w:rFonts w:asciiTheme="majorHAnsi" w:hAnsiTheme="majorHAnsi" w:cstheme="majorHAnsi"/>
          <w:sz w:val="24"/>
          <w:szCs w:val="24"/>
          <w:lang w:val="pl-PL"/>
        </w:rPr>
        <w:t>Powołuje się komisję do obserwacji zajęć prowadzonych przez nauczyciela,</w:t>
      </w:r>
      <w:r w:rsidR="002B7E22" w:rsidRPr="00377F07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377F07">
        <w:rPr>
          <w:rFonts w:asciiTheme="majorHAnsi" w:hAnsiTheme="majorHAnsi" w:cstheme="majorHAnsi"/>
          <w:sz w:val="24"/>
          <w:szCs w:val="24"/>
          <w:lang w:val="pl-PL"/>
        </w:rPr>
        <w:t xml:space="preserve">Panią </w:t>
      </w:r>
      <w:r w:rsidR="00F91B74" w:rsidRPr="00377F07">
        <w:rPr>
          <w:rFonts w:asciiTheme="majorHAnsi" w:hAnsiTheme="majorHAnsi" w:cstheme="majorHAnsi"/>
          <w:sz w:val="24"/>
          <w:szCs w:val="24"/>
          <w:lang w:val="pl-PL"/>
        </w:rPr>
        <w:t xml:space="preserve">Annę Gołębiowską, </w:t>
      </w:r>
      <w:r w:rsidRPr="00377F07">
        <w:rPr>
          <w:rFonts w:asciiTheme="majorHAnsi" w:hAnsiTheme="majorHAnsi" w:cstheme="majorHAnsi"/>
          <w:sz w:val="24"/>
          <w:szCs w:val="24"/>
          <w:lang w:val="pl-PL"/>
        </w:rPr>
        <w:t>odbywającego przygotowanie do zawodu</w:t>
      </w:r>
      <w:r w:rsidR="002B7E22" w:rsidRPr="00377F07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377F07">
        <w:rPr>
          <w:rFonts w:asciiTheme="majorHAnsi" w:hAnsiTheme="majorHAnsi" w:cstheme="majorHAnsi"/>
          <w:sz w:val="24"/>
          <w:szCs w:val="24"/>
          <w:lang w:val="pl-PL"/>
        </w:rPr>
        <w:t>w składzie:</w:t>
      </w:r>
    </w:p>
    <w:p w14:paraId="3B0AC2E1" w14:textId="77777777" w:rsidR="00C837A1" w:rsidRPr="00377F07" w:rsidRDefault="00000000" w:rsidP="00377F07">
      <w:pPr>
        <w:rPr>
          <w:rFonts w:asciiTheme="majorHAnsi" w:hAnsiTheme="majorHAnsi" w:cstheme="majorHAnsi"/>
          <w:sz w:val="24"/>
          <w:szCs w:val="24"/>
          <w:lang w:val="pl-PL"/>
        </w:rPr>
      </w:pPr>
      <w:r w:rsidRPr="00377F07">
        <w:rPr>
          <w:rFonts w:asciiTheme="majorHAnsi" w:hAnsiTheme="majorHAnsi" w:cstheme="majorHAnsi"/>
          <w:sz w:val="24"/>
          <w:szCs w:val="24"/>
          <w:lang w:val="pl-PL"/>
        </w:rPr>
        <w:t>1) Katarzyna Drogosz – dyrektor szkoły jako przewodniczący komisji,</w:t>
      </w:r>
    </w:p>
    <w:p w14:paraId="6C7CDE40" w14:textId="7694AA53" w:rsidR="00C837A1" w:rsidRPr="00377F07" w:rsidRDefault="00000000" w:rsidP="00377F07">
      <w:pPr>
        <w:rPr>
          <w:rFonts w:asciiTheme="majorHAnsi" w:hAnsiTheme="majorHAnsi" w:cstheme="majorHAnsi"/>
          <w:sz w:val="24"/>
          <w:szCs w:val="24"/>
          <w:lang w:val="pl-PL"/>
        </w:rPr>
      </w:pPr>
      <w:r w:rsidRPr="00377F07">
        <w:rPr>
          <w:rFonts w:asciiTheme="majorHAnsi" w:hAnsiTheme="majorHAnsi" w:cstheme="majorHAnsi"/>
          <w:sz w:val="24"/>
          <w:szCs w:val="24"/>
          <w:lang w:val="pl-PL"/>
        </w:rPr>
        <w:t>2) Agnieszka Urbańczyk – nauczyciel dyplomowany zatrudniony na</w:t>
      </w:r>
      <w:r w:rsidR="002B7E22" w:rsidRPr="00377F07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377F07">
        <w:rPr>
          <w:rFonts w:asciiTheme="majorHAnsi" w:hAnsiTheme="majorHAnsi" w:cstheme="majorHAnsi"/>
          <w:sz w:val="24"/>
          <w:szCs w:val="24"/>
          <w:lang w:val="pl-PL"/>
        </w:rPr>
        <w:t>stanowisku pedagoga,</w:t>
      </w:r>
    </w:p>
    <w:p w14:paraId="774D399F" w14:textId="3C87FD9B" w:rsidR="00C837A1" w:rsidRPr="00377F07" w:rsidRDefault="00000000" w:rsidP="00377F07">
      <w:pPr>
        <w:rPr>
          <w:rFonts w:asciiTheme="majorHAnsi" w:hAnsiTheme="majorHAnsi" w:cstheme="majorHAnsi"/>
          <w:sz w:val="24"/>
          <w:szCs w:val="24"/>
          <w:lang w:val="pl-PL"/>
        </w:rPr>
      </w:pPr>
      <w:r w:rsidRPr="00377F07">
        <w:rPr>
          <w:rFonts w:asciiTheme="majorHAnsi" w:hAnsiTheme="majorHAnsi" w:cstheme="majorHAnsi"/>
          <w:sz w:val="24"/>
          <w:szCs w:val="24"/>
          <w:lang w:val="pl-PL"/>
        </w:rPr>
        <w:t>3) Jolanta Piasecka-Postawa – nauczyciel dyplomowany, który naucza tego  samego przedmiotu i prowadzi ten sam rodzaj zajęć.</w:t>
      </w:r>
    </w:p>
    <w:p w14:paraId="68A87BED" w14:textId="77777777" w:rsidR="00C837A1" w:rsidRPr="00377F07" w:rsidRDefault="00000000" w:rsidP="00377F07">
      <w:pPr>
        <w:ind w:left="3600" w:firstLine="720"/>
        <w:rPr>
          <w:rFonts w:asciiTheme="majorHAnsi" w:hAnsiTheme="majorHAnsi" w:cstheme="majorHAnsi"/>
          <w:b/>
          <w:bCs/>
          <w:sz w:val="24"/>
          <w:szCs w:val="24"/>
          <w:lang w:val="pl-PL"/>
        </w:rPr>
      </w:pPr>
      <w:r w:rsidRPr="00377F07">
        <w:rPr>
          <w:rFonts w:asciiTheme="majorHAnsi" w:hAnsiTheme="majorHAnsi" w:cstheme="majorHAnsi"/>
          <w:b/>
          <w:bCs/>
          <w:sz w:val="24"/>
          <w:szCs w:val="24"/>
          <w:lang w:val="pl-PL"/>
        </w:rPr>
        <w:t>§2</w:t>
      </w:r>
    </w:p>
    <w:p w14:paraId="25616F6D" w14:textId="59B69DBE" w:rsidR="00C837A1" w:rsidRPr="00377F07" w:rsidRDefault="00000000" w:rsidP="00377F07">
      <w:pPr>
        <w:rPr>
          <w:rFonts w:asciiTheme="majorHAnsi" w:hAnsiTheme="majorHAnsi" w:cstheme="majorHAnsi"/>
          <w:sz w:val="24"/>
          <w:szCs w:val="24"/>
          <w:lang w:val="pl-PL"/>
        </w:rPr>
      </w:pPr>
      <w:r w:rsidRPr="00377F07">
        <w:rPr>
          <w:rFonts w:asciiTheme="majorHAnsi" w:hAnsiTheme="majorHAnsi" w:cstheme="majorHAnsi"/>
          <w:sz w:val="24"/>
          <w:szCs w:val="24"/>
          <w:lang w:val="pl-PL"/>
        </w:rPr>
        <w:t>Na wniosek nauczyciela w pracach komisji, o której mowa w §1, może brać</w:t>
      </w:r>
      <w:r w:rsidR="002B7E22" w:rsidRPr="00377F07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377F07">
        <w:rPr>
          <w:rFonts w:asciiTheme="majorHAnsi" w:hAnsiTheme="majorHAnsi" w:cstheme="majorHAnsi"/>
          <w:sz w:val="24"/>
          <w:szCs w:val="24"/>
          <w:lang w:val="pl-PL"/>
        </w:rPr>
        <w:t>również udział w charakterze obserwatora przedstawiciel związku zawodowego</w:t>
      </w:r>
      <w:r w:rsidR="002B7E22" w:rsidRPr="00377F07">
        <w:rPr>
          <w:rFonts w:asciiTheme="majorHAnsi" w:hAnsiTheme="majorHAnsi" w:cstheme="majorHAnsi"/>
          <w:sz w:val="24"/>
          <w:szCs w:val="24"/>
          <w:lang w:val="pl-PL"/>
        </w:rPr>
        <w:t xml:space="preserve"> </w:t>
      </w:r>
      <w:r w:rsidRPr="00377F07">
        <w:rPr>
          <w:rFonts w:asciiTheme="majorHAnsi" w:hAnsiTheme="majorHAnsi" w:cstheme="majorHAnsi"/>
          <w:sz w:val="24"/>
          <w:szCs w:val="24"/>
          <w:lang w:val="pl-PL"/>
        </w:rPr>
        <w:t>wskazanego w tym wniosku.</w:t>
      </w:r>
    </w:p>
    <w:p w14:paraId="25FC6332" w14:textId="77777777" w:rsidR="00C837A1" w:rsidRPr="00377F07" w:rsidRDefault="00000000" w:rsidP="00377F07">
      <w:pPr>
        <w:ind w:left="3600" w:firstLine="720"/>
        <w:rPr>
          <w:rFonts w:asciiTheme="majorHAnsi" w:hAnsiTheme="majorHAnsi" w:cstheme="majorHAnsi"/>
          <w:b/>
          <w:bCs/>
          <w:sz w:val="24"/>
          <w:szCs w:val="24"/>
          <w:lang w:val="pl-PL"/>
        </w:rPr>
      </w:pPr>
      <w:r w:rsidRPr="00377F07">
        <w:rPr>
          <w:rFonts w:asciiTheme="majorHAnsi" w:hAnsiTheme="majorHAnsi" w:cstheme="majorHAnsi"/>
          <w:b/>
          <w:bCs/>
          <w:sz w:val="24"/>
          <w:szCs w:val="24"/>
          <w:lang w:val="pl-PL"/>
        </w:rPr>
        <w:t>§3</w:t>
      </w:r>
    </w:p>
    <w:p w14:paraId="5E762A49" w14:textId="77777777" w:rsidR="00C837A1" w:rsidRDefault="00000000" w:rsidP="00377F07">
      <w:pPr>
        <w:rPr>
          <w:rFonts w:asciiTheme="majorHAnsi" w:hAnsiTheme="majorHAnsi" w:cstheme="majorHAnsi"/>
          <w:sz w:val="24"/>
          <w:szCs w:val="24"/>
          <w:lang w:val="pl-PL"/>
        </w:rPr>
      </w:pPr>
      <w:r w:rsidRPr="00377F07">
        <w:rPr>
          <w:rFonts w:asciiTheme="majorHAnsi" w:hAnsiTheme="majorHAnsi" w:cstheme="majorHAnsi"/>
          <w:sz w:val="24"/>
          <w:szCs w:val="24"/>
          <w:lang w:val="pl-PL"/>
        </w:rPr>
        <w:t>Zarządzenie wchodzi w życie z dniem podpisania.</w:t>
      </w:r>
    </w:p>
    <w:p w14:paraId="6C8D0BDA" w14:textId="77777777" w:rsidR="00F91B74" w:rsidRDefault="00F91B74" w:rsidP="00377F07">
      <w:pPr>
        <w:rPr>
          <w:rFonts w:asciiTheme="majorHAnsi" w:hAnsiTheme="majorHAnsi" w:cstheme="majorHAnsi"/>
          <w:sz w:val="24"/>
          <w:szCs w:val="24"/>
          <w:lang w:val="pl-PL"/>
        </w:rPr>
      </w:pPr>
    </w:p>
    <w:p w14:paraId="0D8C6F54" w14:textId="77777777" w:rsidR="00F91B74" w:rsidRDefault="00F91B74" w:rsidP="00377F07">
      <w:pPr>
        <w:rPr>
          <w:rFonts w:asciiTheme="majorHAnsi" w:hAnsiTheme="majorHAnsi" w:cstheme="majorHAnsi"/>
          <w:sz w:val="24"/>
          <w:szCs w:val="24"/>
          <w:lang w:val="pl-PL"/>
        </w:rPr>
      </w:pPr>
    </w:p>
    <w:p w14:paraId="2B819106" w14:textId="77777777" w:rsidR="00F91B74" w:rsidRPr="00F91B74" w:rsidRDefault="00F91B74" w:rsidP="00F91B74">
      <w:pPr>
        <w:spacing w:after="0" w:line="240" w:lineRule="auto"/>
        <w:ind w:left="5528"/>
        <w:jc w:val="center"/>
        <w:rPr>
          <w:rFonts w:asciiTheme="majorHAnsi" w:hAnsiTheme="majorHAnsi" w:cstheme="majorHAnsi"/>
          <w:iCs/>
          <w:sz w:val="24"/>
          <w:szCs w:val="24"/>
          <w:lang w:val="pl-PL"/>
        </w:rPr>
      </w:pPr>
      <w:r w:rsidRPr="00F91B74">
        <w:rPr>
          <w:rFonts w:asciiTheme="majorHAnsi" w:hAnsiTheme="majorHAnsi" w:cstheme="majorHAnsi"/>
          <w:sz w:val="24"/>
          <w:szCs w:val="24"/>
          <w:lang w:val="pl-PL"/>
        </w:rPr>
        <w:t>(-)</w:t>
      </w:r>
      <w:r w:rsidRPr="00F91B74">
        <w:rPr>
          <w:rFonts w:asciiTheme="majorHAnsi" w:hAnsiTheme="majorHAnsi" w:cstheme="majorHAnsi"/>
          <w:iCs/>
          <w:sz w:val="24"/>
          <w:szCs w:val="24"/>
          <w:lang w:val="pl-PL"/>
        </w:rPr>
        <w:t xml:space="preserve"> Katarzyna Drogosz</w:t>
      </w:r>
    </w:p>
    <w:p w14:paraId="24A56108" w14:textId="77777777" w:rsidR="00F91B74" w:rsidRPr="00F91B74" w:rsidRDefault="00F91B74" w:rsidP="00F91B74">
      <w:pPr>
        <w:spacing w:after="0" w:line="240" w:lineRule="auto"/>
        <w:ind w:left="5528"/>
        <w:jc w:val="center"/>
        <w:rPr>
          <w:rFonts w:asciiTheme="majorHAnsi" w:hAnsiTheme="majorHAnsi" w:cstheme="majorHAnsi"/>
          <w:iCs/>
          <w:sz w:val="24"/>
          <w:szCs w:val="24"/>
          <w:lang w:val="pl-PL"/>
        </w:rPr>
      </w:pPr>
      <w:r w:rsidRPr="00F91B74">
        <w:rPr>
          <w:rFonts w:asciiTheme="majorHAnsi" w:hAnsiTheme="majorHAnsi" w:cstheme="majorHAnsi"/>
          <w:iCs/>
          <w:sz w:val="24"/>
          <w:szCs w:val="24"/>
          <w:lang w:val="pl-PL"/>
        </w:rPr>
        <w:t>Dyrektor Szkoły Podstawowej nr 26</w:t>
      </w:r>
    </w:p>
    <w:p w14:paraId="77883F2D" w14:textId="77777777" w:rsidR="00F91B74" w:rsidRPr="00F91B74" w:rsidRDefault="00F91B74" w:rsidP="00F91B74">
      <w:pPr>
        <w:spacing w:after="0" w:line="240" w:lineRule="auto"/>
        <w:ind w:left="5528"/>
        <w:jc w:val="center"/>
        <w:rPr>
          <w:rFonts w:asciiTheme="majorHAnsi" w:hAnsiTheme="majorHAnsi" w:cstheme="majorHAnsi"/>
          <w:iCs/>
          <w:sz w:val="24"/>
          <w:szCs w:val="24"/>
          <w:lang w:val="pl-PL"/>
        </w:rPr>
      </w:pPr>
      <w:r w:rsidRPr="00F91B74">
        <w:rPr>
          <w:rFonts w:asciiTheme="majorHAnsi" w:hAnsiTheme="majorHAnsi" w:cstheme="majorHAnsi"/>
          <w:iCs/>
          <w:sz w:val="24"/>
          <w:szCs w:val="24"/>
          <w:lang w:val="pl-PL"/>
        </w:rPr>
        <w:t>im. T. Kościuszki w Częstochowie</w:t>
      </w:r>
    </w:p>
    <w:p w14:paraId="40ECA84B" w14:textId="77777777" w:rsidR="00F91B74" w:rsidRPr="00F91B74" w:rsidRDefault="00F91B74" w:rsidP="00F91B74">
      <w:pPr>
        <w:rPr>
          <w:rFonts w:asciiTheme="majorHAnsi" w:hAnsiTheme="majorHAnsi" w:cstheme="majorHAnsi"/>
          <w:sz w:val="24"/>
          <w:szCs w:val="24"/>
          <w:lang w:val="pl-PL"/>
        </w:rPr>
      </w:pPr>
    </w:p>
    <w:p w14:paraId="581DBA8C" w14:textId="77777777" w:rsidR="00F91B74" w:rsidRDefault="00F91B74" w:rsidP="00377F07">
      <w:pPr>
        <w:rPr>
          <w:rFonts w:asciiTheme="majorHAnsi" w:hAnsiTheme="majorHAnsi" w:cstheme="majorHAnsi"/>
          <w:sz w:val="24"/>
          <w:szCs w:val="24"/>
          <w:lang w:val="pl-PL"/>
        </w:rPr>
      </w:pPr>
    </w:p>
    <w:sectPr w:rsidR="00F91B74" w:rsidSect="002B7E22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1220576">
    <w:abstractNumId w:val="8"/>
  </w:num>
  <w:num w:numId="2" w16cid:durableId="1890071036">
    <w:abstractNumId w:val="6"/>
  </w:num>
  <w:num w:numId="3" w16cid:durableId="898902398">
    <w:abstractNumId w:val="5"/>
  </w:num>
  <w:num w:numId="4" w16cid:durableId="1912884881">
    <w:abstractNumId w:val="4"/>
  </w:num>
  <w:num w:numId="5" w16cid:durableId="388766577">
    <w:abstractNumId w:val="7"/>
  </w:num>
  <w:num w:numId="6" w16cid:durableId="1881088167">
    <w:abstractNumId w:val="3"/>
  </w:num>
  <w:num w:numId="7" w16cid:durableId="1406149510">
    <w:abstractNumId w:val="2"/>
  </w:num>
  <w:num w:numId="8" w16cid:durableId="55013537">
    <w:abstractNumId w:val="1"/>
  </w:num>
  <w:num w:numId="9" w16cid:durableId="1514147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B7E22"/>
    <w:rsid w:val="00326F90"/>
    <w:rsid w:val="003626A9"/>
    <w:rsid w:val="00377F07"/>
    <w:rsid w:val="00462A4D"/>
    <w:rsid w:val="009A0F35"/>
    <w:rsid w:val="009F3DC6"/>
    <w:rsid w:val="00A162FF"/>
    <w:rsid w:val="00AA1D8D"/>
    <w:rsid w:val="00B47730"/>
    <w:rsid w:val="00C837A1"/>
    <w:rsid w:val="00CB0664"/>
    <w:rsid w:val="00D432F3"/>
    <w:rsid w:val="00F91B7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EF5A65"/>
  <w14:defaultImageDpi w14:val="300"/>
  <w15:docId w15:val="{0C4809EA-8492-49B5-A27C-6224954E7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Kamila Salita</cp:lastModifiedBy>
  <cp:revision>9</cp:revision>
  <dcterms:created xsi:type="dcterms:W3CDTF">2013-12-23T23:15:00Z</dcterms:created>
  <dcterms:modified xsi:type="dcterms:W3CDTF">2025-11-25T10:23:00Z</dcterms:modified>
  <cp:category/>
</cp:coreProperties>
</file>