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590B2" w14:textId="3293E1FB" w:rsidR="00710197" w:rsidRPr="00710197" w:rsidRDefault="006747CA" w:rsidP="006747CA">
      <w:pPr>
        <w:spacing w:after="0"/>
        <w:jc w:val="center"/>
        <w:rPr>
          <w:rFonts w:cstheme="minorHAnsi"/>
          <w:b/>
          <w:sz w:val="24"/>
          <w:szCs w:val="24"/>
          <w:lang w:val="pl-PL"/>
        </w:rPr>
      </w:pPr>
      <w:r w:rsidRPr="006747CA">
        <w:rPr>
          <w:rFonts w:asciiTheme="majorHAnsi" w:hAnsiTheme="majorHAnsi" w:cstheme="majorHAnsi"/>
          <w:b/>
          <w:sz w:val="24"/>
          <w:szCs w:val="24"/>
          <w:lang w:val="pl-PL"/>
        </w:rPr>
        <w:t xml:space="preserve">Zarządzenie nr </w:t>
      </w:r>
      <w:r>
        <w:rPr>
          <w:rFonts w:asciiTheme="majorHAnsi" w:hAnsiTheme="majorHAnsi" w:cstheme="majorHAnsi"/>
          <w:b/>
          <w:sz w:val="24"/>
          <w:szCs w:val="24"/>
          <w:lang w:val="pl-PL"/>
        </w:rPr>
        <w:t>14</w:t>
      </w:r>
      <w:r w:rsidRPr="006747CA">
        <w:rPr>
          <w:rFonts w:asciiTheme="majorHAnsi" w:hAnsiTheme="majorHAnsi" w:cstheme="majorHAnsi"/>
          <w:b/>
          <w:sz w:val="24"/>
          <w:szCs w:val="24"/>
          <w:lang w:val="pl-PL"/>
        </w:rPr>
        <w:t>/2024/2025</w:t>
      </w:r>
      <w:r w:rsidRPr="006747CA">
        <w:rPr>
          <w:rFonts w:asciiTheme="majorHAnsi" w:hAnsiTheme="majorHAnsi" w:cstheme="majorHAnsi"/>
          <w:b/>
          <w:sz w:val="24"/>
          <w:szCs w:val="24"/>
          <w:lang w:val="pl-PL"/>
        </w:rPr>
        <w:br/>
        <w:t>Dyrektora Szkoły Podstawowej nr 26 im. Tadeusza Kościuszki</w:t>
      </w:r>
      <w:r w:rsidRPr="006747CA">
        <w:rPr>
          <w:rFonts w:asciiTheme="majorHAnsi" w:hAnsiTheme="majorHAnsi" w:cstheme="majorHAnsi"/>
          <w:b/>
          <w:sz w:val="24"/>
          <w:szCs w:val="24"/>
          <w:lang w:val="pl-PL"/>
        </w:rPr>
        <w:br/>
        <w:t xml:space="preserve">z dnia </w:t>
      </w:r>
      <w:r>
        <w:rPr>
          <w:rFonts w:asciiTheme="majorHAnsi" w:hAnsiTheme="majorHAnsi" w:cstheme="majorHAnsi"/>
          <w:b/>
          <w:sz w:val="24"/>
          <w:szCs w:val="24"/>
          <w:lang w:val="pl-PL"/>
        </w:rPr>
        <w:t>16 czerwca</w:t>
      </w:r>
      <w:r w:rsidRPr="006747CA">
        <w:rPr>
          <w:rFonts w:asciiTheme="majorHAnsi" w:hAnsiTheme="majorHAnsi" w:cstheme="majorHAnsi"/>
          <w:b/>
          <w:sz w:val="24"/>
          <w:szCs w:val="24"/>
          <w:lang w:val="pl-PL"/>
        </w:rPr>
        <w:t xml:space="preserve"> 202</w:t>
      </w:r>
      <w:r>
        <w:rPr>
          <w:rFonts w:asciiTheme="majorHAnsi" w:hAnsiTheme="majorHAnsi" w:cstheme="majorHAnsi"/>
          <w:b/>
          <w:sz w:val="24"/>
          <w:szCs w:val="24"/>
          <w:lang w:val="pl-PL"/>
        </w:rPr>
        <w:t>5</w:t>
      </w:r>
      <w:r w:rsidRPr="006747CA">
        <w:rPr>
          <w:rFonts w:asciiTheme="majorHAnsi" w:hAnsiTheme="majorHAnsi" w:cstheme="majorHAnsi"/>
          <w:b/>
          <w:sz w:val="24"/>
          <w:szCs w:val="24"/>
          <w:lang w:val="pl-PL"/>
        </w:rPr>
        <w:t xml:space="preserve"> r.</w:t>
      </w:r>
      <w:r w:rsidRPr="006747CA">
        <w:rPr>
          <w:rFonts w:asciiTheme="majorHAnsi" w:hAnsiTheme="majorHAnsi" w:cstheme="majorHAnsi"/>
          <w:b/>
          <w:sz w:val="24"/>
          <w:szCs w:val="24"/>
          <w:lang w:val="pl-PL"/>
        </w:rPr>
        <w:br/>
      </w:r>
      <w:r w:rsidRPr="006747CA">
        <w:rPr>
          <w:rFonts w:asciiTheme="majorHAnsi" w:hAnsiTheme="majorHAnsi" w:cstheme="majorHAnsi"/>
          <w:b/>
          <w:bCs/>
          <w:sz w:val="24"/>
          <w:szCs w:val="24"/>
          <w:lang w:val="pl-PL"/>
        </w:rPr>
        <w:t xml:space="preserve">w sprawie </w:t>
      </w:r>
      <w:r>
        <w:rPr>
          <w:rFonts w:asciiTheme="majorHAnsi" w:hAnsiTheme="majorHAnsi" w:cstheme="majorHAnsi"/>
          <w:b/>
          <w:bCs/>
          <w:sz w:val="24"/>
          <w:szCs w:val="24"/>
          <w:lang w:val="pl-PL"/>
        </w:rPr>
        <w:t>ustalenia regulaminu wynagrodzenia pracowników samorządowych zatrudnionych w Szkole Podstawowej nr 26 im. Tadeusza Kościuszki</w:t>
      </w:r>
    </w:p>
    <w:p w14:paraId="733AC9B6" w14:textId="77777777" w:rsidR="00B80474" w:rsidRPr="00710197" w:rsidRDefault="00B80474" w:rsidP="00710197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</w:p>
    <w:p w14:paraId="454D2CEB" w14:textId="2E102E98" w:rsidR="00B80474" w:rsidRPr="00710197" w:rsidRDefault="00000000" w:rsidP="00710197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710197">
        <w:rPr>
          <w:rFonts w:asciiTheme="majorHAnsi" w:hAnsiTheme="majorHAnsi" w:cstheme="majorHAnsi"/>
          <w:sz w:val="24"/>
          <w:szCs w:val="24"/>
          <w:lang w:val="pl-PL"/>
        </w:rPr>
        <w:t>Na podstawie art. 77² ustawy z dnia 26 czerwca 1974 r. Kodeksu Pracy (j.t. Dz. U. z 2025 poz. 277)</w:t>
      </w:r>
      <w:r w:rsidR="00710197"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  <w:r w:rsidRPr="00710197">
        <w:rPr>
          <w:rFonts w:asciiTheme="majorHAnsi" w:hAnsiTheme="majorHAnsi" w:cstheme="majorHAnsi"/>
          <w:sz w:val="24"/>
          <w:szCs w:val="24"/>
          <w:lang w:val="pl-PL"/>
        </w:rPr>
        <w:t>oraz art. 39 ustawy z dnia 21 listopada 2008 r. o pracownikach samorządowych (j.t. Dz. U. z 2024 r. poz. 1135) zarządza się, co następuje:</w:t>
      </w:r>
    </w:p>
    <w:p w14:paraId="3CC11288" w14:textId="77777777" w:rsidR="00B80474" w:rsidRPr="00710197" w:rsidRDefault="00B80474" w:rsidP="00710197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</w:p>
    <w:p w14:paraId="55F0B91B" w14:textId="77777777" w:rsidR="00B80474" w:rsidRPr="00710197" w:rsidRDefault="00000000" w:rsidP="00710197">
      <w:pPr>
        <w:spacing w:after="0"/>
        <w:ind w:left="3600" w:firstLine="720"/>
        <w:rPr>
          <w:rFonts w:asciiTheme="majorHAnsi" w:hAnsiTheme="majorHAnsi" w:cstheme="majorHAnsi"/>
          <w:b/>
          <w:bCs/>
          <w:sz w:val="24"/>
          <w:szCs w:val="24"/>
          <w:lang w:val="pl-PL"/>
        </w:rPr>
      </w:pPr>
      <w:r w:rsidRPr="00710197">
        <w:rPr>
          <w:rFonts w:asciiTheme="majorHAnsi" w:hAnsiTheme="majorHAnsi" w:cstheme="majorHAnsi"/>
          <w:b/>
          <w:bCs/>
          <w:sz w:val="24"/>
          <w:szCs w:val="24"/>
          <w:lang w:val="pl-PL"/>
        </w:rPr>
        <w:t>§ 1.</w:t>
      </w:r>
    </w:p>
    <w:p w14:paraId="0EFA2883" w14:textId="77777777" w:rsidR="00B80474" w:rsidRPr="00710197" w:rsidRDefault="00000000" w:rsidP="00710197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710197">
        <w:rPr>
          <w:rFonts w:asciiTheme="majorHAnsi" w:hAnsiTheme="majorHAnsi" w:cstheme="majorHAnsi"/>
          <w:sz w:val="24"/>
          <w:szCs w:val="24"/>
          <w:lang w:val="pl-PL"/>
        </w:rPr>
        <w:t>Ustalam regulamin wynagradzania pracowników samorządowych zatrudnionych w Szkole Podstawowej nr 26 im. Tadeusza Kościuszki stanowiący załącznik do niniejszego zarządzenia.</w:t>
      </w:r>
    </w:p>
    <w:p w14:paraId="2DF0EC0D" w14:textId="77777777" w:rsidR="00B80474" w:rsidRPr="00710197" w:rsidRDefault="00B80474" w:rsidP="00710197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</w:p>
    <w:p w14:paraId="0E9C8CFC" w14:textId="77777777" w:rsidR="00B80474" w:rsidRPr="00710197" w:rsidRDefault="00000000" w:rsidP="00710197">
      <w:pPr>
        <w:spacing w:after="0"/>
        <w:ind w:left="3600" w:firstLine="720"/>
        <w:rPr>
          <w:rFonts w:asciiTheme="majorHAnsi" w:hAnsiTheme="majorHAnsi" w:cstheme="majorHAnsi"/>
          <w:sz w:val="24"/>
          <w:szCs w:val="24"/>
          <w:lang w:val="pl-PL"/>
        </w:rPr>
      </w:pPr>
      <w:r w:rsidRPr="00710197">
        <w:rPr>
          <w:rFonts w:asciiTheme="majorHAnsi" w:hAnsiTheme="majorHAnsi" w:cstheme="majorHAnsi"/>
          <w:b/>
          <w:bCs/>
          <w:sz w:val="24"/>
          <w:szCs w:val="24"/>
          <w:lang w:val="pl-PL"/>
        </w:rPr>
        <w:t>§ 2</w:t>
      </w:r>
      <w:r w:rsidRPr="00710197">
        <w:rPr>
          <w:rFonts w:asciiTheme="majorHAnsi" w:hAnsiTheme="majorHAnsi" w:cstheme="majorHAnsi"/>
          <w:sz w:val="24"/>
          <w:szCs w:val="24"/>
          <w:lang w:val="pl-PL"/>
        </w:rPr>
        <w:t>.</w:t>
      </w:r>
    </w:p>
    <w:p w14:paraId="26D9665B" w14:textId="77777777" w:rsidR="00B80474" w:rsidRPr="00710197" w:rsidRDefault="00000000" w:rsidP="00710197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710197">
        <w:rPr>
          <w:rFonts w:asciiTheme="majorHAnsi" w:hAnsiTheme="majorHAnsi" w:cstheme="majorHAnsi"/>
          <w:sz w:val="24"/>
          <w:szCs w:val="24"/>
          <w:lang w:val="pl-PL"/>
        </w:rPr>
        <w:t>Regulaminy wynagradzania pracowników samorządowych zatrudnionych w Szkole Podstawowej nr 26 im. Tadeusza Kościuszki zostały skonsultowane z zakładowymi organizacjami związkowymi działającymi przy Szkole Podstawowej nr 26 im. Tadeusza Kościuszki.</w:t>
      </w:r>
    </w:p>
    <w:p w14:paraId="7D387D7B" w14:textId="77777777" w:rsidR="00B80474" w:rsidRPr="00710197" w:rsidRDefault="00B80474" w:rsidP="00710197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</w:p>
    <w:p w14:paraId="7B32E25F" w14:textId="77777777" w:rsidR="00B80474" w:rsidRPr="00710197" w:rsidRDefault="00000000" w:rsidP="00710197">
      <w:pPr>
        <w:spacing w:after="0"/>
        <w:ind w:left="3600" w:firstLine="720"/>
        <w:rPr>
          <w:rFonts w:asciiTheme="majorHAnsi" w:hAnsiTheme="majorHAnsi" w:cstheme="majorHAnsi"/>
          <w:b/>
          <w:bCs/>
          <w:sz w:val="24"/>
          <w:szCs w:val="24"/>
          <w:lang w:val="pl-PL"/>
        </w:rPr>
      </w:pPr>
      <w:r w:rsidRPr="00710197">
        <w:rPr>
          <w:rFonts w:asciiTheme="majorHAnsi" w:hAnsiTheme="majorHAnsi" w:cstheme="majorHAnsi"/>
          <w:b/>
          <w:bCs/>
          <w:sz w:val="24"/>
          <w:szCs w:val="24"/>
          <w:lang w:val="pl-PL"/>
        </w:rPr>
        <w:t>§ 3.</w:t>
      </w:r>
    </w:p>
    <w:p w14:paraId="6A235F1B" w14:textId="77777777" w:rsidR="00B80474" w:rsidRPr="00710197" w:rsidRDefault="00000000" w:rsidP="00710197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710197">
        <w:rPr>
          <w:rFonts w:asciiTheme="majorHAnsi" w:hAnsiTheme="majorHAnsi" w:cstheme="majorHAnsi"/>
          <w:sz w:val="24"/>
          <w:szCs w:val="24"/>
          <w:lang w:val="pl-PL"/>
        </w:rPr>
        <w:t>Zarządzenie wchodzi w życie po upływie dwóch tygodni od podania go do wiadomości pracownikom poprzez Zarządzenie.</w:t>
      </w:r>
    </w:p>
    <w:p w14:paraId="6A046DBE" w14:textId="77777777" w:rsidR="00B80474" w:rsidRPr="00710197" w:rsidRDefault="00B80474" w:rsidP="00710197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</w:p>
    <w:p w14:paraId="46F2F12F" w14:textId="77777777" w:rsidR="00B80474" w:rsidRPr="00710197" w:rsidRDefault="00000000" w:rsidP="00710197">
      <w:pPr>
        <w:spacing w:after="0"/>
        <w:ind w:left="3600" w:firstLine="720"/>
        <w:rPr>
          <w:rFonts w:asciiTheme="majorHAnsi" w:hAnsiTheme="majorHAnsi" w:cstheme="majorHAnsi"/>
          <w:sz w:val="24"/>
          <w:szCs w:val="24"/>
          <w:lang w:val="pl-PL"/>
        </w:rPr>
      </w:pPr>
      <w:r w:rsidRPr="00710197">
        <w:rPr>
          <w:rFonts w:asciiTheme="majorHAnsi" w:hAnsiTheme="majorHAnsi" w:cstheme="majorHAnsi"/>
          <w:b/>
          <w:bCs/>
          <w:sz w:val="24"/>
          <w:szCs w:val="24"/>
          <w:lang w:val="pl-PL"/>
        </w:rPr>
        <w:t>§ 4</w:t>
      </w:r>
      <w:r w:rsidRPr="00710197">
        <w:rPr>
          <w:rFonts w:asciiTheme="majorHAnsi" w:hAnsiTheme="majorHAnsi" w:cstheme="majorHAnsi"/>
          <w:sz w:val="24"/>
          <w:szCs w:val="24"/>
          <w:lang w:val="pl-PL"/>
        </w:rPr>
        <w:t>.</w:t>
      </w:r>
    </w:p>
    <w:p w14:paraId="711B65C6" w14:textId="77777777" w:rsidR="00B80474" w:rsidRPr="00B65F60" w:rsidRDefault="00000000" w:rsidP="00710197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  <w:r w:rsidRPr="00710197">
        <w:rPr>
          <w:rFonts w:asciiTheme="majorHAnsi" w:hAnsiTheme="majorHAnsi" w:cstheme="majorHAnsi"/>
          <w:sz w:val="24"/>
          <w:szCs w:val="24"/>
          <w:lang w:val="pl-PL"/>
        </w:rPr>
        <w:t xml:space="preserve">Traci moc Zarządzenie nr 8/2024/2025 Dyrektora Szkoły Podstawowej nr 26 im. Tadeusza Kościuszki z dnia 17.02.2025 r. w sprawie ustalenia regulaminu wynagradzania pracowników Szkoły Podstawowej nr 26 im. </w:t>
      </w:r>
      <w:r w:rsidRPr="00B65F60">
        <w:rPr>
          <w:rFonts w:asciiTheme="majorHAnsi" w:hAnsiTheme="majorHAnsi" w:cstheme="majorHAnsi"/>
          <w:sz w:val="24"/>
          <w:szCs w:val="24"/>
          <w:lang w:val="pl-PL"/>
        </w:rPr>
        <w:t>Tadeusza Kościuszki.</w:t>
      </w:r>
    </w:p>
    <w:p w14:paraId="431C44A1" w14:textId="77777777" w:rsidR="00B80474" w:rsidRPr="00B65F60" w:rsidRDefault="00B80474" w:rsidP="00710197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</w:p>
    <w:p w14:paraId="44601497" w14:textId="77777777" w:rsidR="00B65F60" w:rsidRPr="00B65F60" w:rsidRDefault="00B65F60" w:rsidP="00B65F60">
      <w:pPr>
        <w:spacing w:after="0" w:line="240" w:lineRule="auto"/>
        <w:ind w:left="5103" w:firstLine="5"/>
        <w:jc w:val="center"/>
        <w:rPr>
          <w:rFonts w:asciiTheme="majorHAnsi" w:eastAsiaTheme="minorHAnsi" w:hAnsiTheme="majorHAnsi" w:cstheme="majorHAnsi"/>
          <w:iCs/>
          <w:sz w:val="24"/>
          <w:szCs w:val="24"/>
          <w:lang w:val="pl-PL"/>
        </w:rPr>
      </w:pPr>
      <w:r w:rsidRPr="00B65F60">
        <w:rPr>
          <w:rFonts w:asciiTheme="majorHAnsi" w:hAnsiTheme="majorHAnsi" w:cstheme="majorHAnsi"/>
          <w:sz w:val="24"/>
          <w:szCs w:val="24"/>
          <w:lang w:val="pl-PL"/>
        </w:rPr>
        <w:t>(-)</w:t>
      </w:r>
      <w:r w:rsidRPr="00B65F60">
        <w:rPr>
          <w:rFonts w:asciiTheme="majorHAnsi" w:hAnsiTheme="majorHAnsi" w:cstheme="majorHAnsi"/>
          <w:iCs/>
          <w:sz w:val="24"/>
          <w:szCs w:val="24"/>
          <w:lang w:val="pl-PL"/>
        </w:rPr>
        <w:t xml:space="preserve"> Katarzyna Drogosz</w:t>
      </w:r>
    </w:p>
    <w:p w14:paraId="3502C1FE" w14:textId="77777777" w:rsidR="00B65F60" w:rsidRPr="00B65F60" w:rsidRDefault="00B65F60" w:rsidP="00B65F60">
      <w:pPr>
        <w:spacing w:after="0" w:line="240" w:lineRule="auto"/>
        <w:ind w:left="5103" w:firstLine="5"/>
        <w:jc w:val="center"/>
        <w:rPr>
          <w:rFonts w:asciiTheme="majorHAnsi" w:eastAsia="Calibri" w:hAnsiTheme="majorHAnsi" w:cstheme="majorHAnsi"/>
          <w:iCs/>
          <w:color w:val="000000"/>
          <w:sz w:val="24"/>
          <w:szCs w:val="24"/>
          <w:lang w:val="pl-PL"/>
        </w:rPr>
      </w:pPr>
      <w:r w:rsidRPr="00B65F60">
        <w:rPr>
          <w:rFonts w:asciiTheme="majorHAnsi" w:hAnsiTheme="majorHAnsi" w:cstheme="majorHAnsi"/>
          <w:iCs/>
          <w:sz w:val="24"/>
          <w:szCs w:val="24"/>
          <w:lang w:val="pl-PL"/>
        </w:rPr>
        <w:t>Dyrektor Szkoły Podstawowej nr 26</w:t>
      </w:r>
    </w:p>
    <w:p w14:paraId="45D8FEA5" w14:textId="77777777" w:rsidR="00B65F60" w:rsidRPr="00B65F60" w:rsidRDefault="00B65F60" w:rsidP="00B65F60">
      <w:pPr>
        <w:spacing w:after="0" w:line="240" w:lineRule="auto"/>
        <w:ind w:left="5103" w:firstLine="5"/>
        <w:jc w:val="center"/>
        <w:rPr>
          <w:rFonts w:asciiTheme="majorHAnsi" w:hAnsiTheme="majorHAnsi" w:cstheme="majorHAnsi"/>
          <w:iCs/>
          <w:sz w:val="24"/>
          <w:szCs w:val="24"/>
          <w:lang w:val="pl-PL"/>
        </w:rPr>
      </w:pPr>
      <w:r w:rsidRPr="00B65F60">
        <w:rPr>
          <w:rFonts w:asciiTheme="majorHAnsi" w:hAnsiTheme="majorHAnsi" w:cstheme="majorHAnsi"/>
          <w:iCs/>
          <w:sz w:val="24"/>
          <w:szCs w:val="24"/>
          <w:lang w:val="pl-PL"/>
        </w:rPr>
        <w:t>im. T. Kościuszki w Częstochowie</w:t>
      </w:r>
    </w:p>
    <w:p w14:paraId="73092AF5" w14:textId="77777777" w:rsidR="00B80474" w:rsidRPr="00B65F60" w:rsidRDefault="00B80474" w:rsidP="00710197">
      <w:pPr>
        <w:spacing w:after="0"/>
        <w:rPr>
          <w:rFonts w:asciiTheme="majorHAnsi" w:hAnsiTheme="majorHAnsi" w:cstheme="majorHAnsi"/>
          <w:sz w:val="24"/>
          <w:szCs w:val="24"/>
          <w:lang w:val="pl-PL"/>
        </w:rPr>
      </w:pPr>
    </w:p>
    <w:sectPr w:rsidR="00B80474" w:rsidRPr="00B65F60" w:rsidSect="00710197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90646542">
    <w:abstractNumId w:val="8"/>
  </w:num>
  <w:num w:numId="2" w16cid:durableId="308092083">
    <w:abstractNumId w:val="6"/>
  </w:num>
  <w:num w:numId="3" w16cid:durableId="1737897330">
    <w:abstractNumId w:val="5"/>
  </w:num>
  <w:num w:numId="4" w16cid:durableId="172040582">
    <w:abstractNumId w:val="4"/>
  </w:num>
  <w:num w:numId="5" w16cid:durableId="725640032">
    <w:abstractNumId w:val="7"/>
  </w:num>
  <w:num w:numId="6" w16cid:durableId="670522069">
    <w:abstractNumId w:val="3"/>
  </w:num>
  <w:num w:numId="7" w16cid:durableId="396196">
    <w:abstractNumId w:val="2"/>
  </w:num>
  <w:num w:numId="8" w16cid:durableId="1245526062">
    <w:abstractNumId w:val="1"/>
  </w:num>
  <w:num w:numId="9" w16cid:durableId="327052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62A4D"/>
    <w:rsid w:val="006747CA"/>
    <w:rsid w:val="00710197"/>
    <w:rsid w:val="008326CB"/>
    <w:rsid w:val="00AA1D8D"/>
    <w:rsid w:val="00B47730"/>
    <w:rsid w:val="00B65F60"/>
    <w:rsid w:val="00B80474"/>
    <w:rsid w:val="00CB0664"/>
    <w:rsid w:val="00FC15A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FB6D57"/>
  <w14:defaultImageDpi w14:val="300"/>
  <w15:docId w15:val="{0C4809EA-8492-49B5-A27C-6224954E7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Kamila Salita</cp:lastModifiedBy>
  <cp:revision>6</cp:revision>
  <dcterms:created xsi:type="dcterms:W3CDTF">2013-12-23T23:15:00Z</dcterms:created>
  <dcterms:modified xsi:type="dcterms:W3CDTF">2025-11-25T10:40:00Z</dcterms:modified>
  <cp:category/>
</cp:coreProperties>
</file>