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2826" w:rsidRPr="005640C3" w:rsidRDefault="00BB2826" w:rsidP="00BB2826">
      <w:pPr>
        <w:jc w:val="center"/>
        <w:rPr>
          <w:rFonts w:cs="Calibri"/>
        </w:rPr>
      </w:pPr>
      <w:r w:rsidRPr="00716164">
        <w:rPr>
          <w:rFonts w:cs="Calibri"/>
          <w:bCs/>
          <w:sz w:val="28"/>
          <w:szCs w:val="28"/>
        </w:rPr>
        <w:t>Zarządzenie nr SP17.023.</w:t>
      </w:r>
      <w:r w:rsidR="002A4BDB" w:rsidRPr="00716164">
        <w:rPr>
          <w:rFonts w:cs="Calibri"/>
          <w:bCs/>
          <w:sz w:val="28"/>
          <w:szCs w:val="28"/>
        </w:rPr>
        <w:t>12</w:t>
      </w:r>
      <w:r w:rsidRPr="00716164">
        <w:rPr>
          <w:rFonts w:cs="Calibri"/>
          <w:bCs/>
          <w:sz w:val="28"/>
          <w:szCs w:val="28"/>
        </w:rPr>
        <w:t>.202</w:t>
      </w:r>
      <w:r w:rsidR="002A4BDB" w:rsidRPr="00716164">
        <w:rPr>
          <w:rFonts w:cs="Calibri"/>
          <w:bCs/>
          <w:sz w:val="28"/>
          <w:szCs w:val="28"/>
        </w:rPr>
        <w:t>5</w:t>
      </w:r>
      <w:r w:rsidRPr="00716164">
        <w:rPr>
          <w:rFonts w:cs="Calibri"/>
          <w:bCs/>
          <w:sz w:val="28"/>
          <w:szCs w:val="28"/>
        </w:rPr>
        <w:t>.202</w:t>
      </w:r>
      <w:r w:rsidR="002A4BDB" w:rsidRPr="00716164">
        <w:rPr>
          <w:rFonts w:cs="Calibri"/>
          <w:bCs/>
          <w:sz w:val="28"/>
          <w:szCs w:val="28"/>
        </w:rPr>
        <w:t>6</w:t>
      </w:r>
      <w:r w:rsidRPr="00716164">
        <w:rPr>
          <w:rFonts w:cs="Calibri"/>
          <w:bCs/>
          <w:sz w:val="28"/>
          <w:szCs w:val="28"/>
        </w:rPr>
        <w:t xml:space="preserve">.DS </w:t>
      </w:r>
      <w:r w:rsidRPr="00716164">
        <w:rPr>
          <w:rFonts w:cs="Calibri"/>
          <w:bCs/>
          <w:sz w:val="28"/>
          <w:szCs w:val="28"/>
        </w:rPr>
        <w:br/>
      </w:r>
      <w:r w:rsidR="002A4BDB" w:rsidRPr="00716164">
        <w:rPr>
          <w:rFonts w:cs="Calibri"/>
          <w:sz w:val="28"/>
          <w:szCs w:val="28"/>
        </w:rPr>
        <w:t>z dnia 16.03</w:t>
      </w:r>
      <w:r w:rsidRPr="00716164">
        <w:rPr>
          <w:rFonts w:cs="Calibri"/>
          <w:sz w:val="28"/>
          <w:szCs w:val="28"/>
        </w:rPr>
        <w:t>.202</w:t>
      </w:r>
      <w:r w:rsidR="002A4BDB" w:rsidRPr="00716164">
        <w:rPr>
          <w:rFonts w:cs="Calibri"/>
          <w:sz w:val="28"/>
          <w:szCs w:val="28"/>
        </w:rPr>
        <w:t>6</w:t>
      </w:r>
      <w:r w:rsidRPr="00716164">
        <w:rPr>
          <w:rFonts w:cs="Calibri"/>
          <w:sz w:val="28"/>
          <w:szCs w:val="28"/>
        </w:rPr>
        <w:t>r</w:t>
      </w:r>
      <w:r w:rsidRPr="005640C3">
        <w:rPr>
          <w:rFonts w:cs="Calibri"/>
        </w:rPr>
        <w:t>.</w:t>
      </w:r>
    </w:p>
    <w:p w:rsidR="00BB2826" w:rsidRPr="007F0D70" w:rsidRDefault="00BB2826" w:rsidP="005640C3">
      <w:pPr>
        <w:jc w:val="center"/>
        <w:rPr>
          <w:rFonts w:cs="Calibri"/>
          <w:b/>
        </w:rPr>
      </w:pPr>
      <w:r w:rsidRPr="007F0D70">
        <w:rPr>
          <w:rFonts w:cs="Calibri"/>
          <w:b/>
        </w:rPr>
        <w:t>w sprawie wprowadzenia zmian w Regulaminie Zakładowego Funduszu Świadczeń Socjalnych obowiązującego  w Szkole Podstawowej nr 17 z Oddziałami Integracyjnymi  im. Stanisława Wyspiańskiego w Częstochowie</w:t>
      </w:r>
    </w:p>
    <w:p w:rsidR="00716164" w:rsidRDefault="00716164" w:rsidP="005640C3">
      <w:pPr>
        <w:rPr>
          <w:rFonts w:cs="Calibri"/>
          <w:sz w:val="20"/>
          <w:szCs w:val="20"/>
        </w:rPr>
      </w:pPr>
    </w:p>
    <w:p w:rsidR="00D06EEF" w:rsidRPr="00716164" w:rsidRDefault="00D06EEF" w:rsidP="005640C3">
      <w:pPr>
        <w:rPr>
          <w:rFonts w:cs="Calibri"/>
          <w:sz w:val="24"/>
          <w:szCs w:val="24"/>
        </w:rPr>
      </w:pPr>
      <w:r w:rsidRPr="00716164">
        <w:rPr>
          <w:rFonts w:cs="Calibri"/>
          <w:sz w:val="24"/>
          <w:szCs w:val="24"/>
        </w:rPr>
        <w:t>Podstawa prawna:</w:t>
      </w:r>
      <w:r w:rsidRPr="00716164">
        <w:rPr>
          <w:rFonts w:cs="Calibri"/>
          <w:sz w:val="24"/>
          <w:szCs w:val="24"/>
        </w:rPr>
        <w:br/>
        <w:t xml:space="preserve">- art. 27 ust.1 Ustawy </w:t>
      </w:r>
      <w:r w:rsidR="000F5624" w:rsidRPr="00716164">
        <w:rPr>
          <w:rFonts w:cs="Calibri"/>
          <w:sz w:val="24"/>
          <w:szCs w:val="24"/>
        </w:rPr>
        <w:t>z dnia 23 maja 1991 r.</w:t>
      </w:r>
      <w:r w:rsidR="00B3104E" w:rsidRPr="00716164">
        <w:rPr>
          <w:rFonts w:cs="Calibri"/>
          <w:sz w:val="24"/>
          <w:szCs w:val="24"/>
        </w:rPr>
        <w:t xml:space="preserve"> </w:t>
      </w:r>
      <w:r w:rsidRPr="00716164">
        <w:rPr>
          <w:rFonts w:cs="Calibri"/>
          <w:sz w:val="24"/>
          <w:szCs w:val="24"/>
        </w:rPr>
        <w:t>o związkach zawodowych (Dz. U. 202</w:t>
      </w:r>
      <w:r w:rsidR="000F5624" w:rsidRPr="00716164">
        <w:rPr>
          <w:rFonts w:cs="Calibri"/>
          <w:sz w:val="24"/>
          <w:szCs w:val="24"/>
        </w:rPr>
        <w:t>5</w:t>
      </w:r>
      <w:r w:rsidRPr="00716164">
        <w:rPr>
          <w:rFonts w:cs="Calibri"/>
          <w:sz w:val="24"/>
          <w:szCs w:val="24"/>
        </w:rPr>
        <w:t>.</w:t>
      </w:r>
      <w:r w:rsidR="000F5624" w:rsidRPr="00716164">
        <w:rPr>
          <w:rFonts w:cs="Calibri"/>
          <w:sz w:val="24"/>
          <w:szCs w:val="24"/>
        </w:rPr>
        <w:t>0.440</w:t>
      </w:r>
      <w:r w:rsidRPr="00716164">
        <w:rPr>
          <w:rFonts w:cs="Calibri"/>
          <w:sz w:val="24"/>
          <w:szCs w:val="24"/>
        </w:rPr>
        <w:t>)</w:t>
      </w:r>
      <w:r w:rsidRPr="00716164">
        <w:rPr>
          <w:rFonts w:cs="Calibri"/>
          <w:sz w:val="24"/>
          <w:szCs w:val="24"/>
        </w:rPr>
        <w:br/>
        <w:t>- art. 8 ust. 2 Ustawy z dnia 4 marca 1994 r</w:t>
      </w:r>
      <w:r w:rsidR="00B3104E" w:rsidRPr="00716164">
        <w:rPr>
          <w:rFonts w:cs="Calibri"/>
          <w:sz w:val="24"/>
          <w:szCs w:val="24"/>
        </w:rPr>
        <w:t>.</w:t>
      </w:r>
      <w:r w:rsidRPr="00716164">
        <w:rPr>
          <w:rFonts w:cs="Calibri"/>
          <w:sz w:val="24"/>
          <w:szCs w:val="24"/>
        </w:rPr>
        <w:t>, o zakładowym funduszu świadczeń socjalnych (Dz. U. 202</w:t>
      </w:r>
      <w:r w:rsidR="00B3104E" w:rsidRPr="00716164">
        <w:rPr>
          <w:rFonts w:cs="Calibri"/>
          <w:sz w:val="24"/>
          <w:szCs w:val="24"/>
        </w:rPr>
        <w:t>4.0.288)</w:t>
      </w:r>
    </w:p>
    <w:p w:rsidR="00716164" w:rsidRDefault="00BB2826" w:rsidP="00FC53DB">
      <w:pPr>
        <w:rPr>
          <w:rFonts w:cs="Calibri"/>
          <w:sz w:val="24"/>
          <w:szCs w:val="24"/>
        </w:rPr>
      </w:pPr>
      <w:r w:rsidRPr="007F0D70">
        <w:rPr>
          <w:rFonts w:cs="Calibri"/>
          <w:sz w:val="24"/>
          <w:szCs w:val="24"/>
        </w:rPr>
        <w:t>Zarządza</w:t>
      </w:r>
      <w:r w:rsidR="005640C3" w:rsidRPr="007F0D70">
        <w:rPr>
          <w:rFonts w:cs="Calibri"/>
          <w:sz w:val="24"/>
          <w:szCs w:val="24"/>
        </w:rPr>
        <w:t>m,</w:t>
      </w:r>
      <w:r w:rsidRPr="007F0D70">
        <w:rPr>
          <w:rFonts w:cs="Calibri"/>
          <w:sz w:val="24"/>
          <w:szCs w:val="24"/>
        </w:rPr>
        <w:t xml:space="preserve"> co następuje: </w:t>
      </w:r>
      <w:r w:rsidR="00D06EEF" w:rsidRPr="007F0D70">
        <w:rPr>
          <w:rFonts w:cs="Calibri"/>
          <w:sz w:val="24"/>
          <w:szCs w:val="24"/>
        </w:rPr>
        <w:t xml:space="preserve">  </w:t>
      </w:r>
    </w:p>
    <w:p w:rsidR="00BC1700" w:rsidRPr="00BC1700" w:rsidRDefault="000F5624" w:rsidP="00FC53D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/>
      </w:r>
      <w:r w:rsidR="00FC53DB"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</w:t>
      </w:r>
      <w:r w:rsidR="005640C3" w:rsidRPr="005640C3">
        <w:rPr>
          <w:rFonts w:eastAsia="Times New Roman" w:cs="Calibri"/>
          <w:sz w:val="24"/>
          <w:szCs w:val="24"/>
          <w:lang w:eastAsia="pl-PL"/>
        </w:rPr>
        <w:t>§ 1</w:t>
      </w:r>
      <w:r>
        <w:rPr>
          <w:rFonts w:eastAsia="Times New Roman" w:cs="Calibri"/>
          <w:sz w:val="24"/>
          <w:szCs w:val="24"/>
          <w:lang w:eastAsia="pl-PL"/>
        </w:rPr>
        <w:br/>
      </w:r>
      <w:r w:rsidR="00D06EEF" w:rsidRPr="00BC1700">
        <w:rPr>
          <w:rFonts w:cs="Calibri"/>
          <w:sz w:val="24"/>
          <w:szCs w:val="24"/>
        </w:rPr>
        <w:t xml:space="preserve">Po uzgodnieniu z przedstawicielami organizacji związkowych działających w Szkole Podstawowej nr 17 z Oddziałami Integracyjnymi  im. Stanisława Wyspiańskiego </w:t>
      </w:r>
      <w:r w:rsidR="007F0D70" w:rsidRPr="00BC1700">
        <w:rPr>
          <w:rFonts w:cs="Calibri"/>
          <w:sz w:val="24"/>
          <w:szCs w:val="24"/>
        </w:rPr>
        <w:br/>
      </w:r>
      <w:r w:rsidR="00D06EEF" w:rsidRPr="00BC1700">
        <w:rPr>
          <w:rFonts w:cs="Calibri"/>
          <w:sz w:val="24"/>
          <w:szCs w:val="24"/>
        </w:rPr>
        <w:t>w Częstochowie wprowadzam</w:t>
      </w:r>
      <w:r w:rsidR="007F0D70" w:rsidRPr="00BC1700">
        <w:rPr>
          <w:rFonts w:cs="Calibri"/>
          <w:sz w:val="24"/>
          <w:szCs w:val="24"/>
        </w:rPr>
        <w:t xml:space="preserve"> następujące</w:t>
      </w:r>
      <w:r w:rsidR="00D06EEF" w:rsidRPr="00BC1700">
        <w:rPr>
          <w:rFonts w:cs="Calibri"/>
          <w:sz w:val="24"/>
          <w:szCs w:val="24"/>
        </w:rPr>
        <w:t xml:space="preserve"> zmiany do Regulaminu ZFŚS:</w:t>
      </w:r>
      <w:r w:rsidR="00FC53DB">
        <w:rPr>
          <w:rFonts w:cs="Calibri"/>
          <w:sz w:val="24"/>
          <w:szCs w:val="24"/>
        </w:rPr>
        <w:br/>
      </w:r>
      <w:r w:rsidR="00BC1700" w:rsidRPr="00BC1700">
        <w:rPr>
          <w:rFonts w:cs="Calibri"/>
          <w:sz w:val="24"/>
          <w:szCs w:val="24"/>
        </w:rPr>
        <w:t>- Rozdział II  pkt. 2 i 3 otrzymują  brzmienie:</w:t>
      </w:r>
      <w:r w:rsidR="00BC1700" w:rsidRPr="00BC1700">
        <w:rPr>
          <w:rFonts w:cs="Calibri"/>
          <w:sz w:val="24"/>
          <w:szCs w:val="24"/>
        </w:rPr>
        <w:br/>
        <w:t>„1.</w:t>
      </w:r>
      <w:r w:rsidR="00716164">
        <w:rPr>
          <w:rFonts w:cs="Calibri"/>
          <w:sz w:val="24"/>
          <w:szCs w:val="24"/>
        </w:rPr>
        <w:t xml:space="preserve"> </w:t>
      </w:r>
      <w:r w:rsidR="00BC1700" w:rsidRPr="00BC1700">
        <w:rPr>
          <w:rFonts w:cs="Calibri"/>
          <w:sz w:val="24"/>
          <w:szCs w:val="24"/>
        </w:rPr>
        <w:t>Podstawą gospodarowania środkami Zakładowego Funduszu Świadczeń Socjalnych zwanego dalej „ Funduszem” jest plan dochodów, wydatków i działalności socjalnej (preliminarz), sporządzony przez pracodawcę i uzgodniony z organizacjami związkowymi.</w:t>
      </w:r>
      <w:r w:rsidR="00BC1700" w:rsidRPr="00BC1700">
        <w:rPr>
          <w:rFonts w:cs="Calibri"/>
          <w:sz w:val="24"/>
          <w:szCs w:val="24"/>
        </w:rPr>
        <w:br/>
        <w:t>2.Preliminarz ustalany jest corocznie w terminie do dnia 1 marca i zawiera podział środków funduszu na poszczególne rodzaje działalności.”</w:t>
      </w:r>
    </w:p>
    <w:p w:rsidR="00FC53DB" w:rsidRDefault="00FC53DB" w:rsidP="00BC1700">
      <w:pPr>
        <w:pStyle w:val="Akapitzlist"/>
        <w:ind w:left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lang w:val="pl-PL"/>
        </w:rPr>
        <w:t xml:space="preserve">- </w:t>
      </w:r>
      <w:r w:rsidR="00BC1700" w:rsidRPr="00BC1700">
        <w:rPr>
          <w:rFonts w:cs="Calibri"/>
          <w:sz w:val="24"/>
          <w:szCs w:val="24"/>
        </w:rPr>
        <w:t>W Rozdziale IV do pkt 1. dodaje się pkt c) i d) w brzmieniu:</w:t>
      </w:r>
      <w:r w:rsidR="00BC1700" w:rsidRPr="00BC1700">
        <w:rPr>
          <w:rFonts w:cs="Calibri"/>
          <w:sz w:val="24"/>
          <w:szCs w:val="24"/>
        </w:rPr>
        <w:br/>
        <w:t>„c)</w:t>
      </w:r>
      <w:r>
        <w:rPr>
          <w:rFonts w:cs="Calibri"/>
          <w:sz w:val="24"/>
          <w:szCs w:val="24"/>
          <w:lang w:val="pl-PL"/>
        </w:rPr>
        <w:t xml:space="preserve"> </w:t>
      </w:r>
      <w:r w:rsidR="00BC1700" w:rsidRPr="00BC1700">
        <w:rPr>
          <w:rFonts w:cs="Calibri"/>
          <w:sz w:val="24"/>
          <w:szCs w:val="24"/>
        </w:rPr>
        <w:t xml:space="preserve">członkowie rodzin, o których mowa w podpunkcie a, b są osobami spokrewnionymi     </w:t>
      </w:r>
      <w:r w:rsidR="00BC1700" w:rsidRPr="00BC1700">
        <w:rPr>
          <w:rFonts w:cs="Calibri"/>
          <w:sz w:val="24"/>
          <w:szCs w:val="24"/>
        </w:rPr>
        <w:br/>
        <w:t xml:space="preserve">  lub niespokrewnieni pozostający w faktycznym związku, wspólnie zamieszkujący         </w:t>
      </w:r>
      <w:r w:rsidR="00BC1700" w:rsidRPr="00BC1700">
        <w:rPr>
          <w:rFonts w:cs="Calibri"/>
          <w:sz w:val="24"/>
          <w:szCs w:val="24"/>
        </w:rPr>
        <w:br/>
        <w:t xml:space="preserve">  i gospodarujący.</w:t>
      </w:r>
      <w:r w:rsidR="00BC1700" w:rsidRPr="00BC1700">
        <w:rPr>
          <w:rFonts w:cs="Calibri"/>
          <w:sz w:val="24"/>
          <w:szCs w:val="24"/>
        </w:rPr>
        <w:br/>
        <w:t xml:space="preserve">d) członkowie rodzin, wymienieni w podpunkcie c, są uprawnieni do korzystania </w:t>
      </w:r>
      <w:r w:rsidR="00BC1700" w:rsidRPr="00BC1700">
        <w:rPr>
          <w:rFonts w:cs="Calibri"/>
          <w:sz w:val="24"/>
          <w:szCs w:val="24"/>
        </w:rPr>
        <w:br/>
        <w:t>ze świadczenia funduszu, jeśli pozostają na wyłącznym utrzymaniu osób wymienionych            w podpunkcie a, b.”</w:t>
      </w:r>
    </w:p>
    <w:p w:rsidR="00716164" w:rsidRDefault="00716164" w:rsidP="00BC1700">
      <w:pPr>
        <w:pStyle w:val="Akapitzlist"/>
        <w:ind w:left="0"/>
        <w:rPr>
          <w:rFonts w:cs="Calibri"/>
          <w:sz w:val="24"/>
          <w:szCs w:val="24"/>
          <w:lang w:val="pl-PL"/>
        </w:rPr>
      </w:pPr>
    </w:p>
    <w:p w:rsidR="00716164" w:rsidRDefault="005640C3" w:rsidP="00716164">
      <w:pPr>
        <w:pStyle w:val="Akapitzlist"/>
        <w:ind w:left="0"/>
        <w:jc w:val="center"/>
        <w:rPr>
          <w:rFonts w:eastAsia="Times New Roman" w:cs="Calibri"/>
          <w:sz w:val="24"/>
          <w:szCs w:val="24"/>
          <w:lang w:val="pl-PL" w:eastAsia="pl-PL"/>
        </w:rPr>
      </w:pPr>
      <w:r w:rsidRPr="00BC1700">
        <w:rPr>
          <w:rFonts w:eastAsia="Times New Roman" w:cs="Calibri"/>
          <w:sz w:val="24"/>
          <w:szCs w:val="24"/>
          <w:lang w:eastAsia="pl-PL"/>
        </w:rPr>
        <w:t>§ 2</w:t>
      </w:r>
    </w:p>
    <w:p w:rsidR="007F0D70" w:rsidRPr="00716164" w:rsidRDefault="005640C3" w:rsidP="00716164">
      <w:pPr>
        <w:pStyle w:val="Akapitzlist"/>
        <w:ind w:left="0"/>
        <w:rPr>
          <w:rFonts w:eastAsia="Times New Roman" w:cs="Calibri"/>
          <w:sz w:val="24"/>
          <w:szCs w:val="24"/>
          <w:lang w:eastAsia="pl-PL"/>
        </w:rPr>
      </w:pPr>
      <w:r w:rsidRPr="00BC1700">
        <w:rPr>
          <w:rFonts w:eastAsia="Times New Roman" w:cs="Calibri"/>
          <w:sz w:val="24"/>
          <w:szCs w:val="24"/>
          <w:lang w:eastAsia="pl-PL"/>
        </w:rPr>
        <w:t xml:space="preserve">Zarządzenie wchodzi w życie </w:t>
      </w:r>
      <w:r w:rsidR="00211CFC" w:rsidRPr="00BC1700">
        <w:rPr>
          <w:rFonts w:eastAsia="Times New Roman" w:cs="Calibri"/>
          <w:sz w:val="24"/>
          <w:szCs w:val="24"/>
          <w:lang w:eastAsia="pl-PL"/>
        </w:rPr>
        <w:t xml:space="preserve">po upływie 14 dni od </w:t>
      </w:r>
      <w:r w:rsidRPr="00BC1700">
        <w:rPr>
          <w:rFonts w:eastAsia="Times New Roman" w:cs="Calibri"/>
          <w:sz w:val="24"/>
          <w:szCs w:val="24"/>
          <w:lang w:eastAsia="pl-PL"/>
        </w:rPr>
        <w:t xml:space="preserve">podpisania poprzez  </w:t>
      </w:r>
      <w:r w:rsidR="00697A57">
        <w:rPr>
          <w:rFonts w:eastAsia="Verdana" w:cs="Calibri"/>
          <w:sz w:val="24"/>
          <w:szCs w:val="24"/>
          <w:lang/>
        </w:rPr>
        <w:t>podanie go</w:t>
      </w:r>
      <w:r w:rsidR="00697A57">
        <w:rPr>
          <w:rFonts w:eastAsia="Verdana" w:cs="Calibri"/>
          <w:sz w:val="24"/>
          <w:szCs w:val="24"/>
          <w:lang w:val="pl-PL"/>
        </w:rPr>
        <w:br/>
      </w:r>
      <w:r w:rsidRPr="00BC1700">
        <w:rPr>
          <w:rFonts w:eastAsia="Verdana" w:cs="Calibri"/>
          <w:sz w:val="24"/>
          <w:szCs w:val="24"/>
          <w:lang/>
        </w:rPr>
        <w:t>do wiadomości   pracownikom poprzez dziennik elektroniczny i Księgę Zarządzeń.</w:t>
      </w:r>
    </w:p>
    <w:p w:rsidR="00716164" w:rsidRDefault="00716164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716164" w:rsidRDefault="00716164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716164" w:rsidRDefault="00716164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716164" w:rsidRDefault="007F0D70" w:rsidP="00716164">
      <w:pPr>
        <w:jc w:val="center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lastRenderedPageBreak/>
        <w:t>§ 3</w:t>
      </w:r>
    </w:p>
    <w:p w:rsidR="005640C3" w:rsidRPr="000F5624" w:rsidRDefault="007F0D70" w:rsidP="00716164">
      <w:pPr>
        <w:rPr>
          <w:rFonts w:cs="Calibri"/>
          <w:sz w:val="24"/>
          <w:szCs w:val="24"/>
        </w:rPr>
      </w:pPr>
      <w:r w:rsidRPr="000F5624">
        <w:rPr>
          <w:rFonts w:eastAsia="Verdana" w:cs="Calibri"/>
          <w:sz w:val="24"/>
          <w:szCs w:val="24"/>
          <w:lang/>
        </w:rPr>
        <w:t xml:space="preserve">Jednocześnie traci moc </w:t>
      </w:r>
      <w:r w:rsidRPr="000F5624">
        <w:rPr>
          <w:rFonts w:cs="Calibri"/>
          <w:sz w:val="24"/>
          <w:szCs w:val="24"/>
        </w:rPr>
        <w:t>Zarządzenie Dyrektora Szkoły nr  SP17.023.2</w:t>
      </w:r>
      <w:r w:rsidR="00FC53DB">
        <w:rPr>
          <w:rFonts w:cs="Calibri"/>
          <w:sz w:val="24"/>
          <w:szCs w:val="24"/>
        </w:rPr>
        <w:t>1</w:t>
      </w:r>
      <w:r w:rsidRPr="000F5624">
        <w:rPr>
          <w:rFonts w:cs="Calibri"/>
          <w:sz w:val="24"/>
          <w:szCs w:val="24"/>
        </w:rPr>
        <w:t>.202</w:t>
      </w:r>
      <w:r w:rsidR="00FC53DB">
        <w:rPr>
          <w:rFonts w:cs="Calibri"/>
          <w:sz w:val="24"/>
          <w:szCs w:val="24"/>
        </w:rPr>
        <w:t>4</w:t>
      </w:r>
      <w:r w:rsidRPr="000F5624">
        <w:rPr>
          <w:rFonts w:cs="Calibri"/>
          <w:sz w:val="24"/>
          <w:szCs w:val="24"/>
        </w:rPr>
        <w:t>.202</w:t>
      </w:r>
      <w:r w:rsidR="00FC53DB">
        <w:rPr>
          <w:rFonts w:cs="Calibri"/>
          <w:sz w:val="24"/>
          <w:szCs w:val="24"/>
        </w:rPr>
        <w:t xml:space="preserve">5  </w:t>
      </w:r>
      <w:r w:rsidR="00FC53DB">
        <w:rPr>
          <w:rFonts w:cs="Calibri"/>
          <w:sz w:val="24"/>
          <w:szCs w:val="24"/>
        </w:rPr>
        <w:br/>
        <w:t>z dnia  09</w:t>
      </w:r>
      <w:r w:rsidRPr="000F5624">
        <w:rPr>
          <w:rFonts w:cs="Calibri"/>
          <w:sz w:val="24"/>
          <w:szCs w:val="24"/>
        </w:rPr>
        <w:t>.0</w:t>
      </w:r>
      <w:r w:rsidR="00FC53DB">
        <w:rPr>
          <w:rFonts w:cs="Calibri"/>
          <w:sz w:val="24"/>
          <w:szCs w:val="24"/>
        </w:rPr>
        <w:t>4</w:t>
      </w:r>
      <w:r w:rsidRPr="000F5624">
        <w:rPr>
          <w:rFonts w:cs="Calibri"/>
          <w:sz w:val="24"/>
          <w:szCs w:val="24"/>
        </w:rPr>
        <w:t>.202</w:t>
      </w:r>
      <w:r w:rsidR="00FC53DB">
        <w:rPr>
          <w:rFonts w:cs="Calibri"/>
          <w:sz w:val="24"/>
          <w:szCs w:val="24"/>
        </w:rPr>
        <w:t>5</w:t>
      </w:r>
      <w:r w:rsidRPr="000F5624">
        <w:rPr>
          <w:rFonts w:cs="Calibri"/>
          <w:sz w:val="24"/>
          <w:szCs w:val="24"/>
        </w:rPr>
        <w:t xml:space="preserve"> r.</w:t>
      </w:r>
    </w:p>
    <w:p w:rsidR="00294EC9" w:rsidRPr="005640C3" w:rsidRDefault="005640C3" w:rsidP="007F0D70">
      <w:pPr>
        <w:ind w:left="4513"/>
        <w:jc w:val="center"/>
        <w:rPr>
          <w:rFonts w:cs="Calibri"/>
          <w:b/>
          <w:sz w:val="96"/>
          <w:szCs w:val="96"/>
        </w:rPr>
      </w:pPr>
      <w:r w:rsidRPr="000F5624">
        <w:rPr>
          <w:rFonts w:cs="Calibri"/>
          <w:sz w:val="24"/>
          <w:szCs w:val="24"/>
        </w:rPr>
        <w:t>Dyrektor</w:t>
      </w:r>
      <w:r w:rsidRPr="000F5624">
        <w:rPr>
          <w:rFonts w:cs="Calibri"/>
          <w:sz w:val="24"/>
          <w:szCs w:val="24"/>
        </w:rPr>
        <w:br/>
      </w:r>
      <w:r w:rsidRPr="005640C3">
        <w:rPr>
          <w:rFonts w:cs="Calibri"/>
          <w:sz w:val="24"/>
          <w:szCs w:val="24"/>
        </w:rPr>
        <w:t>Szkoły Podstawowej nr 17</w:t>
      </w:r>
      <w:r w:rsidRPr="005640C3">
        <w:rPr>
          <w:rFonts w:cs="Calibri"/>
          <w:sz w:val="24"/>
          <w:szCs w:val="24"/>
        </w:rPr>
        <w:br/>
        <w:t xml:space="preserve">z Oddziałami Integracyjnymi </w:t>
      </w:r>
      <w:r w:rsidRPr="005640C3">
        <w:rPr>
          <w:rFonts w:cs="Calibri"/>
          <w:sz w:val="24"/>
          <w:szCs w:val="24"/>
        </w:rPr>
        <w:br/>
        <w:t xml:space="preserve">w Częstochowie                                                                                  Marta Beszczyńska </w:t>
      </w:r>
    </w:p>
    <w:sectPr w:rsidR="00294EC9" w:rsidRPr="005640C3" w:rsidSect="0029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567333BA"/>
    <w:multiLevelType w:val="multilevel"/>
    <w:tmpl w:val="95F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4207842">
    <w:abstractNumId w:val="1"/>
  </w:num>
  <w:num w:numId="2" w16cid:durableId="243611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AC"/>
    <w:rsid w:val="000345B1"/>
    <w:rsid w:val="000408A3"/>
    <w:rsid w:val="00050755"/>
    <w:rsid w:val="000F5624"/>
    <w:rsid w:val="00140746"/>
    <w:rsid w:val="00211CFC"/>
    <w:rsid w:val="00294EC9"/>
    <w:rsid w:val="002A4BDB"/>
    <w:rsid w:val="002C4C7E"/>
    <w:rsid w:val="00394D42"/>
    <w:rsid w:val="00526493"/>
    <w:rsid w:val="005640C3"/>
    <w:rsid w:val="005F058E"/>
    <w:rsid w:val="0062506B"/>
    <w:rsid w:val="00697A57"/>
    <w:rsid w:val="006A4E31"/>
    <w:rsid w:val="00716164"/>
    <w:rsid w:val="00770B85"/>
    <w:rsid w:val="007D480A"/>
    <w:rsid w:val="007F0D70"/>
    <w:rsid w:val="008C72B0"/>
    <w:rsid w:val="008D16FD"/>
    <w:rsid w:val="008F436F"/>
    <w:rsid w:val="00903BC8"/>
    <w:rsid w:val="00B23574"/>
    <w:rsid w:val="00B3104E"/>
    <w:rsid w:val="00B64641"/>
    <w:rsid w:val="00BB2826"/>
    <w:rsid w:val="00BC1700"/>
    <w:rsid w:val="00BD0C24"/>
    <w:rsid w:val="00BF38E0"/>
    <w:rsid w:val="00C944AC"/>
    <w:rsid w:val="00D06EEF"/>
    <w:rsid w:val="00DA14F5"/>
    <w:rsid w:val="00DA308B"/>
    <w:rsid w:val="00E061C3"/>
    <w:rsid w:val="00E471F0"/>
    <w:rsid w:val="00EB7CE1"/>
    <w:rsid w:val="00F420CF"/>
    <w:rsid w:val="00F67A4B"/>
    <w:rsid w:val="00F87CE1"/>
    <w:rsid w:val="00FB68CB"/>
    <w:rsid w:val="00FC53DB"/>
    <w:rsid w:val="00F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AE05F"/>
  <w15:chartTrackingRefBased/>
  <w15:docId w15:val="{992E0332-178D-454F-80ED-E19C0F66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826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0408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44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944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EC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0408A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0408A3"/>
    <w:rPr>
      <w:b/>
      <w:bCs/>
    </w:rPr>
  </w:style>
  <w:style w:type="paragraph" w:styleId="Akapitzlist">
    <w:name w:val="List Paragraph"/>
    <w:aliases w:val="Numerowanie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D06EEF"/>
    <w:pPr>
      <w:suppressAutoHyphens/>
      <w:ind w:left="720"/>
    </w:pPr>
    <w:rPr>
      <w:lang w:val="x-none" w:eastAsia="ar-SA"/>
    </w:rPr>
  </w:style>
  <w:style w:type="character" w:customStyle="1" w:styleId="AkapitzlistZnak">
    <w:name w:val="Akapit z listą Znak"/>
    <w:aliases w:val="Numerowanie Znak,Akapit z listą numerowaną Znak,CW_Lista Znak,Akapit z listą4 Znak,Akapit z listą BS Znak,lp1 Znak,L1 Znak,Normalny PDST Znak,HŁ_Bullet1 Znak,Wypunktowanie Znak,sw tekst Znak,Kolorowa lista — akcent 11 Znak"/>
    <w:link w:val="Akapitzlist"/>
    <w:uiPriority w:val="34"/>
    <w:qFormat/>
    <w:locked/>
    <w:rsid w:val="00D06EEF"/>
    <w:rPr>
      <w:sz w:val="22"/>
      <w:szCs w:val="22"/>
      <w:lang w:val="x-none" w:eastAsia="ar-SA"/>
    </w:rPr>
  </w:style>
  <w:style w:type="character" w:customStyle="1" w:styleId="WW8Num1z6">
    <w:name w:val="WW8Num1z6"/>
    <w:rsid w:val="00BC1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627">
                  <w:marLeft w:val="0"/>
                  <w:marRight w:val="0"/>
                  <w:marTop w:val="0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414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0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49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80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91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932948">
                                          <w:marLeft w:val="0"/>
                                          <w:marRight w:val="0"/>
                                          <w:marTop w:val="376"/>
                                          <w:marBottom w:val="376"/>
                                          <w:divBdr>
                                            <w:top w:val="single" w:sz="12" w:space="9" w:color="C6E4AB"/>
                                            <w:left w:val="single" w:sz="12" w:space="31" w:color="C6E4AB"/>
                                            <w:bottom w:val="single" w:sz="12" w:space="13" w:color="C6E4AB"/>
                                            <w:right w:val="single" w:sz="12" w:space="13" w:color="C6E4AB"/>
                                          </w:divBdr>
                                        </w:div>
                                        <w:div w:id="10964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03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1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1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76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42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727811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2026-03-30T09:12:00Z</cp:lastPrinted>
  <dcterms:created xsi:type="dcterms:W3CDTF">2026-04-13T18:54:00Z</dcterms:created>
  <dcterms:modified xsi:type="dcterms:W3CDTF">2026-04-13T18:54:00Z</dcterms:modified>
</cp:coreProperties>
</file>