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EA2B03" w14:textId="0AF00CE7" w:rsidR="007B09A7" w:rsidRPr="006B7017" w:rsidRDefault="007B09A7" w:rsidP="006B7017">
      <w:pPr>
        <w:tabs>
          <w:tab w:val="left" w:pos="709"/>
          <w:tab w:val="left" w:pos="993"/>
        </w:tabs>
        <w:spacing w:after="0" w:line="276" w:lineRule="auto"/>
        <w:jc w:val="center"/>
        <w:rPr>
          <w:rFonts w:ascii="Arial" w:hAnsi="Arial" w:cs="Arial"/>
          <w:b/>
        </w:rPr>
      </w:pPr>
      <w:r w:rsidRPr="006B7017">
        <w:rPr>
          <w:rFonts w:ascii="Arial" w:hAnsi="Arial" w:cs="Arial"/>
          <w:b/>
        </w:rPr>
        <w:t xml:space="preserve">Zarządzenie Nr </w:t>
      </w:r>
      <w:r w:rsidR="00562B7A" w:rsidRPr="006B7017">
        <w:rPr>
          <w:rFonts w:ascii="Arial" w:hAnsi="Arial" w:cs="Arial"/>
          <w:b/>
        </w:rPr>
        <w:t>1</w:t>
      </w:r>
      <w:r w:rsidR="00AF1A1C" w:rsidRPr="006B7017">
        <w:rPr>
          <w:rFonts w:ascii="Arial" w:hAnsi="Arial" w:cs="Arial"/>
          <w:b/>
        </w:rPr>
        <w:t>9</w:t>
      </w:r>
      <w:r w:rsidRPr="006B7017">
        <w:rPr>
          <w:rFonts w:ascii="Arial" w:hAnsi="Arial" w:cs="Arial"/>
          <w:b/>
        </w:rPr>
        <w:t>/4</w:t>
      </w:r>
      <w:r w:rsidR="00AF1A1C" w:rsidRPr="006B7017">
        <w:rPr>
          <w:rFonts w:ascii="Arial" w:hAnsi="Arial" w:cs="Arial"/>
          <w:b/>
        </w:rPr>
        <w:t>30</w:t>
      </w:r>
      <w:r w:rsidRPr="006B7017">
        <w:rPr>
          <w:rFonts w:ascii="Arial" w:hAnsi="Arial" w:cs="Arial"/>
          <w:b/>
        </w:rPr>
        <w:t>/202</w:t>
      </w:r>
      <w:r w:rsidR="00562B7A" w:rsidRPr="006B7017">
        <w:rPr>
          <w:rFonts w:ascii="Arial" w:hAnsi="Arial" w:cs="Arial"/>
          <w:b/>
        </w:rPr>
        <w:t>5</w:t>
      </w:r>
      <w:r w:rsidRPr="006B7017">
        <w:rPr>
          <w:rFonts w:ascii="Arial" w:hAnsi="Arial" w:cs="Arial"/>
          <w:b/>
        </w:rPr>
        <w:t>/202</w:t>
      </w:r>
      <w:r w:rsidR="00562B7A" w:rsidRPr="006B7017">
        <w:rPr>
          <w:rFonts w:ascii="Arial" w:hAnsi="Arial" w:cs="Arial"/>
          <w:b/>
        </w:rPr>
        <w:t>6</w:t>
      </w:r>
    </w:p>
    <w:p w14:paraId="0980F479" w14:textId="77777777" w:rsidR="007B09A7" w:rsidRPr="006B7017" w:rsidRDefault="007B09A7" w:rsidP="006B7017">
      <w:pPr>
        <w:spacing w:after="0" w:line="276" w:lineRule="auto"/>
        <w:jc w:val="center"/>
        <w:rPr>
          <w:rFonts w:ascii="Arial" w:hAnsi="Arial" w:cs="Arial"/>
          <w:b/>
        </w:rPr>
      </w:pPr>
      <w:r w:rsidRPr="006B7017">
        <w:rPr>
          <w:rFonts w:ascii="Arial" w:hAnsi="Arial" w:cs="Arial"/>
          <w:b/>
        </w:rPr>
        <w:t>Dyrektora Szkoły Podstawowej Nr 37 im. Jana Pawła II w Częstochowie</w:t>
      </w:r>
    </w:p>
    <w:p w14:paraId="332F8C64" w14:textId="0512E12D" w:rsidR="007B09A7" w:rsidRPr="006B7017" w:rsidRDefault="007B09A7" w:rsidP="006B7017">
      <w:pPr>
        <w:spacing w:after="0" w:line="276" w:lineRule="auto"/>
        <w:jc w:val="center"/>
        <w:rPr>
          <w:rFonts w:ascii="Arial" w:hAnsi="Arial" w:cs="Arial"/>
          <w:b/>
        </w:rPr>
      </w:pPr>
      <w:r w:rsidRPr="006B7017">
        <w:rPr>
          <w:rFonts w:ascii="Arial" w:hAnsi="Arial" w:cs="Arial"/>
          <w:b/>
        </w:rPr>
        <w:t xml:space="preserve">z dnia </w:t>
      </w:r>
      <w:r w:rsidR="00AF1A1C" w:rsidRPr="006B7017">
        <w:rPr>
          <w:rFonts w:ascii="Arial" w:hAnsi="Arial" w:cs="Arial"/>
          <w:b/>
        </w:rPr>
        <w:t>22</w:t>
      </w:r>
      <w:r w:rsidRPr="006B7017">
        <w:rPr>
          <w:rFonts w:ascii="Arial" w:hAnsi="Arial" w:cs="Arial"/>
          <w:b/>
        </w:rPr>
        <w:t>.0</w:t>
      </w:r>
      <w:r w:rsidR="00AF1A1C" w:rsidRPr="006B7017">
        <w:rPr>
          <w:rFonts w:ascii="Arial" w:hAnsi="Arial" w:cs="Arial"/>
          <w:b/>
        </w:rPr>
        <w:t>6</w:t>
      </w:r>
      <w:r w:rsidRPr="006B7017">
        <w:rPr>
          <w:rFonts w:ascii="Arial" w:hAnsi="Arial" w:cs="Arial"/>
          <w:b/>
        </w:rPr>
        <w:t>.202</w:t>
      </w:r>
      <w:r w:rsidR="00562B7A" w:rsidRPr="006B7017">
        <w:rPr>
          <w:rFonts w:ascii="Arial" w:hAnsi="Arial" w:cs="Arial"/>
          <w:b/>
        </w:rPr>
        <w:t>6</w:t>
      </w:r>
      <w:r w:rsidRPr="006B7017">
        <w:rPr>
          <w:rFonts w:ascii="Arial" w:hAnsi="Arial" w:cs="Arial"/>
          <w:b/>
        </w:rPr>
        <w:t xml:space="preserve"> r.</w:t>
      </w:r>
    </w:p>
    <w:p w14:paraId="13B285DC" w14:textId="0689B75A" w:rsidR="00AF1A1C" w:rsidRPr="00AF1A1C" w:rsidRDefault="007B09A7" w:rsidP="00EC5C9A">
      <w:pPr>
        <w:spacing w:after="120" w:line="276" w:lineRule="auto"/>
        <w:jc w:val="center"/>
        <w:rPr>
          <w:rFonts w:ascii="Arial" w:hAnsi="Arial" w:cs="Arial"/>
          <w:b/>
        </w:rPr>
      </w:pPr>
      <w:r w:rsidRPr="006B7017">
        <w:rPr>
          <w:rFonts w:ascii="Arial" w:hAnsi="Arial" w:cs="Arial"/>
          <w:b/>
        </w:rPr>
        <w:t>w sprawie:</w:t>
      </w:r>
      <w:r w:rsidR="008D4C1F">
        <w:rPr>
          <w:rFonts w:ascii="Arial" w:hAnsi="Arial" w:cs="Arial"/>
          <w:b/>
        </w:rPr>
        <w:t xml:space="preserve"> </w:t>
      </w:r>
      <w:r w:rsidR="00AF1A1C" w:rsidRPr="006B7017">
        <w:rPr>
          <w:rFonts w:ascii="Arial" w:eastAsia="Times New Roman" w:hAnsi="Arial" w:cs="Arial"/>
          <w:b/>
          <w:bCs/>
          <w:lang w:eastAsia="pl-PL"/>
        </w:rPr>
        <w:t>organizacji prowadzenia Centralnego Rejestru Umów</w:t>
      </w:r>
    </w:p>
    <w:p w14:paraId="42C60B62" w14:textId="0FA3622C" w:rsidR="00AF1A1C" w:rsidRPr="00B2216E" w:rsidRDefault="00CB680A" w:rsidP="00B2216E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B2216E">
        <w:rPr>
          <w:rFonts w:ascii="Arial" w:hAnsi="Arial" w:cs="Arial"/>
        </w:rPr>
        <w:t xml:space="preserve">Na podstawie art. 68 ust. 1 pkt 1 ustawy z dnia 14 grudnia 2016 r. – Prawo oświatowe (Dz. U. z </w:t>
      </w:r>
      <w:proofErr w:type="spellStart"/>
      <w:r w:rsidRPr="00B2216E">
        <w:rPr>
          <w:rFonts w:ascii="Arial" w:hAnsi="Arial" w:cs="Arial"/>
        </w:rPr>
        <w:t>późn</w:t>
      </w:r>
      <w:proofErr w:type="spellEnd"/>
      <w:r w:rsidRPr="00B2216E">
        <w:rPr>
          <w:rFonts w:ascii="Arial" w:hAnsi="Arial" w:cs="Arial"/>
        </w:rPr>
        <w:t xml:space="preserve">. zm.) oraz art. 34a ustawy z dnia 27 sierpnia 2009 r. o finansach publicznych (Dz. U. z </w:t>
      </w:r>
      <w:proofErr w:type="spellStart"/>
      <w:r w:rsidRPr="00B2216E">
        <w:rPr>
          <w:rFonts w:ascii="Arial" w:hAnsi="Arial" w:cs="Arial"/>
        </w:rPr>
        <w:t>późn</w:t>
      </w:r>
      <w:proofErr w:type="spellEnd"/>
      <w:r w:rsidRPr="00B2216E">
        <w:rPr>
          <w:rFonts w:ascii="Arial" w:hAnsi="Arial" w:cs="Arial"/>
        </w:rPr>
        <w:t xml:space="preserve">. zm.) </w:t>
      </w:r>
      <w:r w:rsidR="00AF1A1C" w:rsidRPr="00B2216E">
        <w:rPr>
          <w:rFonts w:ascii="Arial" w:eastAsia="Times New Roman" w:hAnsi="Arial" w:cs="Arial"/>
          <w:lang w:eastAsia="pl-PL"/>
        </w:rPr>
        <w:t>zarządza się, co następuje:</w:t>
      </w:r>
    </w:p>
    <w:p w14:paraId="60B949E0" w14:textId="77777777" w:rsidR="00B2216E" w:rsidRPr="00B2216E" w:rsidRDefault="00B2216E" w:rsidP="00B2216E">
      <w:pPr>
        <w:pStyle w:val="isselectedend"/>
        <w:spacing w:before="0" w:beforeAutospacing="0" w:after="0" w:afterAutospacing="0" w:line="276" w:lineRule="auto"/>
        <w:jc w:val="center"/>
        <w:rPr>
          <w:rFonts w:ascii="Arial" w:hAnsi="Arial" w:cs="Arial"/>
          <w:sz w:val="22"/>
          <w:szCs w:val="22"/>
        </w:rPr>
      </w:pPr>
      <w:r w:rsidRPr="00B2216E">
        <w:rPr>
          <w:rStyle w:val="Pogrubienie"/>
          <w:rFonts w:ascii="Arial" w:hAnsi="Arial" w:cs="Arial"/>
          <w:sz w:val="22"/>
          <w:szCs w:val="22"/>
        </w:rPr>
        <w:t>§ 1.</w:t>
      </w:r>
    </w:p>
    <w:p w14:paraId="3F540D49" w14:textId="77777777" w:rsidR="00B2216E" w:rsidRPr="00B2216E" w:rsidRDefault="00B2216E" w:rsidP="00B2216E">
      <w:pPr>
        <w:pStyle w:val="isselectedend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2216E">
        <w:rPr>
          <w:rFonts w:ascii="Arial" w:hAnsi="Arial" w:cs="Arial"/>
          <w:sz w:val="22"/>
          <w:szCs w:val="22"/>
        </w:rPr>
        <w:t>Wprowadza się zasady organizacji prowadzenia Centralnego Rejestru Umów w Szkole Podstawowej nr 37 im. Jana Pawła II w Częstochowie.</w:t>
      </w:r>
    </w:p>
    <w:p w14:paraId="168E8D7A" w14:textId="77777777" w:rsidR="00B2216E" w:rsidRPr="00B2216E" w:rsidRDefault="00B2216E" w:rsidP="00B2216E">
      <w:pPr>
        <w:pStyle w:val="isselectedend"/>
        <w:spacing w:before="0" w:beforeAutospacing="0" w:after="0" w:afterAutospacing="0" w:line="276" w:lineRule="auto"/>
        <w:jc w:val="center"/>
        <w:rPr>
          <w:rFonts w:ascii="Arial" w:hAnsi="Arial" w:cs="Arial"/>
          <w:sz w:val="22"/>
          <w:szCs w:val="22"/>
        </w:rPr>
      </w:pPr>
      <w:r w:rsidRPr="00B2216E">
        <w:rPr>
          <w:rStyle w:val="Pogrubienie"/>
          <w:rFonts w:ascii="Arial" w:hAnsi="Arial" w:cs="Arial"/>
          <w:sz w:val="22"/>
          <w:szCs w:val="22"/>
        </w:rPr>
        <w:t>§ 2.</w:t>
      </w:r>
    </w:p>
    <w:p w14:paraId="75D640A2" w14:textId="77777777" w:rsidR="00B2216E" w:rsidRPr="00B2216E" w:rsidRDefault="00B2216E" w:rsidP="00B2216E">
      <w:pPr>
        <w:numPr>
          <w:ilvl w:val="0"/>
          <w:numId w:val="6"/>
        </w:numPr>
        <w:spacing w:after="0" w:line="276" w:lineRule="auto"/>
        <w:ind w:left="0"/>
        <w:rPr>
          <w:rFonts w:ascii="Arial" w:hAnsi="Arial" w:cs="Arial"/>
        </w:rPr>
      </w:pPr>
      <w:r w:rsidRPr="00B2216E">
        <w:rPr>
          <w:rFonts w:ascii="Arial" w:hAnsi="Arial" w:cs="Arial"/>
        </w:rPr>
        <w:t>Administratorem konta szkoły w Centralnym Rejestrze Umów jest Dyrektor Szkoły.</w:t>
      </w:r>
    </w:p>
    <w:p w14:paraId="377A7359" w14:textId="77777777" w:rsidR="00B2216E" w:rsidRPr="00B2216E" w:rsidRDefault="00B2216E" w:rsidP="00B2216E">
      <w:pPr>
        <w:numPr>
          <w:ilvl w:val="0"/>
          <w:numId w:val="6"/>
        </w:numPr>
        <w:spacing w:after="0" w:line="276" w:lineRule="auto"/>
        <w:ind w:left="0"/>
        <w:rPr>
          <w:rFonts w:ascii="Arial" w:hAnsi="Arial" w:cs="Arial"/>
        </w:rPr>
      </w:pPr>
      <w:r w:rsidRPr="00B2216E">
        <w:rPr>
          <w:rFonts w:ascii="Arial" w:hAnsi="Arial" w:cs="Arial"/>
        </w:rPr>
        <w:t>Dyrektor sprawuje nadzór nad prawidłowością i terminowością dokonywania wpisów do Centralnego Rejestru Umów.</w:t>
      </w:r>
    </w:p>
    <w:p w14:paraId="6FA7F7C5" w14:textId="5CCE5051" w:rsidR="00B2216E" w:rsidRPr="00B2216E" w:rsidRDefault="00B2216E" w:rsidP="00B2216E">
      <w:pPr>
        <w:numPr>
          <w:ilvl w:val="0"/>
          <w:numId w:val="6"/>
        </w:numPr>
        <w:spacing w:after="0" w:line="276" w:lineRule="auto"/>
        <w:ind w:left="0"/>
        <w:rPr>
          <w:rFonts w:ascii="Arial" w:hAnsi="Arial" w:cs="Arial"/>
        </w:rPr>
      </w:pPr>
      <w:r w:rsidRPr="00B2216E">
        <w:rPr>
          <w:rFonts w:ascii="Arial" w:hAnsi="Arial" w:cs="Arial"/>
        </w:rPr>
        <w:t xml:space="preserve">Dyrektor może upoważnić pracownika szkoły do wykonywania czynności związanych </w:t>
      </w:r>
      <w:r>
        <w:rPr>
          <w:rFonts w:ascii="Arial" w:hAnsi="Arial" w:cs="Arial"/>
        </w:rPr>
        <w:br/>
      </w:r>
      <w:r w:rsidRPr="00B2216E">
        <w:rPr>
          <w:rFonts w:ascii="Arial" w:hAnsi="Arial" w:cs="Arial"/>
        </w:rPr>
        <w:t>z obsługą Centralnego Rejestru Umów.</w:t>
      </w:r>
    </w:p>
    <w:p w14:paraId="19D923A0" w14:textId="77777777" w:rsidR="00B2216E" w:rsidRPr="00B2216E" w:rsidRDefault="00B2216E" w:rsidP="00B2216E">
      <w:pPr>
        <w:pStyle w:val="isselectedend"/>
        <w:spacing w:before="0" w:beforeAutospacing="0" w:after="0" w:afterAutospacing="0" w:line="276" w:lineRule="auto"/>
        <w:jc w:val="center"/>
        <w:rPr>
          <w:rFonts w:ascii="Arial" w:hAnsi="Arial" w:cs="Arial"/>
          <w:sz w:val="22"/>
          <w:szCs w:val="22"/>
        </w:rPr>
      </w:pPr>
      <w:r w:rsidRPr="00B2216E">
        <w:rPr>
          <w:rStyle w:val="Pogrubienie"/>
          <w:rFonts w:ascii="Arial" w:hAnsi="Arial" w:cs="Arial"/>
          <w:sz w:val="22"/>
          <w:szCs w:val="22"/>
        </w:rPr>
        <w:t>§ 3.</w:t>
      </w:r>
    </w:p>
    <w:p w14:paraId="3A3869B2" w14:textId="77777777" w:rsidR="00B2216E" w:rsidRPr="00B2216E" w:rsidRDefault="00B2216E" w:rsidP="00B2216E">
      <w:pPr>
        <w:numPr>
          <w:ilvl w:val="0"/>
          <w:numId w:val="7"/>
        </w:numPr>
        <w:spacing w:after="0" w:line="276" w:lineRule="auto"/>
        <w:ind w:left="0"/>
        <w:rPr>
          <w:rFonts w:ascii="Arial" w:hAnsi="Arial" w:cs="Arial"/>
        </w:rPr>
      </w:pPr>
      <w:r w:rsidRPr="00B2216E">
        <w:rPr>
          <w:rFonts w:ascii="Arial" w:hAnsi="Arial" w:cs="Arial"/>
        </w:rPr>
        <w:t>Do przekazywania informacji o zawartych umowach zobowiązani są pracownicy uczestniczący w przygotowaniu, zawieraniu, realizacji oraz rozliczaniu umów.</w:t>
      </w:r>
    </w:p>
    <w:p w14:paraId="213BB0D3" w14:textId="77777777" w:rsidR="00B2216E" w:rsidRPr="00B2216E" w:rsidRDefault="00B2216E" w:rsidP="00B2216E">
      <w:pPr>
        <w:numPr>
          <w:ilvl w:val="0"/>
          <w:numId w:val="7"/>
        </w:numPr>
        <w:spacing w:after="0" w:line="276" w:lineRule="auto"/>
        <w:ind w:left="0"/>
        <w:rPr>
          <w:rFonts w:ascii="Arial" w:hAnsi="Arial" w:cs="Arial"/>
        </w:rPr>
      </w:pPr>
      <w:r w:rsidRPr="00B2216E">
        <w:rPr>
          <w:rFonts w:ascii="Arial" w:hAnsi="Arial" w:cs="Arial"/>
        </w:rPr>
        <w:t>Każda umowa podlegająca wpisowi do Centralnego Rejestru Umów oraz jej zmiany, aneksy lub informacje mające wpływ na dane ujawniane w rejestrze przekazywane są niezwłocznie Dyrektorowi szkoły lub osobie przez niego upoważnionej.</w:t>
      </w:r>
    </w:p>
    <w:p w14:paraId="09FB5C5B" w14:textId="77777777" w:rsidR="00B2216E" w:rsidRPr="00B2216E" w:rsidRDefault="00B2216E" w:rsidP="00B2216E">
      <w:pPr>
        <w:pStyle w:val="isselectedend"/>
        <w:spacing w:before="0" w:beforeAutospacing="0" w:after="0" w:afterAutospacing="0" w:line="276" w:lineRule="auto"/>
        <w:jc w:val="center"/>
        <w:rPr>
          <w:rFonts w:ascii="Arial" w:hAnsi="Arial" w:cs="Arial"/>
          <w:sz w:val="22"/>
          <w:szCs w:val="22"/>
        </w:rPr>
      </w:pPr>
      <w:r w:rsidRPr="00B2216E">
        <w:rPr>
          <w:rStyle w:val="Pogrubienie"/>
          <w:rFonts w:ascii="Arial" w:hAnsi="Arial" w:cs="Arial"/>
          <w:sz w:val="22"/>
          <w:szCs w:val="22"/>
        </w:rPr>
        <w:t>§ 4.</w:t>
      </w:r>
    </w:p>
    <w:p w14:paraId="0B12D066" w14:textId="77777777" w:rsidR="00B2216E" w:rsidRPr="00B2216E" w:rsidRDefault="00B2216E" w:rsidP="00B2216E">
      <w:pPr>
        <w:numPr>
          <w:ilvl w:val="0"/>
          <w:numId w:val="8"/>
        </w:numPr>
        <w:spacing w:after="0" w:line="276" w:lineRule="auto"/>
        <w:ind w:left="0"/>
        <w:rPr>
          <w:rFonts w:ascii="Arial" w:hAnsi="Arial" w:cs="Arial"/>
        </w:rPr>
      </w:pPr>
      <w:r w:rsidRPr="00B2216E">
        <w:rPr>
          <w:rFonts w:ascii="Arial" w:hAnsi="Arial" w:cs="Arial"/>
        </w:rPr>
        <w:t>Wprowadzania danych do Centralnego Rejestru Umów dokonuje Dyrektor szkoły lub upoważniony pracownik.</w:t>
      </w:r>
    </w:p>
    <w:p w14:paraId="6BD19B84" w14:textId="77777777" w:rsidR="00B2216E" w:rsidRPr="00B2216E" w:rsidRDefault="00B2216E" w:rsidP="00B2216E">
      <w:pPr>
        <w:numPr>
          <w:ilvl w:val="0"/>
          <w:numId w:val="8"/>
        </w:numPr>
        <w:spacing w:after="0" w:line="276" w:lineRule="auto"/>
        <w:ind w:left="0"/>
        <w:rPr>
          <w:rFonts w:ascii="Arial" w:hAnsi="Arial" w:cs="Arial"/>
        </w:rPr>
      </w:pPr>
      <w:r w:rsidRPr="00B2216E">
        <w:rPr>
          <w:rFonts w:ascii="Arial" w:hAnsi="Arial" w:cs="Arial"/>
        </w:rPr>
        <w:t>Od dnia 9 lipca 2026 r. czynności związane z techniczną obsługą Centralnego Rejestru Umów powierza się referentowi zatrudnionemu w szkole, po nadaniu stosownych uprawnień.</w:t>
      </w:r>
    </w:p>
    <w:p w14:paraId="6347F536" w14:textId="77777777" w:rsidR="00B2216E" w:rsidRPr="00B2216E" w:rsidRDefault="00B2216E" w:rsidP="00B2216E">
      <w:pPr>
        <w:pStyle w:val="isselectedend"/>
        <w:spacing w:before="0" w:beforeAutospacing="0" w:after="0" w:afterAutospacing="0" w:line="276" w:lineRule="auto"/>
        <w:jc w:val="center"/>
        <w:rPr>
          <w:rFonts w:ascii="Arial" w:hAnsi="Arial" w:cs="Arial"/>
          <w:sz w:val="22"/>
          <w:szCs w:val="22"/>
        </w:rPr>
      </w:pPr>
      <w:r w:rsidRPr="00B2216E">
        <w:rPr>
          <w:rStyle w:val="Pogrubienie"/>
          <w:rFonts w:ascii="Arial" w:hAnsi="Arial" w:cs="Arial"/>
          <w:sz w:val="22"/>
          <w:szCs w:val="22"/>
        </w:rPr>
        <w:t>§ 5.</w:t>
      </w:r>
    </w:p>
    <w:p w14:paraId="5A9705F0" w14:textId="71EC1D12" w:rsidR="00B2216E" w:rsidRPr="00B2216E" w:rsidRDefault="00B2216E" w:rsidP="00B2216E">
      <w:pPr>
        <w:pStyle w:val="isselectedend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2216E">
        <w:rPr>
          <w:rFonts w:ascii="Arial" w:hAnsi="Arial" w:cs="Arial"/>
          <w:sz w:val="22"/>
          <w:szCs w:val="22"/>
        </w:rPr>
        <w:t xml:space="preserve">Wpisów do Centralnego Rejestru Umów dokonuje się w terminach określonych </w:t>
      </w:r>
      <w:r>
        <w:rPr>
          <w:rFonts w:ascii="Arial" w:hAnsi="Arial" w:cs="Arial"/>
          <w:sz w:val="22"/>
          <w:szCs w:val="22"/>
        </w:rPr>
        <w:br/>
      </w:r>
      <w:r w:rsidRPr="00B2216E">
        <w:rPr>
          <w:rFonts w:ascii="Arial" w:hAnsi="Arial" w:cs="Arial"/>
          <w:sz w:val="22"/>
          <w:szCs w:val="22"/>
        </w:rPr>
        <w:t>w obowiązujących przepisach prawa oraz po uprzedniej weryfikacji obowiązku ich zamieszczenia.</w:t>
      </w:r>
    </w:p>
    <w:p w14:paraId="347BD4AE" w14:textId="266FA26C" w:rsidR="00B2216E" w:rsidRPr="00B2216E" w:rsidRDefault="00B2216E" w:rsidP="00B2216E">
      <w:pPr>
        <w:pStyle w:val="isselectedend"/>
        <w:spacing w:before="0" w:beforeAutospacing="0" w:after="0" w:afterAutospacing="0" w:line="276" w:lineRule="auto"/>
        <w:jc w:val="center"/>
        <w:rPr>
          <w:rFonts w:ascii="Arial" w:hAnsi="Arial" w:cs="Arial"/>
          <w:sz w:val="22"/>
          <w:szCs w:val="22"/>
        </w:rPr>
      </w:pPr>
      <w:r w:rsidRPr="00B2216E">
        <w:rPr>
          <w:rStyle w:val="Pogrubienie"/>
          <w:rFonts w:ascii="Arial" w:hAnsi="Arial" w:cs="Arial"/>
          <w:sz w:val="22"/>
          <w:szCs w:val="22"/>
        </w:rPr>
        <w:t>§ 6.</w:t>
      </w:r>
    </w:p>
    <w:p w14:paraId="0D9AEF08" w14:textId="77777777" w:rsidR="00B2216E" w:rsidRPr="00B2216E" w:rsidRDefault="00B2216E" w:rsidP="00B2216E">
      <w:pPr>
        <w:numPr>
          <w:ilvl w:val="0"/>
          <w:numId w:val="9"/>
        </w:numPr>
        <w:spacing w:after="0" w:line="276" w:lineRule="auto"/>
        <w:ind w:left="0"/>
        <w:rPr>
          <w:rFonts w:ascii="Arial" w:hAnsi="Arial" w:cs="Arial"/>
        </w:rPr>
      </w:pPr>
      <w:r w:rsidRPr="00B2216E">
        <w:rPr>
          <w:rFonts w:ascii="Arial" w:hAnsi="Arial" w:cs="Arial"/>
        </w:rPr>
        <w:t>W celu zapewnienia zgodności z przepisami prawa w zakresie ochrony danych osobowych oraz bezpieczeństwa informacji w szkole stosuje się procedury regulujące zasady przetwarzania danych osobowych oraz zarządzania uprawnieniami użytkowników w związku z prowadzeniem Centralnego Rejestru Umów.</w:t>
      </w:r>
    </w:p>
    <w:p w14:paraId="0BD0B4E4" w14:textId="77777777" w:rsidR="00B2216E" w:rsidRPr="00B2216E" w:rsidRDefault="00B2216E" w:rsidP="00B2216E">
      <w:pPr>
        <w:numPr>
          <w:ilvl w:val="0"/>
          <w:numId w:val="9"/>
        </w:numPr>
        <w:spacing w:after="0" w:line="276" w:lineRule="auto"/>
        <w:ind w:left="0"/>
        <w:rPr>
          <w:rFonts w:ascii="Arial" w:hAnsi="Arial" w:cs="Arial"/>
        </w:rPr>
      </w:pPr>
      <w:r w:rsidRPr="00B2216E">
        <w:rPr>
          <w:rFonts w:ascii="Arial" w:hAnsi="Arial" w:cs="Arial"/>
        </w:rPr>
        <w:t>Przetwarzanie danych osobowych w związku z prowadzeniem Centralnego Rejestru Umów odbywa się zgodnie z:</w:t>
      </w:r>
    </w:p>
    <w:p w14:paraId="60B83E08" w14:textId="77777777" w:rsidR="00B2216E" w:rsidRPr="00B2216E" w:rsidRDefault="00B2216E" w:rsidP="00B2216E">
      <w:pPr>
        <w:pStyle w:val="Akapitzlist"/>
        <w:numPr>
          <w:ilvl w:val="0"/>
          <w:numId w:val="12"/>
        </w:numPr>
        <w:spacing w:after="0"/>
        <w:rPr>
          <w:rFonts w:ascii="Arial" w:hAnsi="Arial" w:cs="Arial"/>
        </w:rPr>
      </w:pPr>
      <w:r w:rsidRPr="00B2216E">
        <w:rPr>
          <w:rFonts w:ascii="Arial" w:hAnsi="Arial" w:cs="Arial"/>
        </w:rPr>
        <w:t>Rozporządzeniem Parlamentu Europejskiego i Rady (UE) 2016/679;</w:t>
      </w:r>
    </w:p>
    <w:p w14:paraId="1730A362" w14:textId="77777777" w:rsidR="00B2216E" w:rsidRPr="00B2216E" w:rsidRDefault="00B2216E" w:rsidP="00B2216E">
      <w:pPr>
        <w:pStyle w:val="Akapitzlist"/>
        <w:numPr>
          <w:ilvl w:val="0"/>
          <w:numId w:val="12"/>
        </w:numPr>
        <w:spacing w:after="0"/>
        <w:rPr>
          <w:rFonts w:ascii="Arial" w:hAnsi="Arial" w:cs="Arial"/>
        </w:rPr>
      </w:pPr>
      <w:r w:rsidRPr="00B2216E">
        <w:rPr>
          <w:rFonts w:ascii="Arial" w:hAnsi="Arial" w:cs="Arial"/>
        </w:rPr>
        <w:t>ustawą z dnia 10 maja 2018 r. o ochronie danych osobowych;</w:t>
      </w:r>
    </w:p>
    <w:p w14:paraId="3FF89E59" w14:textId="77777777" w:rsidR="00B2216E" w:rsidRPr="00B2216E" w:rsidRDefault="00B2216E" w:rsidP="00B2216E">
      <w:pPr>
        <w:pStyle w:val="Akapitzlist"/>
        <w:numPr>
          <w:ilvl w:val="0"/>
          <w:numId w:val="12"/>
        </w:numPr>
        <w:spacing w:after="0"/>
        <w:rPr>
          <w:rFonts w:ascii="Arial" w:hAnsi="Arial" w:cs="Arial"/>
        </w:rPr>
      </w:pPr>
      <w:r w:rsidRPr="00B2216E">
        <w:rPr>
          <w:rFonts w:ascii="Arial" w:hAnsi="Arial" w:cs="Arial"/>
        </w:rPr>
        <w:t>ustawą z dnia 27 sierpnia 2009 r. o finansach publicznych;</w:t>
      </w:r>
    </w:p>
    <w:p w14:paraId="3FDF9B91" w14:textId="77777777" w:rsidR="00B2216E" w:rsidRPr="00B2216E" w:rsidRDefault="00B2216E" w:rsidP="00B2216E">
      <w:pPr>
        <w:pStyle w:val="Akapitzlist"/>
        <w:numPr>
          <w:ilvl w:val="0"/>
          <w:numId w:val="12"/>
        </w:numPr>
        <w:spacing w:after="0"/>
        <w:rPr>
          <w:rFonts w:ascii="Arial" w:hAnsi="Arial" w:cs="Arial"/>
        </w:rPr>
      </w:pPr>
      <w:r w:rsidRPr="00B2216E">
        <w:rPr>
          <w:rFonts w:ascii="Arial" w:hAnsi="Arial" w:cs="Arial"/>
        </w:rPr>
        <w:t>obowiązującą w szkole dokumentacją z zakresu ochrony danych osobowych oraz bezpieczeństwa informacji.</w:t>
      </w:r>
    </w:p>
    <w:p w14:paraId="005FDE59" w14:textId="0EF89E87" w:rsidR="00B2216E" w:rsidRPr="00B2216E" w:rsidRDefault="00B2216E" w:rsidP="00B2216E">
      <w:pPr>
        <w:pStyle w:val="isselectedend"/>
        <w:spacing w:before="0" w:beforeAutospacing="0" w:after="0" w:afterAutospacing="0" w:line="276" w:lineRule="auto"/>
        <w:jc w:val="center"/>
        <w:rPr>
          <w:rFonts w:ascii="Arial" w:hAnsi="Arial" w:cs="Arial"/>
          <w:sz w:val="22"/>
          <w:szCs w:val="22"/>
        </w:rPr>
      </w:pPr>
      <w:r w:rsidRPr="00B2216E">
        <w:rPr>
          <w:rStyle w:val="Pogrubienie"/>
          <w:rFonts w:ascii="Arial" w:hAnsi="Arial" w:cs="Arial"/>
          <w:sz w:val="22"/>
          <w:szCs w:val="22"/>
        </w:rPr>
        <w:t xml:space="preserve">§ </w:t>
      </w:r>
      <w:r w:rsidR="004A5EBA">
        <w:rPr>
          <w:rStyle w:val="Pogrubienie"/>
          <w:rFonts w:ascii="Arial" w:hAnsi="Arial" w:cs="Arial"/>
          <w:sz w:val="22"/>
          <w:szCs w:val="22"/>
        </w:rPr>
        <w:t>7</w:t>
      </w:r>
      <w:bookmarkStart w:id="0" w:name="_GoBack"/>
      <w:bookmarkEnd w:id="0"/>
      <w:r w:rsidRPr="00B2216E">
        <w:rPr>
          <w:rStyle w:val="Pogrubienie"/>
          <w:rFonts w:ascii="Arial" w:hAnsi="Arial" w:cs="Arial"/>
          <w:sz w:val="22"/>
          <w:szCs w:val="22"/>
        </w:rPr>
        <w:t>.</w:t>
      </w:r>
    </w:p>
    <w:p w14:paraId="78E1B98C" w14:textId="77777777" w:rsidR="00B2216E" w:rsidRPr="00B2216E" w:rsidRDefault="00B2216E" w:rsidP="00B2216E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2216E">
        <w:rPr>
          <w:rFonts w:ascii="Arial" w:hAnsi="Arial" w:cs="Arial"/>
          <w:sz w:val="22"/>
          <w:szCs w:val="22"/>
        </w:rPr>
        <w:t>Zarządzenie wchodzi w życie z dniem podpisania.</w:t>
      </w:r>
    </w:p>
    <w:p w14:paraId="20468A69" w14:textId="06981910" w:rsidR="00FD7BCB" w:rsidRPr="006B7017" w:rsidRDefault="00B2216E" w:rsidP="00B2216E">
      <w:pPr>
        <w:spacing w:after="0" w:line="276" w:lineRule="auto"/>
        <w:jc w:val="right"/>
        <w:rPr>
          <w:rFonts w:ascii="Arial" w:hAnsi="Arial" w:cs="Arial"/>
        </w:rPr>
      </w:pPr>
      <w:r w:rsidRPr="006B7017">
        <w:rPr>
          <w:rFonts w:ascii="Arial" w:hAnsi="Arial" w:cs="Arial"/>
        </w:rPr>
        <w:t xml:space="preserve"> </w:t>
      </w:r>
      <w:r w:rsidR="00FD7BCB" w:rsidRPr="006B7017">
        <w:rPr>
          <w:rFonts w:ascii="Arial" w:hAnsi="Arial" w:cs="Arial"/>
        </w:rPr>
        <w:t>(-) Ewa Suchan</w:t>
      </w:r>
    </w:p>
    <w:p w14:paraId="0EC14C3B" w14:textId="61E1944B" w:rsidR="00C856FD" w:rsidRPr="006B7017" w:rsidRDefault="00FD7BCB" w:rsidP="006B7017">
      <w:pPr>
        <w:spacing w:after="0" w:line="276" w:lineRule="auto"/>
        <w:jc w:val="right"/>
        <w:rPr>
          <w:rFonts w:ascii="Arial" w:hAnsi="Arial" w:cs="Arial"/>
        </w:rPr>
      </w:pPr>
      <w:r w:rsidRPr="006B7017">
        <w:rPr>
          <w:rFonts w:ascii="Arial" w:hAnsi="Arial" w:cs="Arial"/>
        </w:rPr>
        <w:t>Dyrektor Szkoły</w:t>
      </w:r>
    </w:p>
    <w:sectPr w:rsidR="00C856FD" w:rsidRPr="006B7017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87F247C"/>
    <w:multiLevelType w:val="multilevel"/>
    <w:tmpl w:val="F8E61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631951"/>
    <w:multiLevelType w:val="multilevel"/>
    <w:tmpl w:val="E6BEB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B636B6"/>
    <w:multiLevelType w:val="hybridMultilevel"/>
    <w:tmpl w:val="4DF4F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2314C"/>
    <w:multiLevelType w:val="multilevel"/>
    <w:tmpl w:val="8B3E5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190B49"/>
    <w:multiLevelType w:val="multilevel"/>
    <w:tmpl w:val="4E489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113973"/>
    <w:multiLevelType w:val="multilevel"/>
    <w:tmpl w:val="853A7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116E38"/>
    <w:multiLevelType w:val="multilevel"/>
    <w:tmpl w:val="6CF2F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4F5BE1"/>
    <w:multiLevelType w:val="multilevel"/>
    <w:tmpl w:val="0CB4D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A56E5C"/>
    <w:multiLevelType w:val="multilevel"/>
    <w:tmpl w:val="FA042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1B17F4"/>
    <w:multiLevelType w:val="hybridMultilevel"/>
    <w:tmpl w:val="19FC1E06"/>
    <w:lvl w:ilvl="0" w:tplc="0C80DD4C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9"/>
  </w:num>
  <w:num w:numId="10">
    <w:abstractNumId w:val="2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BCB"/>
    <w:rsid w:val="00032C9E"/>
    <w:rsid w:val="00051A74"/>
    <w:rsid w:val="00081055"/>
    <w:rsid w:val="000C140F"/>
    <w:rsid w:val="000C172A"/>
    <w:rsid w:val="000C7D24"/>
    <w:rsid w:val="00131EBD"/>
    <w:rsid w:val="0015575C"/>
    <w:rsid w:val="001977D6"/>
    <w:rsid w:val="001B2D25"/>
    <w:rsid w:val="00200CDB"/>
    <w:rsid w:val="002278B2"/>
    <w:rsid w:val="002A5AAC"/>
    <w:rsid w:val="0034473D"/>
    <w:rsid w:val="003667EE"/>
    <w:rsid w:val="003A6651"/>
    <w:rsid w:val="004662FE"/>
    <w:rsid w:val="00481156"/>
    <w:rsid w:val="004A5EBA"/>
    <w:rsid w:val="00531DEE"/>
    <w:rsid w:val="00562B7A"/>
    <w:rsid w:val="00590ED1"/>
    <w:rsid w:val="005A37AB"/>
    <w:rsid w:val="00631548"/>
    <w:rsid w:val="00676E05"/>
    <w:rsid w:val="006967D7"/>
    <w:rsid w:val="006A1D91"/>
    <w:rsid w:val="006B7017"/>
    <w:rsid w:val="006F6BCF"/>
    <w:rsid w:val="00703277"/>
    <w:rsid w:val="00712B5D"/>
    <w:rsid w:val="007266FE"/>
    <w:rsid w:val="0072677B"/>
    <w:rsid w:val="00732751"/>
    <w:rsid w:val="00781778"/>
    <w:rsid w:val="007B09A7"/>
    <w:rsid w:val="00800209"/>
    <w:rsid w:val="0080778E"/>
    <w:rsid w:val="00842204"/>
    <w:rsid w:val="0084693A"/>
    <w:rsid w:val="00851F94"/>
    <w:rsid w:val="0089226F"/>
    <w:rsid w:val="008941A6"/>
    <w:rsid w:val="008B3DC5"/>
    <w:rsid w:val="008C5EC1"/>
    <w:rsid w:val="008D4410"/>
    <w:rsid w:val="008D4C1F"/>
    <w:rsid w:val="00906E2E"/>
    <w:rsid w:val="00913E66"/>
    <w:rsid w:val="009222CC"/>
    <w:rsid w:val="00946494"/>
    <w:rsid w:val="00952268"/>
    <w:rsid w:val="0095578F"/>
    <w:rsid w:val="00992530"/>
    <w:rsid w:val="00A11303"/>
    <w:rsid w:val="00A429A9"/>
    <w:rsid w:val="00A50626"/>
    <w:rsid w:val="00AA3C24"/>
    <w:rsid w:val="00AF1A1C"/>
    <w:rsid w:val="00B16423"/>
    <w:rsid w:val="00B2216E"/>
    <w:rsid w:val="00B258C4"/>
    <w:rsid w:val="00B613E5"/>
    <w:rsid w:val="00C71A05"/>
    <w:rsid w:val="00C80EC2"/>
    <w:rsid w:val="00CB680A"/>
    <w:rsid w:val="00CB7D84"/>
    <w:rsid w:val="00CC6BBC"/>
    <w:rsid w:val="00CC72B7"/>
    <w:rsid w:val="00CF4EFF"/>
    <w:rsid w:val="00EC3933"/>
    <w:rsid w:val="00EC5C9A"/>
    <w:rsid w:val="00ED65C8"/>
    <w:rsid w:val="00F826F8"/>
    <w:rsid w:val="00FC4ACA"/>
    <w:rsid w:val="00FD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88F7A"/>
  <w15:docId w15:val="{5162C503-90FE-4C87-9B18-F3AD1AC8C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7017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2677B"/>
    <w:pPr>
      <w:keepNext/>
      <w:numPr>
        <w:numId w:val="1"/>
      </w:numPr>
      <w:suppressAutoHyphens/>
      <w:spacing w:after="0" w:line="240" w:lineRule="auto"/>
      <w:outlineLvl w:val="0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BCB"/>
    <w:pPr>
      <w:spacing w:after="200" w:line="276" w:lineRule="auto"/>
      <w:ind w:left="720"/>
      <w:contextualSpacing/>
    </w:pPr>
  </w:style>
  <w:style w:type="paragraph" w:customStyle="1" w:styleId="dt">
    <w:name w:val="d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2677B"/>
    <w:rPr>
      <w:rFonts w:ascii="Verdana" w:eastAsia="Times New Roman" w:hAnsi="Verdana" w:cs="Times New Roman"/>
      <w:sz w:val="24"/>
      <w:szCs w:val="20"/>
      <w:lang w:eastAsia="ar-SA"/>
    </w:rPr>
  </w:style>
  <w:style w:type="paragraph" w:customStyle="1" w:styleId="isselectedend">
    <w:name w:val="isselectedend"/>
    <w:basedOn w:val="Normalny"/>
    <w:rsid w:val="00AF1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F1A1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F1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E23CEB-D04A-4B00-9EE1-717B705B4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8</cp:revision>
  <cp:lastPrinted>2026-06-11T06:53:00Z</cp:lastPrinted>
  <dcterms:created xsi:type="dcterms:W3CDTF">2026-06-30T11:33:00Z</dcterms:created>
  <dcterms:modified xsi:type="dcterms:W3CDTF">2026-07-09T09:55:00Z</dcterms:modified>
</cp:coreProperties>
</file>