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E36" w:rsidRDefault="00CB4E36" w:rsidP="00CB4E36">
      <w:pPr>
        <w:jc w:val="center"/>
        <w:rPr>
          <w:rFonts w:ascii="Tahoma" w:hAnsi="Tahoma" w:cs="Tahoma"/>
          <w:b/>
          <w:sz w:val="20"/>
          <w:szCs w:val="20"/>
        </w:rPr>
      </w:pPr>
    </w:p>
    <w:p w:rsidR="00CB4E36" w:rsidRDefault="00CB4E36" w:rsidP="00CB4E36">
      <w:pPr>
        <w:jc w:val="center"/>
        <w:rPr>
          <w:rFonts w:ascii="Tahoma" w:hAnsi="Tahoma" w:cs="Tahoma"/>
          <w:b/>
          <w:sz w:val="20"/>
          <w:szCs w:val="20"/>
        </w:rPr>
      </w:pPr>
    </w:p>
    <w:p w:rsidR="00CB4E36" w:rsidRDefault="00CB4E36" w:rsidP="00CB4E36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ZARZĄDZENIE NR 2/2024</w:t>
      </w:r>
    </w:p>
    <w:p w:rsidR="00CB4E36" w:rsidRDefault="00CB4E36" w:rsidP="00CB4E36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Dyrektora Miejskiego Przedszkola nr 38 w Częstochowie</w:t>
      </w:r>
    </w:p>
    <w:p w:rsidR="00CB4E36" w:rsidRDefault="00CB4E36" w:rsidP="00CB4E36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 dnia 25.01.2024r</w:t>
      </w:r>
    </w:p>
    <w:p w:rsidR="00CB4E36" w:rsidRDefault="00CB4E36" w:rsidP="00CB4E36">
      <w:pPr>
        <w:jc w:val="center"/>
        <w:rPr>
          <w:rFonts w:ascii="Tahoma" w:hAnsi="Tahoma" w:cs="Tahoma"/>
          <w:b/>
          <w:sz w:val="20"/>
          <w:szCs w:val="20"/>
        </w:rPr>
      </w:pPr>
    </w:p>
    <w:p w:rsidR="00CB4E36" w:rsidRDefault="00CB4E36" w:rsidP="00CB4E36">
      <w:pPr>
        <w:jc w:val="center"/>
        <w:rPr>
          <w:rFonts w:ascii="Tahoma" w:hAnsi="Tahoma" w:cs="Tahoma"/>
          <w:b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 xml:space="preserve">w sprawie:  </w:t>
      </w:r>
      <w:r>
        <w:rPr>
          <w:rFonts w:ascii="Tahoma" w:hAnsi="Tahoma" w:cs="Tahoma"/>
          <w:b/>
          <w:sz w:val="20"/>
          <w:szCs w:val="20"/>
        </w:rPr>
        <w:t xml:space="preserve">Wprowadzenia procedur przekazywania informacji o dziecku w Miejskim Przedszkolu nr 38 w Częstochowie </w:t>
      </w: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CB4E36" w:rsidRDefault="00CB4E36" w:rsidP="00CB4E36">
      <w:pPr>
        <w:pStyle w:val="Default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Na podstawie </w:t>
      </w:r>
    </w:p>
    <w:p w:rsidR="00CB4E36" w:rsidRDefault="00257282" w:rsidP="00CB4E36">
      <w:pPr>
        <w:pStyle w:val="Default"/>
        <w:numPr>
          <w:ilvl w:val="0"/>
          <w:numId w:val="1"/>
        </w:numPr>
        <w:rPr>
          <w:rFonts w:ascii="Tahoma" w:hAnsi="Tahoma" w:cs="Tahoma"/>
          <w:color w:val="auto"/>
          <w:sz w:val="20"/>
          <w:szCs w:val="20"/>
        </w:rPr>
      </w:pPr>
      <w:hyperlink r:id="rId5" w:tgtFrame="_blank" w:tooltip="Ustawa z dnia 14 grudnia 2016 r. - Prawo oświatowe (tekst jedn.: Dz.U. z 2023 r., poz. 900)" w:history="1">
        <w:r w:rsidR="00CB4E36">
          <w:rPr>
            <w:rStyle w:val="Hipercze"/>
            <w:rFonts w:ascii="Tahoma" w:hAnsi="Tahoma" w:cs="Tahoma"/>
            <w:color w:val="auto"/>
            <w:sz w:val="20"/>
            <w:szCs w:val="20"/>
            <w:u w:val="none"/>
            <w:lang w:eastAsia="pl-PL"/>
          </w:rPr>
          <w:t>Ustawa z 14 grudnia 2016 r. Prawo oświatowe (Dz.U z 2023 r. poz. 900 ze zm.).</w:t>
        </w:r>
      </w:hyperlink>
    </w:p>
    <w:p w:rsidR="00CB4E36" w:rsidRDefault="00257282" w:rsidP="00CB4E36">
      <w:pPr>
        <w:pStyle w:val="Default"/>
        <w:numPr>
          <w:ilvl w:val="0"/>
          <w:numId w:val="1"/>
        </w:numPr>
        <w:rPr>
          <w:rFonts w:ascii="Tahoma" w:hAnsi="Tahoma" w:cs="Tahoma"/>
          <w:color w:val="auto"/>
          <w:sz w:val="20"/>
          <w:szCs w:val="20"/>
        </w:rPr>
      </w:pPr>
      <w:hyperlink r:id="rId6" w:tgtFrame="_blank" w:tooltip="Ustawa z 25 lutego 1964 r. Kodeks rodzinny i opiekuńczy (tekst jedn.: Dz.U. z 2023 r., poz. 2809)" w:history="1">
        <w:r w:rsidR="00CB4E36">
          <w:rPr>
            <w:rStyle w:val="Hipercze"/>
            <w:rFonts w:ascii="Tahoma" w:hAnsi="Tahoma" w:cs="Tahoma"/>
            <w:color w:val="auto"/>
            <w:sz w:val="20"/>
            <w:szCs w:val="20"/>
            <w:u w:val="none"/>
            <w:lang w:eastAsia="pl-PL"/>
          </w:rPr>
          <w:t>Ustawa z 25 lutego 1964 r. – Kodeks rodzinny i opiekuńczy (Dz.U. z 2023 r. poz. 2809).</w:t>
        </w:r>
      </w:hyperlink>
    </w:p>
    <w:p w:rsidR="00CB4E36" w:rsidRDefault="00CB4E36" w:rsidP="00CB4E36">
      <w:pPr>
        <w:pStyle w:val="Default"/>
        <w:numPr>
          <w:ilvl w:val="0"/>
          <w:numId w:val="1"/>
        </w:numPr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  <w:lang w:eastAsia="pl-PL"/>
        </w:rPr>
        <w:t xml:space="preserve">Statut Miejskiego Przedszkola nr 38 w Częstochowie </w:t>
      </w:r>
    </w:p>
    <w:p w:rsidR="00CB4E36" w:rsidRDefault="00CB4E36" w:rsidP="00CB4E36">
      <w:pPr>
        <w:pStyle w:val="Default"/>
        <w:rPr>
          <w:rFonts w:ascii="Tahoma" w:hAnsi="Tahoma" w:cs="Tahoma"/>
          <w:color w:val="auto"/>
          <w:sz w:val="20"/>
          <w:szCs w:val="20"/>
        </w:rPr>
      </w:pPr>
    </w:p>
    <w:p w:rsidR="00CB4E36" w:rsidRDefault="00CB4E36" w:rsidP="00CB4E36">
      <w:pPr>
        <w:pStyle w:val="Default"/>
        <w:rPr>
          <w:rFonts w:ascii="Tahoma" w:hAnsi="Tahoma" w:cs="Tahoma"/>
          <w:color w:val="auto"/>
          <w:sz w:val="20"/>
          <w:szCs w:val="20"/>
        </w:rPr>
      </w:pP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Zarządzam co następuje;</w:t>
      </w: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1</w:t>
      </w: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Wprowadzam procedury przekazywania informacji o dziecku w Miejskim Przedszkolu nr 38                            w Częstochowie </w:t>
      </w: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2</w:t>
      </w: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Zobowiązuje się wszystkich pracowników do przestrzegania w/w procedury</w:t>
      </w: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3</w:t>
      </w: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jc w:val="center"/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Zarządzenie  wchodzi w życie z dniem 25.01.2024r. </w:t>
      </w:r>
    </w:p>
    <w:p w:rsidR="00CB4E36" w:rsidRDefault="00CB4E36" w:rsidP="00CB4E36">
      <w:pPr>
        <w:rPr>
          <w:rFonts w:ascii="Tahoma" w:hAnsi="Tahoma" w:cs="Tahoma"/>
          <w:b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b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b/>
          <w:sz w:val="20"/>
          <w:szCs w:val="20"/>
        </w:rPr>
      </w:pPr>
    </w:p>
    <w:p w:rsidR="00CB4E36" w:rsidRDefault="00CB4E36" w:rsidP="00CB4E36">
      <w:pPr>
        <w:pStyle w:val="Bezodstpw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(-) Maria Fiszer</w:t>
      </w:r>
    </w:p>
    <w:p w:rsidR="00CB4E36" w:rsidRDefault="00CB4E36" w:rsidP="00CB4E36">
      <w:pPr>
        <w:jc w:val="right"/>
        <w:rPr>
          <w:rFonts w:ascii="Tahoma" w:hAnsi="Tahoma" w:cs="Tahoma"/>
          <w:b/>
          <w:sz w:val="20"/>
          <w:szCs w:val="20"/>
        </w:rPr>
      </w:pPr>
    </w:p>
    <w:p w:rsidR="00CB4E36" w:rsidRDefault="00CB4E36" w:rsidP="00CB4E36">
      <w:pPr>
        <w:pStyle w:val="Bezodstpw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Dyrektor Miejskiego Przedszkola nr 38</w:t>
      </w:r>
    </w:p>
    <w:p w:rsidR="00CB4E36" w:rsidRDefault="00CB4E36" w:rsidP="00CB4E36">
      <w:pPr>
        <w:pStyle w:val="Bezodstpw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w Częstochowie</w:t>
      </w:r>
    </w:p>
    <w:p w:rsidR="00CB4E36" w:rsidRDefault="00CB4E36" w:rsidP="00CB4E36">
      <w:pPr>
        <w:jc w:val="right"/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CB4E36" w:rsidRDefault="00CB4E36" w:rsidP="00CB4E36">
      <w:pPr>
        <w:rPr>
          <w:rFonts w:ascii="Tahoma" w:hAnsi="Tahoma" w:cs="Tahoma"/>
          <w:sz w:val="20"/>
          <w:szCs w:val="20"/>
        </w:rPr>
      </w:pPr>
    </w:p>
    <w:p w:rsidR="000033E2" w:rsidRDefault="000033E2"/>
    <w:sectPr w:rsidR="00003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7F68A8"/>
    <w:multiLevelType w:val="hybridMultilevel"/>
    <w:tmpl w:val="7520A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F7C"/>
    <w:rsid w:val="000033E2"/>
    <w:rsid w:val="00257282"/>
    <w:rsid w:val="00A03F7C"/>
    <w:rsid w:val="00CB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DD3055-B297-4226-AB66-5C877882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E36"/>
    <w:pPr>
      <w:suppressAutoHyphens/>
      <w:spacing w:after="0" w:line="240" w:lineRule="auto"/>
    </w:pPr>
    <w:rPr>
      <w:rFonts w:ascii="Times New Roman" w:eastAsia="Lucida Sans Unicode" w:hAnsi="Times New Roman" w:cs="Ari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B4E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B4E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B4E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edagogika.pl/akty-prawne/ustawa-z-25-lutego-1964-r.-kodeks-rodzinny-i-opiekunczy-tekst-jedn.-dz.u.-z-2023-r.-poz.-2809-1531.html" TargetMode="External"/><Relationship Id="rId5" Type="http://schemas.openxmlformats.org/officeDocument/2006/relationships/hyperlink" Target="https://epedagogika.pl/akty-prawne/ustawa-z-dnia-14-grudnia-2016-r.-prawo-oswiatowe-tekst-jedn.-dz.u.-z-2023-r.-poz.-900-155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2024-09-19T11:57:00Z</dcterms:created>
  <dcterms:modified xsi:type="dcterms:W3CDTF">2024-09-19T12:08:00Z</dcterms:modified>
</cp:coreProperties>
</file>