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3B135F">
        <w:rPr>
          <w:b/>
        </w:rPr>
        <w:t>19</w:t>
      </w:r>
      <w:r w:rsidR="007F6D58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7F6D58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B70173">
        <w:rPr>
          <w:b/>
        </w:rPr>
        <w:t>8</w:t>
      </w:r>
      <w:r w:rsidR="00AA76B2">
        <w:rPr>
          <w:b/>
        </w:rPr>
        <w:t xml:space="preserve"> </w:t>
      </w:r>
      <w:r w:rsidR="00277AEA">
        <w:rPr>
          <w:b/>
        </w:rPr>
        <w:t>września</w:t>
      </w:r>
      <w:r w:rsidR="007F6D58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3B135F">
        <w:rPr>
          <w:b/>
          <w:i/>
          <w:u w:val="single"/>
        </w:rPr>
        <w:t xml:space="preserve">nadzwyczajnego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AB3E98">
        <w:rPr>
          <w:b/>
          <w:i/>
          <w:u w:val="single"/>
        </w:rPr>
        <w:t xml:space="preserve"> Językowego 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277AEA" w:rsidRDefault="00F033A3" w:rsidP="00277AEA">
      <w:pPr>
        <w:pStyle w:val="Default"/>
        <w:rPr>
          <w:i/>
          <w:sz w:val="22"/>
          <w:szCs w:val="22"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277AEA" w:rsidRPr="00277AEA">
        <w:rPr>
          <w:i/>
          <w:sz w:val="22"/>
          <w:szCs w:val="22"/>
        </w:rPr>
        <w:t xml:space="preserve">( </w:t>
      </w:r>
      <w:r w:rsidR="00277AEA" w:rsidRPr="00277AEA">
        <w:rPr>
          <w:bCs/>
          <w:i/>
          <w:sz w:val="22"/>
          <w:szCs w:val="22"/>
        </w:rPr>
        <w:t>Dz. U. z 2026 r. poz. 820, 904, 982, 1036.</w:t>
      </w:r>
      <w:r w:rsidR="007F6D58" w:rsidRPr="00277AEA">
        <w:rPr>
          <w:bCs/>
          <w:i/>
          <w:sz w:val="22"/>
          <w:szCs w:val="22"/>
        </w:rPr>
        <w:t>)</w:t>
      </w:r>
    </w:p>
    <w:p w:rsidR="007F6D58" w:rsidRDefault="007F6D58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3B135F">
        <w:t xml:space="preserve">nadzwyczajne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</w:t>
      </w:r>
      <w:r w:rsidR="007F6D58">
        <w:t xml:space="preserve"> Językowego</w:t>
      </w:r>
      <w:r w:rsidR="001A0F6D">
        <w:t xml:space="preserve"> nr 44</w:t>
      </w:r>
      <w:r w:rsidR="007F6D58">
        <w:t xml:space="preserve"> im. Janusza Korczaka</w:t>
      </w:r>
      <w:r w:rsidR="001A0F6D">
        <w:t xml:space="preserve"> w Częstochowie</w:t>
      </w:r>
      <w:r w:rsidR="00211EC6">
        <w:t>.</w:t>
      </w:r>
    </w:p>
    <w:p w:rsidR="00211EC6" w:rsidRDefault="00211EC6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7F6D58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3B135F">
        <w:t>9</w:t>
      </w:r>
      <w:r w:rsidR="00277AEA">
        <w:t xml:space="preserve"> września</w:t>
      </w:r>
      <w:r w:rsidR="00CC57E1">
        <w:t xml:space="preserve"> 2026</w:t>
      </w:r>
      <w:r w:rsidR="00211EC6">
        <w:t xml:space="preserve"> na </w:t>
      </w:r>
    </w:p>
    <w:p w:rsidR="00AF6CBA" w:rsidRDefault="00211EC6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277AEA">
        <w:t>17</w:t>
      </w:r>
      <w:r w:rsidR="007F6D58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 xml:space="preserve">dyrektor Miejskiego Przedszkola 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7F6D58" w:rsidP="007F6D58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 xml:space="preserve">dyrektor Miejskiego Przedszkola Językowego </w:t>
                      </w:r>
                      <w:r w:rsidR="0081403A">
                        <w:t>Nr 44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177B"/>
    <w:rsid w:val="00277AEA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B135F"/>
    <w:rsid w:val="003D3186"/>
    <w:rsid w:val="004244FD"/>
    <w:rsid w:val="00442B3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6D58"/>
    <w:rsid w:val="007F7B33"/>
    <w:rsid w:val="0081403A"/>
    <w:rsid w:val="0082229A"/>
    <w:rsid w:val="008301D7"/>
    <w:rsid w:val="008607F7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A76B2"/>
    <w:rsid w:val="00AB09B7"/>
    <w:rsid w:val="00AB3E98"/>
    <w:rsid w:val="00AF6CBA"/>
    <w:rsid w:val="00B24BB8"/>
    <w:rsid w:val="00B35A47"/>
    <w:rsid w:val="00B515DC"/>
    <w:rsid w:val="00B70173"/>
    <w:rsid w:val="00B87E3F"/>
    <w:rsid w:val="00C820BF"/>
    <w:rsid w:val="00CA7FEE"/>
    <w:rsid w:val="00CC57E1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85F2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JĘZYKOWE NR 44 IM. J. KORCZAKA</cp:lastModifiedBy>
  <cp:revision>2</cp:revision>
  <cp:lastPrinted>2026-09-08T10:08:00Z</cp:lastPrinted>
  <dcterms:created xsi:type="dcterms:W3CDTF">2026-09-08T10:06:00Z</dcterms:created>
  <dcterms:modified xsi:type="dcterms:W3CDTF">2026-09-08T10:06:00Z</dcterms:modified>
</cp:coreProperties>
</file>