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E6945" w:rsidRPr="00CD3DA7" w:rsidRDefault="00ED1E06" w:rsidP="00CD3D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NR SP17.023.20</w:t>
      </w:r>
      <w:r w:rsid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t>.2025.2026.DS</w:t>
      </w:r>
      <w:r w:rsidR="00CE6945"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6945" w:rsidRP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lip</w:t>
      </w:r>
      <w:r w:rsidR="00CE6945" w:rsidRP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t>ca 2026 r.</w:t>
      </w:r>
    </w:p>
    <w:p w:rsidR="00CE6945" w:rsidRPr="00CD3DA7" w:rsidRDefault="00CE6945" w:rsidP="00ED1E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wdrożenia działań organizacyjnych związanych z wejściem w życie przepisów dotyczących krajowego systemu </w:t>
      </w:r>
      <w:proofErr w:type="spellStart"/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cyberbezpieczeństwa</w:t>
      </w:r>
      <w:proofErr w:type="spellEnd"/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zapewnienia bezpieczeństwa systemów teleinformaty</w:t>
      </w:r>
      <w:r w:rsidR="007559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cznych w Szkole Podstawowej nr 17 z Oddziałami </w:t>
      </w:r>
      <w:r w:rsidR="00ED1E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7559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ntegracyjnymi im. Stanisława Wyspiańskiego</w:t>
      </w: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:rsidR="00CE6945" w:rsidRPr="00CD3DA7" w:rsidRDefault="00CE6945" w:rsidP="00CE6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68 ust. 1 pkt 1 i 6 ustawy z dnia 14 grudnia 2016 r. – Prawo oświatowe </w:t>
      </w:r>
      <w:r w:rsid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 związku z wejściem w życie w dniu 3 kwietnia 2026 r. ustawy o zmianie ustawy </w:t>
      </w:r>
      <w:r w:rsid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krajowym systemie </w:t>
      </w:r>
      <w:proofErr w:type="spellStart"/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cyberbezpieczeństwa</w:t>
      </w:r>
      <w:proofErr w:type="spellEnd"/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niektórych innych ustaw, zarządzam, </w:t>
      </w:r>
      <w:r w:rsid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 Cel zarządzenia</w:t>
      </w:r>
    </w:p>
    <w:p w:rsidR="00CE6945" w:rsidRPr="00CD3DA7" w:rsidRDefault="00CE6945" w:rsidP="00CE6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niniejszego zarządzenia jest zapewnienie odpowiedniego poziomu bezpieczeństwa systemów teleinformatycznych, danych oraz zasobów informacyjnych wykorzystywanych w działalności Szkoły Podstawowej nr  </w:t>
      </w:r>
      <w:r w:rsidR="007559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 z Oddziałami Integracyjnymi im. Stanisława Wyspiańskiego </w:t>
      </w: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w Częstochowie.</w:t>
      </w:r>
    </w:p>
    <w:p w:rsidR="00CE6945" w:rsidRPr="00CD3DA7" w:rsidRDefault="00CE6945" w:rsidP="00CE6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określa obowiązki pracowników szkoły związane z ochroną informacji oraz bezpiecznym korzystaniem z infrastruktury teleinformatycznej.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 Zakres obowiązywania</w:t>
      </w:r>
    </w:p>
    <w:p w:rsidR="00CE6945" w:rsidRPr="00CD3DA7" w:rsidRDefault="00CE6945" w:rsidP="00CE69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niniejszego zarządzenia obowiązują wszystkich pracowników szkoły, niezależnie od podstawy zatrudnienia, a także osoby współpracujące ze szkołą, którym powierzono dostęp do systemów informatycznych lub zasobów informacyjnych szkoły.</w:t>
      </w:r>
    </w:p>
    <w:p w:rsidR="00C774C8" w:rsidRDefault="00CE6945" w:rsidP="00C774C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są zobowiązani do zachowania szczególnej staranności </w:t>
      </w:r>
      <w:r w:rsidR="0075590F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korzystaniu z:</w:t>
      </w:r>
    </w:p>
    <w:p w:rsidR="00CE6945" w:rsidRPr="00ED1E06" w:rsidRDefault="0075590F" w:rsidP="00C774C8">
      <w:pPr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służbowych komputerów i urządzeń mobilnych,</w:t>
      </w:r>
      <w:r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poczty elektronicznej,</w:t>
      </w:r>
      <w:r w:rsidR="00ED1E06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dziennika elektronicznego,</w:t>
      </w:r>
      <w:r w:rsidR="00ED1E06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systemów administracyjnych i edukacyjnych,</w:t>
      </w:r>
      <w:r w:rsid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nośników danych oraz usług chmurowych dopuszczonych do użytkowania </w:t>
      </w:r>
      <w:r w:rsidR="00CD3DA7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CE6945" w:rsidRP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 Obowiązki pracowników</w:t>
      </w:r>
    </w:p>
    <w:p w:rsidR="00CE6945" w:rsidRPr="00CD3DA7" w:rsidRDefault="00CE6945" w:rsidP="00CE69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Do obowiązków pracowników należy w szczególności: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stosowanie haseł dostępu zgodnych z obowiązującymi zasadami bezpieczeństwa;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nieudostępnianie danych logowania osobom nieuprawnionym;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zabezpieczanie stanowiska pracy przed dostępem osób postronnych;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wyłącznie z oprogramowania dopuszczonego do użytkowania przez szkołę;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 zgłaszanie wszelkich incydentów, prób wyłudzenia danych, podejrzanych wiadomości elektronicznych oraz innych zdarzeń mogących naruszać bezpieczeństwo informacji;</w:t>
      </w:r>
    </w:p>
    <w:p w:rsidR="00CE6945" w:rsidRPr="00CD3DA7" w:rsidRDefault="00CE6945" w:rsidP="00CD3DA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przestrzeganie obowiązujących w szkole procedur ochrony danych osobowych </w:t>
      </w:r>
      <w:r w:rsid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bezpieczeństwa informacji.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 Zadania osoby odpowiedzialnej za obsługę informatyczną</w:t>
      </w:r>
    </w:p>
    <w:p w:rsidR="00CE6945" w:rsidRPr="00CD3DA7" w:rsidRDefault="00CE6945" w:rsidP="00CD3DA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odpowiedzialna za obsługę informatyczną szkoły przeprowadzi analizę stosowanych zabezpieczeń technicznych i organizacyjnych.</w:t>
      </w:r>
    </w:p>
    <w:p w:rsidR="00CE6945" w:rsidRPr="00CD3DA7" w:rsidRDefault="00CE6945" w:rsidP="00CD3DA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dokonany zostanie przegląd:</w:t>
      </w:r>
    </w:p>
    <w:p w:rsidR="00CE6945" w:rsidRPr="00CD3DA7" w:rsidRDefault="00CE6945" w:rsidP="00CD3DA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uprawnień użytkowników,</w:t>
      </w:r>
    </w:p>
    <w:p w:rsidR="00CE6945" w:rsidRPr="00CD3DA7" w:rsidRDefault="00CE6945" w:rsidP="00CD3DA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aktualizacji systemów i oprogramowania,</w:t>
      </w:r>
    </w:p>
    <w:p w:rsidR="00CE6945" w:rsidRPr="00CD3DA7" w:rsidRDefault="00CE6945" w:rsidP="00CD3DA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procedur wykonywania kopii zapasowych,</w:t>
      </w:r>
    </w:p>
    <w:p w:rsidR="00CE6945" w:rsidRPr="00CD3DA7" w:rsidRDefault="00CE6945" w:rsidP="00CD3DA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zabezpieczeń sieci komputerowej,</w:t>
      </w:r>
    </w:p>
    <w:p w:rsidR="00CE6945" w:rsidRPr="00CD3DA7" w:rsidRDefault="00CE6945" w:rsidP="00CD3DA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sposobów reagowania na incydenty bezpieczeństwa.</w:t>
      </w:r>
    </w:p>
    <w:p w:rsidR="00CE6945" w:rsidRPr="00CD3DA7" w:rsidRDefault="00CE6945" w:rsidP="00C774C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 Szkolenia</w:t>
      </w:r>
    </w:p>
    <w:p w:rsidR="00CE6945" w:rsidRPr="00CD3DA7" w:rsidRDefault="00CE6945" w:rsidP="00CD3D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dnia 3 października 2026 r. zostanie przeprowadzone szkolenie pracowników szkoły z zakresu </w:t>
      </w:r>
      <w:proofErr w:type="spellStart"/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cyberbezpieczeństwa</w:t>
      </w:r>
      <w:proofErr w:type="spellEnd"/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bezpiecznego korzystania                  z systemów teleinformatycznych.</w:t>
      </w:r>
    </w:p>
    <w:p w:rsidR="00CE6945" w:rsidRPr="00CD3DA7" w:rsidRDefault="00CE6945" w:rsidP="00CD3DA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szkoleniu jest obowiązkowy dla wszystkich pracowników szkoły.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6. Zgłaszanie incydentów</w:t>
      </w:r>
    </w:p>
    <w:p w:rsidR="00CE6945" w:rsidRPr="00CD3DA7" w:rsidRDefault="00CE6945" w:rsidP="00CE694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pracownik, który stwierdzi lub podejrzewa wystąpienie incydentu bezpieczeństwa, jest zobowiązany do jego niezwłocznego zgłoszenia dyrektorowi szkoły oraz osobie odpowiedzialnej za obsługę informatyczną.</w:t>
      </w:r>
    </w:p>
    <w:p w:rsidR="00CE6945" w:rsidRPr="00CD3DA7" w:rsidRDefault="00CE6945" w:rsidP="00CE694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powinno nastąpić bez zbędnej zwłoki, z podaniem okoliczności zdarzenia                       i jego możliwych skutków.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7. Nadzór nad wykonaniem zarządzenia</w:t>
      </w:r>
    </w:p>
    <w:p w:rsidR="00CE6945" w:rsidRPr="00CD3DA7" w:rsidRDefault="00CE6945" w:rsidP="00CE6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realizacją postanowień niniejszego zarządzenia powierzam wicedyrektorowi szkoły oraz osobie odpowiedzialnej za obsługę informatyczną.</w:t>
      </w:r>
    </w:p>
    <w:p w:rsidR="00CE6945" w:rsidRPr="00CD3DA7" w:rsidRDefault="00CE6945" w:rsidP="00CD3D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 Postanowienia końcowe</w:t>
      </w:r>
    </w:p>
    <w:p w:rsidR="00CE6945" w:rsidRPr="00CD3DA7" w:rsidRDefault="00CE6945" w:rsidP="00CE69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podlega podaniu do wiadomości wszystkich pracowników szkoły.</w:t>
      </w:r>
    </w:p>
    <w:p w:rsidR="00CE6945" w:rsidRPr="00CD3DA7" w:rsidRDefault="00CE6945" w:rsidP="00CE69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A7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</w:t>
      </w:r>
      <w:r w:rsid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>odzi w życie z dniem podpisania</w:t>
      </w:r>
      <w:r w:rsidR="001C51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D1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D1E06" w:rsidRDefault="00ED1E06" w:rsidP="00ED1E06">
      <w:pPr>
        <w:ind w:left="4513"/>
        <w:jc w:val="center"/>
        <w:rPr>
          <w:rFonts w:ascii="Calibri" w:hAnsi="Calibri" w:cs="Calibri"/>
          <w:sz w:val="20"/>
          <w:szCs w:val="20"/>
        </w:rPr>
      </w:pPr>
    </w:p>
    <w:p w:rsidR="00ED1E06" w:rsidRDefault="00ED1E06" w:rsidP="00ED1E06">
      <w:pPr>
        <w:ind w:left="4513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Dyrektor</w:t>
      </w:r>
    </w:p>
    <w:p w:rsidR="00ED1E06" w:rsidRDefault="00ED1E06" w:rsidP="00ED1E06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Szkoły Podstawowej nr 17</w:t>
      </w:r>
    </w:p>
    <w:p w:rsidR="00ED1E06" w:rsidRDefault="00ED1E06" w:rsidP="00ED1E06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 Oddziałami Integracyjnymi                          </w:t>
      </w:r>
      <w:r>
        <w:rPr>
          <w:rFonts w:ascii="Calibri" w:hAnsi="Calibri" w:cs="Calibri"/>
          <w:sz w:val="20"/>
          <w:szCs w:val="20"/>
        </w:rPr>
        <w:br/>
        <w:t xml:space="preserve">  im. Stanisława Wyspiańskiego</w:t>
      </w:r>
    </w:p>
    <w:p w:rsidR="00ED1E06" w:rsidRDefault="00ED1E06" w:rsidP="00ED1E06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Częstochowie   </w:t>
      </w:r>
      <w:r>
        <w:rPr>
          <w:rFonts w:ascii="Calibri" w:hAnsi="Calibri" w:cs="Calibri"/>
          <w:sz w:val="20"/>
          <w:szCs w:val="20"/>
        </w:rPr>
        <w:br/>
        <w:t xml:space="preserve">Marta Beszczyńska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ab/>
        <w:t xml:space="preserve"> </w:t>
      </w:r>
    </w:p>
    <w:sectPr w:rsidR="00ED1E06" w:rsidSect="00FD7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C6EAB"/>
    <w:multiLevelType w:val="multilevel"/>
    <w:tmpl w:val="E9867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155E7"/>
    <w:multiLevelType w:val="multilevel"/>
    <w:tmpl w:val="8508E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A97F06"/>
    <w:multiLevelType w:val="multilevel"/>
    <w:tmpl w:val="A1746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9C5361"/>
    <w:multiLevelType w:val="multilevel"/>
    <w:tmpl w:val="CBBC6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D85440"/>
    <w:multiLevelType w:val="multilevel"/>
    <w:tmpl w:val="B3AEC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DD46A1"/>
    <w:multiLevelType w:val="multilevel"/>
    <w:tmpl w:val="9D36B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1730EF"/>
    <w:multiLevelType w:val="multilevel"/>
    <w:tmpl w:val="F6245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8432784">
    <w:abstractNumId w:val="0"/>
  </w:num>
  <w:num w:numId="2" w16cid:durableId="260185600">
    <w:abstractNumId w:val="6"/>
  </w:num>
  <w:num w:numId="3" w16cid:durableId="295573764">
    <w:abstractNumId w:val="5"/>
  </w:num>
  <w:num w:numId="4" w16cid:durableId="1223911646">
    <w:abstractNumId w:val="4"/>
  </w:num>
  <w:num w:numId="5" w16cid:durableId="2056807937">
    <w:abstractNumId w:val="1"/>
  </w:num>
  <w:num w:numId="6" w16cid:durableId="872233635">
    <w:abstractNumId w:val="2"/>
  </w:num>
  <w:num w:numId="7" w16cid:durableId="853108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45"/>
    <w:rsid w:val="001C5151"/>
    <w:rsid w:val="004D579A"/>
    <w:rsid w:val="0075590F"/>
    <w:rsid w:val="00C774C8"/>
    <w:rsid w:val="00CD3DA7"/>
    <w:rsid w:val="00CE6945"/>
    <w:rsid w:val="00EB4157"/>
    <w:rsid w:val="00ED1E06"/>
    <w:rsid w:val="00ED3C2A"/>
    <w:rsid w:val="00FD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855F7"/>
  <w15:docId w15:val="{88568244-FDAA-454B-B8E0-259C15D54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13B"/>
  </w:style>
  <w:style w:type="paragraph" w:styleId="Nagwek1">
    <w:name w:val="heading 1"/>
    <w:basedOn w:val="Normalny"/>
    <w:link w:val="Nagwek1Znak"/>
    <w:uiPriority w:val="9"/>
    <w:qFormat/>
    <w:rsid w:val="00CE69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E69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94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E694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6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945"/>
    <w:rPr>
      <w:b/>
      <w:bCs/>
    </w:rPr>
  </w:style>
  <w:style w:type="paragraph" w:styleId="Bezodstpw">
    <w:name w:val="No Spacing"/>
    <w:uiPriority w:val="1"/>
    <w:qFormat/>
    <w:rsid w:val="00CD3DA7"/>
    <w:pPr>
      <w:spacing w:after="0" w:line="240" w:lineRule="auto"/>
    </w:pPr>
    <w:rPr>
      <w:kern w:val="2"/>
    </w:rPr>
  </w:style>
  <w:style w:type="paragraph" w:customStyle="1" w:styleId="western">
    <w:name w:val="western"/>
    <w:basedOn w:val="Normalny"/>
    <w:rsid w:val="00ED1E06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5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Janus-Lewczyńska</dc:creator>
  <cp:keywords/>
  <dc:description/>
  <cp:lastModifiedBy>Michał Śpiewak</cp:lastModifiedBy>
  <cp:revision>2</cp:revision>
  <cp:lastPrinted>2026-09-18T09:39:00Z</cp:lastPrinted>
  <dcterms:created xsi:type="dcterms:W3CDTF">2026-09-18T11:54:00Z</dcterms:created>
  <dcterms:modified xsi:type="dcterms:W3CDTF">2026-09-18T11:54:00Z</dcterms:modified>
</cp:coreProperties>
</file>