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C52" w:rsidRDefault="00252C52">
      <w:pPr>
        <w:rPr>
          <w:b/>
          <w:sz w:val="28"/>
          <w:szCs w:val="28"/>
        </w:rPr>
      </w:pPr>
      <w:r>
        <w:rPr>
          <w:b/>
          <w:sz w:val="28"/>
          <w:szCs w:val="28"/>
        </w:rPr>
        <w:t>Kontrole w Miejskim Przedszkolu Nr 9 w Częstochowie – 2014r</w:t>
      </w:r>
    </w:p>
    <w:p w:rsidR="00252C52" w:rsidRDefault="00252C52">
      <w:pPr>
        <w:rPr>
          <w:b/>
          <w:sz w:val="28"/>
          <w:szCs w:val="28"/>
        </w:rPr>
      </w:pPr>
    </w:p>
    <w:p w:rsidR="00A02729" w:rsidRPr="001E2C04" w:rsidRDefault="001E2C04">
      <w:pPr>
        <w:rPr>
          <w:b/>
          <w:sz w:val="28"/>
          <w:szCs w:val="28"/>
        </w:rPr>
      </w:pPr>
      <w:r w:rsidRPr="001E2C04">
        <w:rPr>
          <w:b/>
          <w:sz w:val="28"/>
          <w:szCs w:val="28"/>
        </w:rPr>
        <w:t>1.</w:t>
      </w:r>
      <w:r w:rsidR="005A055A" w:rsidRPr="001E2C04">
        <w:rPr>
          <w:b/>
          <w:sz w:val="28"/>
          <w:szCs w:val="28"/>
        </w:rPr>
        <w:t>KONTROLA STANU TECHNICZNEGO URZĄDZEŃ PLACU ZABAW</w:t>
      </w:r>
    </w:p>
    <w:p w:rsidR="005A055A" w:rsidRPr="001E2C04" w:rsidRDefault="005A055A">
      <w:pPr>
        <w:rPr>
          <w:sz w:val="28"/>
          <w:szCs w:val="28"/>
        </w:rPr>
      </w:pPr>
      <w:r w:rsidRPr="001E2C04">
        <w:rPr>
          <w:sz w:val="28"/>
          <w:szCs w:val="28"/>
        </w:rPr>
        <w:t xml:space="preserve">Obiekt – Miejskie Przedszkole Nr 9 w Częstochowie ul. </w:t>
      </w:r>
      <w:proofErr w:type="spellStart"/>
      <w:r w:rsidRPr="001E2C04">
        <w:rPr>
          <w:sz w:val="28"/>
          <w:szCs w:val="28"/>
        </w:rPr>
        <w:t>Sabinowska</w:t>
      </w:r>
      <w:proofErr w:type="spellEnd"/>
      <w:r w:rsidRPr="001E2C04">
        <w:rPr>
          <w:sz w:val="28"/>
          <w:szCs w:val="28"/>
        </w:rPr>
        <w:t xml:space="preserve"> 81/83</w:t>
      </w:r>
    </w:p>
    <w:p w:rsidR="005A055A" w:rsidRPr="001E2C04" w:rsidRDefault="005A055A">
      <w:pPr>
        <w:rPr>
          <w:sz w:val="28"/>
          <w:szCs w:val="28"/>
        </w:rPr>
      </w:pPr>
      <w:r w:rsidRPr="001E2C04">
        <w:rPr>
          <w:sz w:val="28"/>
          <w:szCs w:val="28"/>
        </w:rPr>
        <w:t>W dn. 05.09.2014r został wykonany przegląd i ocena sprawności technicznej urządzeń placu zabaw położonego na terenie Miejskiego Przedszkola Nr 9 w Częstochowie. Przez specjalistę konstrukcyjno – budowlanego.</w:t>
      </w:r>
    </w:p>
    <w:p w:rsidR="008A2F80" w:rsidRPr="001E2C04" w:rsidRDefault="008A2F80">
      <w:pPr>
        <w:rPr>
          <w:sz w:val="28"/>
          <w:szCs w:val="28"/>
        </w:rPr>
      </w:pPr>
      <w:r w:rsidRPr="001E2C04">
        <w:rPr>
          <w:sz w:val="28"/>
          <w:szCs w:val="28"/>
        </w:rPr>
        <w:t>Na podstawie wyników niniejszej kontroli stwierdzono : urządzenia znajdujące się na placu zabaw Miejskiego Przedszkola Nr 9 w Częstochowie są w dobrym stanie technicznym stabilne, kompletne i bezpieczne dla użytkowników oraz nadają się do użytkowania za wyjątkiem ścianki do wspinaczki z drabinką z podestem oraz wieży z rurą do zjeżdżania, które mogą być wykonane dopiero po wykonaniu strefy bezpieczeństwa  z nawierzchni amortyzującej ewentualne upadki. Gdyż wysokość zabawy przekracza 1m od poziomu gruntu zalecenia PN- EN 1177).</w:t>
      </w:r>
    </w:p>
    <w:p w:rsidR="005A055A" w:rsidRPr="001E2C04" w:rsidRDefault="005A055A">
      <w:pPr>
        <w:rPr>
          <w:b/>
          <w:sz w:val="28"/>
          <w:szCs w:val="28"/>
        </w:rPr>
      </w:pPr>
      <w:r w:rsidRPr="001E2C04">
        <w:rPr>
          <w:b/>
          <w:sz w:val="28"/>
          <w:szCs w:val="28"/>
        </w:rPr>
        <w:t>2. KONTROLA CENTRALNEGO LABORATORIUM BADANIA WODY I ŚCIEKÓW PRZEDSIĘBIORSTWA WODOCIĄGÓW I KANALIZACJI OKRĘGU CZĘSTOCHOWSKIEGO SA W CZĘSTOCHOWIE</w:t>
      </w:r>
    </w:p>
    <w:p w:rsidR="005A055A" w:rsidRPr="001E2C04" w:rsidRDefault="005A055A">
      <w:pPr>
        <w:rPr>
          <w:sz w:val="28"/>
          <w:szCs w:val="28"/>
        </w:rPr>
      </w:pPr>
      <w:r w:rsidRPr="001E2C04">
        <w:rPr>
          <w:sz w:val="28"/>
          <w:szCs w:val="28"/>
        </w:rPr>
        <w:t>Data wydania sprawozdania z badań NL/0378?2014 w dn. 24.04. 2014r</w:t>
      </w:r>
    </w:p>
    <w:p w:rsidR="005A055A" w:rsidRPr="001E2C04" w:rsidRDefault="005A055A">
      <w:pPr>
        <w:rPr>
          <w:sz w:val="28"/>
          <w:szCs w:val="28"/>
        </w:rPr>
      </w:pPr>
      <w:r w:rsidRPr="001E2C04">
        <w:rPr>
          <w:sz w:val="28"/>
          <w:szCs w:val="28"/>
        </w:rPr>
        <w:t>Orzeczenie:</w:t>
      </w:r>
    </w:p>
    <w:p w:rsidR="005A055A" w:rsidRPr="001E2C04" w:rsidRDefault="005A055A">
      <w:pPr>
        <w:rPr>
          <w:sz w:val="28"/>
          <w:szCs w:val="28"/>
        </w:rPr>
      </w:pPr>
      <w:r w:rsidRPr="001E2C04">
        <w:rPr>
          <w:sz w:val="28"/>
          <w:szCs w:val="28"/>
        </w:rPr>
        <w:t>Na podstawie przeprowadzonych badań laboratoryjnych stwierdza się, że woda z wewnętrz</w:t>
      </w:r>
      <w:r w:rsidR="008A2F80" w:rsidRPr="001E2C04">
        <w:rPr>
          <w:sz w:val="28"/>
          <w:szCs w:val="28"/>
        </w:rPr>
        <w:t xml:space="preserve">nej instalacji wodociągowej w Miejskim Przedszkolu Nr </w:t>
      </w:r>
      <w:r w:rsidRPr="001E2C04">
        <w:rPr>
          <w:sz w:val="28"/>
          <w:szCs w:val="28"/>
        </w:rPr>
        <w:t xml:space="preserve"> 9 </w:t>
      </w:r>
      <w:r w:rsidR="008A2F80" w:rsidRPr="001E2C04">
        <w:rPr>
          <w:sz w:val="28"/>
          <w:szCs w:val="28"/>
        </w:rPr>
        <w:t>jest pod względem mikrobiologicznym zdatna do picia.</w:t>
      </w:r>
    </w:p>
    <w:p w:rsidR="008A2F80" w:rsidRPr="001E2C04" w:rsidRDefault="00BD21DB">
      <w:pPr>
        <w:rPr>
          <w:b/>
          <w:sz w:val="28"/>
          <w:szCs w:val="28"/>
        </w:rPr>
      </w:pPr>
      <w:r w:rsidRPr="001E2C04">
        <w:rPr>
          <w:b/>
          <w:sz w:val="28"/>
          <w:szCs w:val="28"/>
        </w:rPr>
        <w:t>3. KONTROLA  STANU TECHNICZNEGO PRZEWODÓW KOMINOWYCH WENTYLACYJNYCH I DYMOWYCH.</w:t>
      </w:r>
    </w:p>
    <w:p w:rsidR="00BF6E4B" w:rsidRPr="001E2C04" w:rsidRDefault="00BF6E4B">
      <w:pPr>
        <w:rPr>
          <w:sz w:val="28"/>
          <w:szCs w:val="28"/>
        </w:rPr>
      </w:pPr>
      <w:r w:rsidRPr="001E2C04">
        <w:rPr>
          <w:sz w:val="28"/>
          <w:szCs w:val="28"/>
        </w:rPr>
        <w:t xml:space="preserve">Miejsce: Miejskie Przedszkole Nr 9 w Częstochowie, ul. </w:t>
      </w:r>
      <w:proofErr w:type="spellStart"/>
      <w:r w:rsidRPr="001E2C04">
        <w:rPr>
          <w:sz w:val="28"/>
          <w:szCs w:val="28"/>
        </w:rPr>
        <w:t>Sabinowska</w:t>
      </w:r>
      <w:proofErr w:type="spellEnd"/>
      <w:r w:rsidRPr="001E2C04">
        <w:rPr>
          <w:sz w:val="28"/>
          <w:szCs w:val="28"/>
        </w:rPr>
        <w:t xml:space="preserve"> 81/83</w:t>
      </w:r>
    </w:p>
    <w:p w:rsidR="00BF6E4B" w:rsidRPr="001E2C04" w:rsidRDefault="00BF6E4B">
      <w:pPr>
        <w:rPr>
          <w:sz w:val="28"/>
          <w:szCs w:val="28"/>
        </w:rPr>
      </w:pPr>
      <w:r w:rsidRPr="001E2C04">
        <w:rPr>
          <w:sz w:val="28"/>
          <w:szCs w:val="28"/>
        </w:rPr>
        <w:lastRenderedPageBreak/>
        <w:t>Przeprowadzona przez posiadającego wymagane kwalifikacje mistrza kominiarskiego w oparciu o przepisy ustawy Prawo Budowlane z dn. 7 lipca 1994r (Dz.</w:t>
      </w:r>
      <w:r w:rsidR="001E2C04">
        <w:rPr>
          <w:sz w:val="28"/>
          <w:szCs w:val="28"/>
        </w:rPr>
        <w:t xml:space="preserve"> </w:t>
      </w:r>
      <w:r w:rsidRPr="001E2C04">
        <w:rPr>
          <w:sz w:val="28"/>
          <w:szCs w:val="28"/>
        </w:rPr>
        <w:t>U.</w:t>
      </w:r>
      <w:r w:rsidR="001E2C04">
        <w:rPr>
          <w:sz w:val="28"/>
          <w:szCs w:val="28"/>
        </w:rPr>
        <w:t xml:space="preserve"> Nr 156/2006 poz.1118) wraz z póź</w:t>
      </w:r>
      <w:r w:rsidRPr="001E2C04">
        <w:rPr>
          <w:sz w:val="28"/>
          <w:szCs w:val="28"/>
        </w:rPr>
        <w:t>niejszymi zmianami.</w:t>
      </w:r>
    </w:p>
    <w:p w:rsidR="00BF6E4B" w:rsidRPr="001E2C04" w:rsidRDefault="00BF6E4B">
      <w:pPr>
        <w:rPr>
          <w:sz w:val="28"/>
          <w:szCs w:val="28"/>
        </w:rPr>
      </w:pPr>
      <w:r w:rsidRPr="001E2C04">
        <w:rPr>
          <w:sz w:val="28"/>
          <w:szCs w:val="28"/>
        </w:rPr>
        <w:t>W wyniku kontroli stwierdzono:</w:t>
      </w:r>
    </w:p>
    <w:p w:rsidR="00BF6E4B" w:rsidRPr="001E2C04" w:rsidRDefault="00BF6E4B">
      <w:pPr>
        <w:rPr>
          <w:sz w:val="28"/>
          <w:szCs w:val="28"/>
        </w:rPr>
      </w:pPr>
      <w:r w:rsidRPr="001E2C04">
        <w:rPr>
          <w:sz w:val="28"/>
          <w:szCs w:val="28"/>
        </w:rPr>
        <w:t>Objęte kontrolą przewody- kan</w:t>
      </w:r>
      <w:r w:rsidR="001E2C04">
        <w:rPr>
          <w:sz w:val="28"/>
          <w:szCs w:val="28"/>
        </w:rPr>
        <w:t>a</w:t>
      </w:r>
      <w:r w:rsidRPr="001E2C04">
        <w:rPr>
          <w:sz w:val="28"/>
          <w:szCs w:val="28"/>
        </w:rPr>
        <w:t>ły kominowe dymowe i wentylacyjne odpowiadają przepisom w zakresie czynności zawartym na odwrocie protokołu z dn. 21.05.2014r.</w:t>
      </w:r>
    </w:p>
    <w:p w:rsidR="00BF6E4B" w:rsidRPr="001E2C04" w:rsidRDefault="00BF6E4B">
      <w:pPr>
        <w:rPr>
          <w:b/>
          <w:sz w:val="28"/>
          <w:szCs w:val="28"/>
        </w:rPr>
      </w:pPr>
      <w:r w:rsidRPr="001E2C04">
        <w:rPr>
          <w:b/>
          <w:sz w:val="28"/>
          <w:szCs w:val="28"/>
        </w:rPr>
        <w:t>4. KONTROLA Z PRZEGLĄDU TECHNICZNEGO SPRZĘTU P-</w:t>
      </w:r>
      <w:r w:rsidR="001E2C04" w:rsidRPr="001E2C04">
        <w:rPr>
          <w:b/>
          <w:sz w:val="28"/>
          <w:szCs w:val="28"/>
        </w:rPr>
        <w:t xml:space="preserve"> </w:t>
      </w:r>
      <w:r w:rsidRPr="001E2C04">
        <w:rPr>
          <w:b/>
          <w:sz w:val="28"/>
          <w:szCs w:val="28"/>
        </w:rPr>
        <w:t>POŻ</w:t>
      </w:r>
      <w:r w:rsidR="001E2C04" w:rsidRPr="001E2C04">
        <w:rPr>
          <w:b/>
          <w:sz w:val="28"/>
          <w:szCs w:val="28"/>
        </w:rPr>
        <w:t>.</w:t>
      </w:r>
    </w:p>
    <w:p w:rsidR="00BF6E4B" w:rsidRPr="001E2C04" w:rsidRDefault="00BF6E4B">
      <w:pPr>
        <w:rPr>
          <w:sz w:val="28"/>
          <w:szCs w:val="28"/>
        </w:rPr>
      </w:pPr>
      <w:r w:rsidRPr="001E2C04">
        <w:rPr>
          <w:sz w:val="28"/>
          <w:szCs w:val="28"/>
        </w:rPr>
        <w:t>Protokół Nr 607/14</w:t>
      </w:r>
    </w:p>
    <w:p w:rsidR="00BF6E4B" w:rsidRPr="001E2C04" w:rsidRDefault="00BF6E4B">
      <w:pPr>
        <w:rPr>
          <w:sz w:val="28"/>
          <w:szCs w:val="28"/>
        </w:rPr>
      </w:pPr>
      <w:r w:rsidRPr="001E2C04">
        <w:rPr>
          <w:sz w:val="28"/>
          <w:szCs w:val="28"/>
        </w:rPr>
        <w:t>Data wykonania przeglądu: 05.2014r</w:t>
      </w:r>
    </w:p>
    <w:p w:rsidR="00BF6E4B" w:rsidRPr="001E2C04" w:rsidRDefault="00BF6E4B">
      <w:pPr>
        <w:rPr>
          <w:b/>
          <w:sz w:val="28"/>
          <w:szCs w:val="28"/>
        </w:rPr>
      </w:pPr>
      <w:r w:rsidRPr="001E2C04">
        <w:rPr>
          <w:b/>
          <w:sz w:val="28"/>
          <w:szCs w:val="28"/>
        </w:rPr>
        <w:t>5.KONTROLA PAŃSTWOWEGO INSPEKTORATU SANITARNEGO W CZĘSTOCHOWIE</w:t>
      </w:r>
    </w:p>
    <w:p w:rsidR="00BF6E4B" w:rsidRPr="001E2C04" w:rsidRDefault="00BF6E4B">
      <w:pPr>
        <w:rPr>
          <w:sz w:val="28"/>
          <w:szCs w:val="28"/>
        </w:rPr>
      </w:pPr>
      <w:r w:rsidRPr="001E2C04">
        <w:rPr>
          <w:sz w:val="28"/>
          <w:szCs w:val="28"/>
        </w:rPr>
        <w:t>Obiekt: Miejskie Przedszkole Nr9 w Częstochowie</w:t>
      </w:r>
    </w:p>
    <w:p w:rsidR="00BF6E4B" w:rsidRPr="001E2C04" w:rsidRDefault="00BF6E4B">
      <w:pPr>
        <w:rPr>
          <w:sz w:val="28"/>
          <w:szCs w:val="28"/>
        </w:rPr>
      </w:pPr>
      <w:r w:rsidRPr="001E2C04">
        <w:rPr>
          <w:sz w:val="28"/>
          <w:szCs w:val="28"/>
        </w:rPr>
        <w:t>Data kontroli: 25.03.2014r</w:t>
      </w:r>
    </w:p>
    <w:p w:rsidR="00BF6E4B" w:rsidRPr="001E2C04" w:rsidRDefault="00BF6E4B">
      <w:pPr>
        <w:rPr>
          <w:sz w:val="28"/>
          <w:szCs w:val="28"/>
        </w:rPr>
      </w:pPr>
      <w:r w:rsidRPr="001E2C04">
        <w:rPr>
          <w:sz w:val="28"/>
          <w:szCs w:val="28"/>
        </w:rPr>
        <w:t>Zakres: Kontrola sanitarna problemowa w zakresie oceny stanu dostosowania mebli edukacyjnych do zasad ergonomii.</w:t>
      </w:r>
    </w:p>
    <w:p w:rsidR="00BF6E4B" w:rsidRPr="001E2C04" w:rsidRDefault="00BF6E4B">
      <w:pPr>
        <w:rPr>
          <w:b/>
          <w:sz w:val="28"/>
          <w:szCs w:val="28"/>
        </w:rPr>
      </w:pPr>
      <w:r w:rsidRPr="001E2C04">
        <w:rPr>
          <w:b/>
          <w:sz w:val="28"/>
          <w:szCs w:val="28"/>
        </w:rPr>
        <w:t>6. KONTROLA KURATORIUM OŚWIATY W KATOWICACH DELEGATURA</w:t>
      </w:r>
    </w:p>
    <w:p w:rsidR="00BF6E4B" w:rsidRPr="001E2C04" w:rsidRDefault="00BF6E4B">
      <w:pPr>
        <w:rPr>
          <w:sz w:val="28"/>
          <w:szCs w:val="28"/>
        </w:rPr>
      </w:pPr>
      <w:r w:rsidRPr="001E2C04">
        <w:rPr>
          <w:sz w:val="28"/>
          <w:szCs w:val="28"/>
        </w:rPr>
        <w:t>Badanie zostało zrealizowane w dn. 6,7i 10 luty  przez zespół wizytatorów ds. ewaluacji.</w:t>
      </w:r>
    </w:p>
    <w:p w:rsidR="00BF6E4B" w:rsidRPr="001E2C04" w:rsidRDefault="00BF6E4B">
      <w:pPr>
        <w:rPr>
          <w:sz w:val="28"/>
          <w:szCs w:val="28"/>
        </w:rPr>
      </w:pPr>
      <w:r w:rsidRPr="001E2C04">
        <w:rPr>
          <w:sz w:val="28"/>
          <w:szCs w:val="28"/>
        </w:rPr>
        <w:t xml:space="preserve">Ewaluacja miała na celu zebranie informacji </w:t>
      </w:r>
      <w:r w:rsidR="001E2C04" w:rsidRPr="001E2C04">
        <w:rPr>
          <w:sz w:val="28"/>
          <w:szCs w:val="28"/>
        </w:rPr>
        <w:t>i ustalenie poziomu spełniania przez szkołę wymagań zawartych w załączeniu do Rozporządzenia Ministr</w:t>
      </w:r>
      <w:r w:rsidR="001E2C04">
        <w:rPr>
          <w:sz w:val="28"/>
          <w:szCs w:val="28"/>
        </w:rPr>
        <w:t>a Edukacji Narodowej z dn. 7 paź</w:t>
      </w:r>
      <w:r w:rsidR="001E2C04" w:rsidRPr="001E2C04">
        <w:rPr>
          <w:sz w:val="28"/>
          <w:szCs w:val="28"/>
        </w:rPr>
        <w:t>dziernika 2009 w sprawie nadzoru pedagogiczneg</w:t>
      </w:r>
      <w:r w:rsidR="001E2C04">
        <w:rPr>
          <w:sz w:val="28"/>
          <w:szCs w:val="28"/>
        </w:rPr>
        <w:t>o (</w:t>
      </w:r>
      <w:proofErr w:type="spellStart"/>
      <w:r w:rsidR="001E2C04">
        <w:rPr>
          <w:sz w:val="28"/>
          <w:szCs w:val="28"/>
        </w:rPr>
        <w:t>Dz</w:t>
      </w:r>
      <w:proofErr w:type="spellEnd"/>
      <w:r w:rsidR="001E2C04">
        <w:rPr>
          <w:sz w:val="28"/>
          <w:szCs w:val="28"/>
        </w:rPr>
        <w:t xml:space="preserve"> U. Nr 168, poz. 1324 z </w:t>
      </w:r>
      <w:proofErr w:type="spellStart"/>
      <w:r w:rsidR="001E2C04">
        <w:rPr>
          <w:sz w:val="28"/>
          <w:szCs w:val="28"/>
        </w:rPr>
        <w:t>póź</w:t>
      </w:r>
      <w:r w:rsidR="001E2C04" w:rsidRPr="001E2C04">
        <w:rPr>
          <w:sz w:val="28"/>
          <w:szCs w:val="28"/>
        </w:rPr>
        <w:t>n</w:t>
      </w:r>
      <w:proofErr w:type="spellEnd"/>
      <w:r w:rsidR="001E2C04" w:rsidRPr="001E2C04">
        <w:rPr>
          <w:sz w:val="28"/>
          <w:szCs w:val="28"/>
        </w:rPr>
        <w:t xml:space="preserve">. </w:t>
      </w:r>
      <w:r w:rsidR="001E2C04">
        <w:rPr>
          <w:sz w:val="28"/>
          <w:szCs w:val="28"/>
        </w:rPr>
        <w:t>z</w:t>
      </w:r>
      <w:r w:rsidR="001E2C04" w:rsidRPr="001E2C04">
        <w:rPr>
          <w:sz w:val="28"/>
          <w:szCs w:val="28"/>
        </w:rPr>
        <w:t>mianami) w zakresie</w:t>
      </w:r>
      <w:r w:rsidR="001E2C04">
        <w:rPr>
          <w:sz w:val="28"/>
          <w:szCs w:val="28"/>
        </w:rPr>
        <w:t xml:space="preserve">       </w:t>
      </w:r>
      <w:r w:rsidR="001E2C04" w:rsidRPr="001E2C04">
        <w:rPr>
          <w:sz w:val="28"/>
          <w:szCs w:val="28"/>
        </w:rPr>
        <w:t>1 wymagania</w:t>
      </w:r>
      <w:r w:rsidR="001E2C04">
        <w:rPr>
          <w:sz w:val="28"/>
          <w:szCs w:val="28"/>
        </w:rPr>
        <w:t xml:space="preserve"> </w:t>
      </w:r>
      <w:r w:rsidR="001E2C04" w:rsidRPr="001E2C04">
        <w:rPr>
          <w:sz w:val="28"/>
          <w:szCs w:val="28"/>
        </w:rPr>
        <w:t>(3 kryteriów- obszarów badań) Promowana jest wartość wychowania przedszkolnego</w:t>
      </w:r>
    </w:p>
    <w:p w:rsidR="001E2C04" w:rsidRPr="001E2C04" w:rsidRDefault="001E2C04">
      <w:pPr>
        <w:rPr>
          <w:sz w:val="28"/>
          <w:szCs w:val="28"/>
        </w:rPr>
      </w:pPr>
      <w:r w:rsidRPr="001E2C04">
        <w:rPr>
          <w:sz w:val="28"/>
          <w:szCs w:val="28"/>
        </w:rPr>
        <w:t>Raport służy rozwojowi placówki oraz rozwojowi systemu oświatowego.</w:t>
      </w:r>
    </w:p>
    <w:sectPr w:rsidR="001E2C04" w:rsidRPr="001E2C04" w:rsidSect="003F77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055A"/>
    <w:rsid w:val="0001354B"/>
    <w:rsid w:val="0017134C"/>
    <w:rsid w:val="001E2C04"/>
    <w:rsid w:val="00252C52"/>
    <w:rsid w:val="003F77F8"/>
    <w:rsid w:val="005A055A"/>
    <w:rsid w:val="008A2F80"/>
    <w:rsid w:val="009855E6"/>
    <w:rsid w:val="00BD21DB"/>
    <w:rsid w:val="00BF6E4B"/>
    <w:rsid w:val="00F26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77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404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ppp</dc:creator>
  <cp:keywords/>
  <dc:description/>
  <cp:lastModifiedBy>Tomek</cp:lastModifiedBy>
  <cp:revision>3</cp:revision>
  <dcterms:created xsi:type="dcterms:W3CDTF">2014-09-13T17:17:00Z</dcterms:created>
  <dcterms:modified xsi:type="dcterms:W3CDTF">2014-09-18T16:29:00Z</dcterms:modified>
</cp:coreProperties>
</file>