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56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56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56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72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0"/>
        <w:rPr>
          <w:rFonts w:ascii="Cambria" w:hAnsi="Cambria"/>
          <w:b/>
          <w:bCs/>
          <w:sz w:val="72"/>
          <w:szCs w:val="24"/>
        </w:rPr>
      </w:pPr>
      <w:bookmarkStart w:id="0" w:name="_Toc42312656"/>
      <w:bookmarkStart w:id="1" w:name="_GoBack"/>
      <w:r w:rsidRPr="006D029C">
        <w:rPr>
          <w:rFonts w:ascii="Cambria" w:hAnsi="Cambria"/>
          <w:b/>
          <w:bCs/>
          <w:sz w:val="72"/>
          <w:szCs w:val="24"/>
        </w:rPr>
        <w:t>SZKOLNY PROGRAM</w:t>
      </w:r>
      <w:bookmarkEnd w:id="0"/>
    </w:p>
    <w:p w:rsidR="006D029C" w:rsidRPr="006D029C" w:rsidRDefault="006D029C" w:rsidP="006D029C">
      <w:pPr>
        <w:spacing w:after="0" w:line="240" w:lineRule="auto"/>
        <w:jc w:val="center"/>
        <w:rPr>
          <w:rFonts w:ascii="Cambria" w:hAnsi="Cambria"/>
          <w:b/>
          <w:bCs/>
          <w:sz w:val="72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Cambria" w:hAnsi="Cambria"/>
          <w:b/>
          <w:bCs/>
          <w:sz w:val="72"/>
          <w:szCs w:val="24"/>
        </w:rPr>
      </w:pPr>
      <w:bookmarkStart w:id="2" w:name="_Toc42312657"/>
      <w:r w:rsidRPr="006D029C">
        <w:rPr>
          <w:rFonts w:ascii="Cambria" w:hAnsi="Cambria"/>
          <w:b/>
          <w:bCs/>
          <w:sz w:val="72"/>
          <w:szCs w:val="24"/>
        </w:rPr>
        <w:t>PROFILAKTYKI</w:t>
      </w:r>
      <w:bookmarkEnd w:id="2"/>
    </w:p>
    <w:p w:rsidR="006D029C" w:rsidRPr="006D029C" w:rsidRDefault="006D029C" w:rsidP="006D029C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60"/>
          <w:szCs w:val="24"/>
        </w:rPr>
      </w:pPr>
    </w:p>
    <w:p w:rsidR="006D029C" w:rsidRPr="006D029C" w:rsidRDefault="006D029C" w:rsidP="006D029C">
      <w:pPr>
        <w:spacing w:after="0" w:line="360" w:lineRule="auto"/>
        <w:jc w:val="center"/>
        <w:rPr>
          <w:rFonts w:ascii="Cambria" w:hAnsi="Cambria"/>
          <w:b/>
          <w:bCs/>
          <w:sz w:val="56"/>
          <w:szCs w:val="24"/>
        </w:rPr>
      </w:pPr>
      <w:r w:rsidRPr="006D029C">
        <w:rPr>
          <w:rFonts w:ascii="Cambria" w:hAnsi="Cambria"/>
          <w:b/>
          <w:bCs/>
          <w:sz w:val="56"/>
          <w:szCs w:val="24"/>
        </w:rPr>
        <w:t>Szkoły Podstawowej nr 13</w:t>
      </w:r>
    </w:p>
    <w:p w:rsidR="006D029C" w:rsidRPr="006D029C" w:rsidRDefault="006D029C" w:rsidP="006D029C">
      <w:pPr>
        <w:spacing w:after="0" w:line="360" w:lineRule="auto"/>
        <w:jc w:val="center"/>
        <w:rPr>
          <w:rFonts w:ascii="Cambria" w:hAnsi="Cambria"/>
          <w:b/>
          <w:bCs/>
          <w:sz w:val="56"/>
          <w:szCs w:val="24"/>
        </w:rPr>
      </w:pPr>
      <w:r w:rsidRPr="006D029C">
        <w:rPr>
          <w:rFonts w:ascii="Cambria" w:hAnsi="Cambria"/>
          <w:b/>
          <w:bCs/>
          <w:sz w:val="56"/>
          <w:szCs w:val="24"/>
        </w:rPr>
        <w:t>im. K. Makuszyńskiego</w:t>
      </w:r>
    </w:p>
    <w:p w:rsidR="006D029C" w:rsidRPr="006D029C" w:rsidRDefault="006D029C" w:rsidP="006D029C">
      <w:pPr>
        <w:spacing w:after="0" w:line="360" w:lineRule="auto"/>
        <w:jc w:val="center"/>
        <w:rPr>
          <w:rFonts w:ascii="Cambria" w:hAnsi="Cambria"/>
          <w:b/>
          <w:bCs/>
          <w:sz w:val="56"/>
          <w:szCs w:val="24"/>
        </w:rPr>
      </w:pPr>
      <w:r w:rsidRPr="006D029C">
        <w:rPr>
          <w:rFonts w:ascii="Cambria" w:hAnsi="Cambria"/>
          <w:b/>
          <w:bCs/>
          <w:sz w:val="56"/>
          <w:szCs w:val="24"/>
        </w:rPr>
        <w:t>w Częstochowie</w:t>
      </w:r>
    </w:p>
    <w:bookmarkEnd w:id="1"/>
    <w:p w:rsidR="006D029C" w:rsidRPr="006D029C" w:rsidRDefault="006D029C" w:rsidP="006D029C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i/>
          <w:iCs/>
          <w:sz w:val="60"/>
          <w:szCs w:val="24"/>
        </w:rPr>
      </w:pPr>
    </w:p>
    <w:p w:rsidR="006D029C" w:rsidRPr="006D029C" w:rsidRDefault="006D029C" w:rsidP="006D029C">
      <w:pPr>
        <w:spacing w:after="0" w:line="360" w:lineRule="auto"/>
        <w:jc w:val="center"/>
        <w:rPr>
          <w:rFonts w:ascii="Times New Roman" w:hAnsi="Times New Roman"/>
          <w:b/>
          <w:bCs/>
          <w:sz w:val="56"/>
          <w:szCs w:val="24"/>
        </w:rPr>
      </w:pPr>
    </w:p>
    <w:p w:rsidR="006D029C" w:rsidRPr="006D029C" w:rsidRDefault="006D029C" w:rsidP="006D029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029C" w:rsidRPr="006D029C" w:rsidRDefault="006D029C" w:rsidP="006D029C">
      <w:pPr>
        <w:spacing w:after="0" w:line="360" w:lineRule="auto"/>
        <w:ind w:left="900" w:hanging="540"/>
        <w:rPr>
          <w:rFonts w:ascii="Times New Roman" w:hAnsi="Times New Roman"/>
          <w:i/>
          <w:iCs/>
          <w:sz w:val="32"/>
          <w:szCs w:val="24"/>
        </w:rPr>
      </w:pPr>
      <w:r w:rsidRPr="006D029C">
        <w:rPr>
          <w:rFonts w:ascii="Times New Roman" w:hAnsi="Times New Roman"/>
          <w:i/>
          <w:iCs/>
          <w:sz w:val="32"/>
          <w:szCs w:val="24"/>
        </w:rPr>
        <w:t xml:space="preserve">     </w:t>
      </w:r>
    </w:p>
    <w:p w:rsidR="006D029C" w:rsidRPr="006D029C" w:rsidRDefault="006D029C" w:rsidP="006D029C">
      <w:pPr>
        <w:spacing w:after="0" w:line="360" w:lineRule="auto"/>
        <w:ind w:left="900" w:hanging="540"/>
        <w:rPr>
          <w:rFonts w:ascii="Times New Roman" w:hAnsi="Times New Roman"/>
          <w:i/>
          <w:iCs/>
          <w:sz w:val="32"/>
          <w:szCs w:val="24"/>
        </w:rPr>
      </w:pPr>
    </w:p>
    <w:p w:rsidR="006D029C" w:rsidRPr="006D029C" w:rsidRDefault="006D029C" w:rsidP="006D029C">
      <w:pPr>
        <w:spacing w:after="0" w:line="360" w:lineRule="auto"/>
        <w:ind w:left="360"/>
        <w:rPr>
          <w:rFonts w:ascii="Times New Roman" w:hAnsi="Times New Roman"/>
          <w:i/>
          <w:iCs/>
          <w:sz w:val="36"/>
          <w:szCs w:val="24"/>
        </w:rPr>
      </w:pPr>
    </w:p>
    <w:p w:rsidR="006D029C" w:rsidRPr="006D029C" w:rsidRDefault="006D029C" w:rsidP="006D029C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56"/>
          <w:szCs w:val="24"/>
        </w:rPr>
      </w:pPr>
      <w:bookmarkStart w:id="3" w:name="_Toc41804133"/>
      <w:bookmarkStart w:id="4" w:name="_Toc42312659"/>
      <w:r w:rsidRPr="006D029C">
        <w:rPr>
          <w:rFonts w:ascii="Times New Roman" w:hAnsi="Times New Roman"/>
          <w:b/>
          <w:bCs/>
          <w:sz w:val="56"/>
          <w:szCs w:val="24"/>
        </w:rPr>
        <w:t>ZAGADNIENIA OGÓLNE</w:t>
      </w:r>
      <w:bookmarkEnd w:id="3"/>
      <w:bookmarkEnd w:id="4"/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24"/>
        </w:rPr>
      </w:pPr>
      <w:bookmarkStart w:id="5" w:name="_Toc41804134"/>
      <w:bookmarkStart w:id="6" w:name="_Toc42312660"/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24"/>
        </w:rPr>
      </w:pPr>
      <w:r w:rsidRPr="006D029C">
        <w:rPr>
          <w:rFonts w:ascii="Times New Roman" w:hAnsi="Times New Roman"/>
          <w:b/>
          <w:bCs/>
          <w:sz w:val="48"/>
          <w:szCs w:val="24"/>
        </w:rPr>
        <w:t>Podstawy prawne</w:t>
      </w:r>
      <w:bookmarkEnd w:id="5"/>
      <w:bookmarkEnd w:id="6"/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  <w:u w:val="single"/>
        </w:rPr>
      </w:pPr>
    </w:p>
    <w:p w:rsidR="006D029C" w:rsidRPr="006D029C" w:rsidRDefault="006D029C" w:rsidP="006D0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Konstytucja Rzeczpospolitej Polskiej art.72</w:t>
      </w:r>
    </w:p>
    <w:p w:rsidR="006D029C" w:rsidRPr="006D029C" w:rsidRDefault="006D029C" w:rsidP="006D0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Konwencja Praw Dziecka art.3, 19, 33</w:t>
      </w:r>
    </w:p>
    <w:p w:rsidR="006D029C" w:rsidRPr="006D029C" w:rsidRDefault="006D029C" w:rsidP="006D0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Rozporządzenie MEN z dnia 27 sierpnia 2012 r w sprawie podstawy programowej wychowania przedszkolnego i kształcenia ogólnego w poszczególnych typach szkół </w:t>
      </w:r>
    </w:p>
    <w:p w:rsidR="006D029C" w:rsidRPr="006D029C" w:rsidRDefault="006D029C" w:rsidP="006D0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u w:val="single"/>
        </w:rPr>
      </w:pPr>
      <w:r w:rsidRPr="006D029C">
        <w:rPr>
          <w:rFonts w:ascii="Times New Roman" w:hAnsi="Times New Roman"/>
          <w:bCs/>
          <w:sz w:val="28"/>
          <w:szCs w:val="24"/>
        </w:rPr>
        <w:t>Rozporządzenie MEN z dnia 24 lipca 2015 r w sprawie warunków organizowania kształcenia, wychowania i opieki dla dzieci i młodzieży niepełnosprawnych, niedostosowanych społecznie i zagrożonych niedostosowaniem społecznym</w:t>
      </w:r>
    </w:p>
    <w:p w:rsidR="006D029C" w:rsidRPr="006D029C" w:rsidRDefault="006D029C" w:rsidP="006D0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Rozporządzenie MEN z dnia 18 sierpnia 2015 r w sprawie zakresu i form prowadzenia w szkołach i placówkach systemu oświaty działalności wychowawczej, edukacyjnej, informacyjnej i profilaktycznej w celu przeciwdziałania narkomanii  </w:t>
      </w:r>
    </w:p>
    <w:p w:rsidR="006D029C" w:rsidRPr="006D029C" w:rsidRDefault="006D029C" w:rsidP="006D0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Rozporządzenie Ministra Zdrowia z dnia 26 sierpnia 2015 r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48"/>
          <w:szCs w:val="24"/>
        </w:rPr>
        <w:br w:type="page"/>
      </w:r>
      <w:r w:rsidRPr="006D029C">
        <w:rPr>
          <w:rFonts w:ascii="Times New Roman" w:hAnsi="Times New Roman"/>
          <w:sz w:val="28"/>
          <w:szCs w:val="24"/>
        </w:rPr>
        <w:lastRenderedPageBreak/>
        <w:t xml:space="preserve"> </w:t>
      </w:r>
    </w:p>
    <w:p w:rsidR="006D029C" w:rsidRPr="006D029C" w:rsidRDefault="006D029C" w:rsidP="006D0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24"/>
        </w:rPr>
      </w:pPr>
      <w:bookmarkStart w:id="7" w:name="_Toc41804136"/>
      <w:bookmarkStart w:id="8" w:name="_Toc42312662"/>
      <w:r w:rsidRPr="006D029C">
        <w:rPr>
          <w:rFonts w:ascii="Times New Roman" w:hAnsi="Times New Roman"/>
          <w:b/>
          <w:bCs/>
          <w:sz w:val="48"/>
          <w:szCs w:val="24"/>
        </w:rPr>
        <w:t>OGÓLNE ZAŁOŻENIA PROGRAMU</w:t>
      </w:r>
      <w:bookmarkEnd w:id="7"/>
      <w:bookmarkEnd w:id="8"/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Szkolny Program Profilaktyki dostosowany jest do potrzeb rozwojowych  uczniów szkoły podstawowej i będzie realizowany podczas zajęć lekcyjnych z wybranych przedmiotów, godzin do dyspozycji wychowawcy klasy oraz na zajęciach pozalekcyjnych. Realizacja programu z dorosłymi będzie prowadzona podczas szkoleniowych rad pedagogicznych, spotkań zespołów samokształceniowych oraz zebrań z rodzicami.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ab/>
        <w:t xml:space="preserve">Aby maksymalizować efektywność oddziaływań, program realizowany będzie metodami wielostronnego kształcenia i stymulacji aktywności komunikacyjnej uczniów. Proponuje się zatem: </w:t>
      </w:r>
    </w:p>
    <w:p w:rsidR="006D029C" w:rsidRPr="006D029C" w:rsidRDefault="006D029C" w:rsidP="006D0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metody aktywne, np. burza mózgów, drzewko decyzyjne, praca w grupach, drama, odgrywanie ról, twórczość artystyczna</w:t>
      </w:r>
    </w:p>
    <w:p w:rsidR="006D029C" w:rsidRPr="006D029C" w:rsidRDefault="006D029C" w:rsidP="006D0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metody eksponujące np.: pokaz, demonstracja, , inscenizacje, wystawy </w:t>
      </w:r>
    </w:p>
    <w:p w:rsidR="006D029C" w:rsidRPr="006D029C" w:rsidRDefault="006D029C" w:rsidP="006D0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metody praktyczne, np.: gry i zabawy interakcyjne, redagowanie gazetki szkolnej, wycieczki </w:t>
      </w:r>
    </w:p>
    <w:p w:rsidR="006D029C" w:rsidRPr="006D029C" w:rsidRDefault="006D029C" w:rsidP="006D0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metody podające: wykład, pogadanka, rozmowa, dyskusja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Praca będzie prowadzona indywidualnie, grupowo i zespołowo.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24"/>
        </w:rPr>
      </w:pPr>
      <w:bookmarkStart w:id="9" w:name="_Toc41804138"/>
      <w:bookmarkStart w:id="10" w:name="_Toc42312664"/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24"/>
        </w:rPr>
      </w:pPr>
      <w:r w:rsidRPr="006D029C">
        <w:rPr>
          <w:rFonts w:ascii="Times New Roman" w:hAnsi="Times New Roman"/>
          <w:b/>
          <w:bCs/>
          <w:sz w:val="48"/>
          <w:szCs w:val="24"/>
        </w:rPr>
        <w:t>Cele SPP</w:t>
      </w:r>
      <w:bookmarkEnd w:id="9"/>
      <w:bookmarkEnd w:id="10"/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  <w:u w:val="single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6D029C">
        <w:rPr>
          <w:rFonts w:ascii="Times New Roman" w:hAnsi="Times New Roman"/>
          <w:b/>
          <w:bCs/>
          <w:sz w:val="28"/>
          <w:szCs w:val="24"/>
        </w:rPr>
        <w:t>Cele ogólne:</w:t>
      </w:r>
    </w:p>
    <w:p w:rsidR="006D029C" w:rsidRPr="006D029C" w:rsidRDefault="006D029C" w:rsidP="006D02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Promowanie zdrowego stylu życia</w:t>
      </w:r>
    </w:p>
    <w:p w:rsidR="006D029C" w:rsidRPr="006D029C" w:rsidRDefault="006D029C" w:rsidP="006D02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Doskonalenie podstawowych umiejętności interpersonalnych niezbędnych do prawidłowego funkcjonowania w środowisku, w tym szkolnym</w:t>
      </w:r>
    </w:p>
    <w:p w:rsidR="006D029C" w:rsidRPr="006D029C" w:rsidRDefault="006D029C" w:rsidP="006D02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Dostarczenie informacji na temat skutków </w:t>
      </w:r>
      <w:proofErr w:type="spellStart"/>
      <w:r w:rsidRPr="006D029C">
        <w:rPr>
          <w:rFonts w:ascii="Times New Roman" w:hAnsi="Times New Roman"/>
          <w:sz w:val="28"/>
          <w:szCs w:val="24"/>
        </w:rPr>
        <w:t>zachowań</w:t>
      </w:r>
      <w:proofErr w:type="spellEnd"/>
      <w:r w:rsidRPr="006D029C">
        <w:rPr>
          <w:rFonts w:ascii="Times New Roman" w:hAnsi="Times New Roman"/>
          <w:sz w:val="28"/>
          <w:szCs w:val="24"/>
        </w:rPr>
        <w:t xml:space="preserve"> agresywnych i ryzykownych</w:t>
      </w:r>
    </w:p>
    <w:p w:rsidR="006D029C" w:rsidRPr="006D029C" w:rsidRDefault="006D029C" w:rsidP="006D02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6D029C">
        <w:rPr>
          <w:rFonts w:ascii="Times New Roman" w:hAnsi="Times New Roman"/>
          <w:b/>
          <w:bCs/>
          <w:sz w:val="28"/>
          <w:szCs w:val="24"/>
        </w:rPr>
        <w:t>Cele szczegółowe:</w:t>
      </w:r>
    </w:p>
    <w:p w:rsidR="006D029C" w:rsidRPr="006D029C" w:rsidRDefault="006D029C" w:rsidP="006D02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6D029C">
        <w:rPr>
          <w:rFonts w:ascii="Times New Roman" w:hAnsi="Times New Roman"/>
          <w:sz w:val="28"/>
          <w:szCs w:val="24"/>
          <w:u w:val="single"/>
        </w:rPr>
        <w:t>uczniowie:</w:t>
      </w:r>
    </w:p>
    <w:p w:rsidR="006D029C" w:rsidRPr="006D029C" w:rsidRDefault="006D029C" w:rsidP="006D02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w praktyce wykorzystują wiedzę dotyczącą zdrowego stylu życia i odpowiedzialności za własne zdrowie </w:t>
      </w:r>
    </w:p>
    <w:p w:rsidR="006D029C" w:rsidRPr="006D029C" w:rsidRDefault="006D029C" w:rsidP="006D02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posiadają wiedzę na temat uzależnień i ich następstw</w:t>
      </w:r>
    </w:p>
    <w:p w:rsidR="006D029C" w:rsidRPr="006D029C" w:rsidRDefault="006D029C" w:rsidP="006D029C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posiadają podstawowe umiejętności psychospołeczne w zakresie efektywnego komunikowania się, rozwiązywania problemów oraz podejmowania decyzji </w:t>
      </w:r>
    </w:p>
    <w:p w:rsidR="006D029C" w:rsidRPr="006D029C" w:rsidRDefault="006D029C" w:rsidP="006D02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lastRenderedPageBreak/>
        <w:t>potrafią wybrać taki sposób spędzania wolnego czasu, który zaspakaja ich potrzeby i jest społecznie akceptowany</w:t>
      </w:r>
    </w:p>
    <w:p w:rsidR="006D029C" w:rsidRPr="006D029C" w:rsidRDefault="006D029C" w:rsidP="006D02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nie stwarzają sytuacji zagrażających bezpieczeństwu ich i innych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6D029C">
        <w:rPr>
          <w:rFonts w:ascii="Times New Roman" w:hAnsi="Times New Roman"/>
          <w:sz w:val="28"/>
          <w:szCs w:val="24"/>
          <w:u w:val="single"/>
        </w:rPr>
        <w:t>rodzice:</w:t>
      </w:r>
    </w:p>
    <w:p w:rsidR="006D029C" w:rsidRPr="006D029C" w:rsidRDefault="006D029C" w:rsidP="006D02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poszerzą wiedzę na temat uzależnień, mechanizmów agresji i przemocy</w:t>
      </w:r>
    </w:p>
    <w:p w:rsidR="006D029C" w:rsidRPr="006D029C" w:rsidRDefault="006D029C" w:rsidP="006D02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pogłębią swoje umiejętności wychowawcze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6D029C">
        <w:rPr>
          <w:rFonts w:ascii="Times New Roman" w:hAnsi="Times New Roman"/>
          <w:sz w:val="28"/>
          <w:szCs w:val="24"/>
          <w:u w:val="single"/>
        </w:rPr>
        <w:t>nauczyciele:</w:t>
      </w:r>
    </w:p>
    <w:p w:rsidR="006D029C" w:rsidRPr="006D029C" w:rsidRDefault="006D029C" w:rsidP="006D029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podwyższą swoje kompetencje wychowawcze i profilaktyczne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bookmarkStart w:id="11" w:name="_Toc41804140"/>
      <w:bookmarkStart w:id="12" w:name="_Toc42312666"/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24"/>
        </w:rPr>
      </w:pPr>
      <w:r w:rsidRPr="006D029C">
        <w:rPr>
          <w:rFonts w:ascii="Times New Roman" w:hAnsi="Times New Roman"/>
          <w:b/>
          <w:bCs/>
          <w:sz w:val="48"/>
          <w:szCs w:val="24"/>
        </w:rPr>
        <w:t>Spodziewane efekty</w:t>
      </w:r>
      <w:bookmarkEnd w:id="11"/>
      <w:bookmarkEnd w:id="12"/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W wyniku realizacji Szkolnego Programu Profilaktyki 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6D029C">
        <w:rPr>
          <w:rFonts w:ascii="Times New Roman" w:hAnsi="Times New Roman"/>
          <w:b/>
          <w:bCs/>
          <w:sz w:val="28"/>
          <w:szCs w:val="24"/>
        </w:rPr>
        <w:t>uczniowie:</w:t>
      </w:r>
    </w:p>
    <w:p w:rsidR="006D029C" w:rsidRPr="006D029C" w:rsidRDefault="006D029C" w:rsidP="006D02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będą w praktyce wykorzystywać zdobytą wiedzę na temat zdrowego stylu życia oraz uzależnień,</w:t>
      </w:r>
    </w:p>
    <w:p w:rsidR="006D029C" w:rsidRPr="006D029C" w:rsidRDefault="006D029C" w:rsidP="006D02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zdobędą istotne umiejętności psychospołeczne, takie jak: umiejętności komunikacyjne, skuteczne odmawianie, empatia</w:t>
      </w:r>
    </w:p>
    <w:p w:rsidR="006D029C" w:rsidRPr="006D029C" w:rsidRDefault="006D029C" w:rsidP="006D02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utrwalą postawę odrzucającą wszelkie nałogi , przemoc i agresję oraz cyberprzemoc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6D029C">
        <w:rPr>
          <w:rFonts w:ascii="Times New Roman" w:hAnsi="Times New Roman"/>
          <w:b/>
          <w:bCs/>
          <w:sz w:val="28"/>
          <w:szCs w:val="24"/>
        </w:rPr>
        <w:t>rodzice i nauczyciele:</w:t>
      </w:r>
    </w:p>
    <w:p w:rsidR="006D029C" w:rsidRPr="006D029C" w:rsidRDefault="006D029C" w:rsidP="006D02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usystematyzują swoją wiedzę na temat uzależnień , mechanizmów agresji i niebezpieczeństw związanych z niewłaściwym korzystaniem z sieci</w:t>
      </w:r>
    </w:p>
    <w:p w:rsidR="006D029C" w:rsidRPr="006D029C" w:rsidRDefault="006D029C" w:rsidP="006D02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podwyższą swoje kompetencje wychowawcze oraz profilaktyczne</w:t>
      </w: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56"/>
          <w:szCs w:val="24"/>
        </w:rPr>
      </w:pPr>
      <w:bookmarkStart w:id="13" w:name="_Toc41804141"/>
      <w:bookmarkStart w:id="14" w:name="_Toc42312667"/>
      <w:r w:rsidRPr="006D029C">
        <w:rPr>
          <w:rFonts w:ascii="Times New Roman" w:hAnsi="Times New Roman"/>
          <w:b/>
          <w:bCs/>
          <w:sz w:val="48"/>
          <w:szCs w:val="24"/>
        </w:rPr>
        <w:t>EWALUACJA</w:t>
      </w:r>
      <w:bookmarkEnd w:id="13"/>
      <w:bookmarkEnd w:id="14"/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ab/>
        <w:t xml:space="preserve">Szkolny Program Profilaktyki będzie systematycznie monitorowany,  poddawany ewaluacji. Podstawowymi metodami i technikami ewaluacji będą: </w:t>
      </w:r>
    </w:p>
    <w:p w:rsidR="006D029C" w:rsidRPr="006D029C" w:rsidRDefault="006D029C" w:rsidP="006D0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badania ankietowe skierowane do uczniów, nauczycieli i rodziców</w:t>
      </w:r>
    </w:p>
    <w:p w:rsidR="006D029C" w:rsidRPr="006D029C" w:rsidRDefault="006D029C" w:rsidP="006D0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analiza dokumentów (dzienniki lekcyjne, teczki wychowawców, dokumentacja pedagoga szkolnego)</w:t>
      </w:r>
    </w:p>
    <w:p w:rsidR="006D029C" w:rsidRPr="006D029C" w:rsidRDefault="006D029C" w:rsidP="006D0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obserwacja pracy uczniów i nauczycieli</w:t>
      </w:r>
    </w:p>
    <w:p w:rsidR="006D029C" w:rsidRPr="006D029C" w:rsidRDefault="006D029C" w:rsidP="006D0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rozmowy z uczniami i ich rodzicami</w:t>
      </w:r>
    </w:p>
    <w:p w:rsidR="006D029C" w:rsidRPr="006D029C" w:rsidRDefault="006D029C" w:rsidP="006D029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Wnioski z ewaluacji będą sporządzone w postaci raportu i przedstawione Radzie Pedagogicznej i rodzicom na koniec roku szkolnego. Posłużą one do analizy przeprowadzonych działań, ich skuteczności oraz potrzeby wprowadzenia ewentualnych zmian o większej sile oddziaływania.</w:t>
      </w: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6D029C">
        <w:rPr>
          <w:rFonts w:ascii="Times New Roman" w:hAnsi="Times New Roman"/>
          <w:sz w:val="28"/>
          <w:szCs w:val="24"/>
        </w:rPr>
        <w:br w:type="page"/>
      </w:r>
      <w:bookmarkStart w:id="15" w:name="_Toc41804142"/>
      <w:r w:rsidRPr="006D029C">
        <w:rPr>
          <w:rFonts w:ascii="Times New Roman" w:hAnsi="Times New Roman"/>
          <w:sz w:val="56"/>
          <w:szCs w:val="56"/>
        </w:rPr>
        <w:lastRenderedPageBreak/>
        <w:t>HARMONOGRAM DZIAŁAŃ</w:t>
      </w:r>
      <w:bookmarkEnd w:id="15"/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24"/>
        </w:rPr>
      </w:pPr>
      <w:bookmarkStart w:id="16" w:name="_Toc41804143"/>
      <w:bookmarkStart w:id="17" w:name="_Toc42312668"/>
      <w:r w:rsidRPr="006D029C">
        <w:rPr>
          <w:rFonts w:ascii="Times New Roman" w:hAnsi="Times New Roman"/>
          <w:b/>
          <w:bCs/>
          <w:sz w:val="48"/>
          <w:szCs w:val="24"/>
        </w:rPr>
        <w:t>Zapobieganie agresji i przemocy</w:t>
      </w:r>
      <w:bookmarkEnd w:id="16"/>
      <w:bookmarkEnd w:id="17"/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6D029C">
        <w:rPr>
          <w:rFonts w:ascii="Times New Roman" w:hAnsi="Times New Roman"/>
          <w:b/>
          <w:bCs/>
          <w:sz w:val="28"/>
          <w:szCs w:val="24"/>
        </w:rPr>
        <w:t>Cele:</w:t>
      </w:r>
    </w:p>
    <w:p w:rsidR="006D029C" w:rsidRPr="006D029C" w:rsidRDefault="006D029C" w:rsidP="006D029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>Tworzenie bezpiecznej i przyjaznej atmosfery w szkole</w:t>
      </w:r>
    </w:p>
    <w:p w:rsidR="006D029C" w:rsidRPr="006D029C" w:rsidRDefault="006D029C" w:rsidP="006D029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>Zwalczanie przejawów agresji i nietolerancji</w:t>
      </w:r>
    </w:p>
    <w:p w:rsidR="006D029C" w:rsidRPr="006D029C" w:rsidRDefault="006D029C" w:rsidP="006D029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 xml:space="preserve">Zapobieganie cyberprzemocy , </w:t>
      </w:r>
      <w:r w:rsidRPr="006D029C">
        <w:rPr>
          <w:rFonts w:ascii="Times New Roman" w:hAnsi="Times New Roman"/>
          <w:b/>
          <w:sz w:val="26"/>
          <w:szCs w:val="24"/>
        </w:rPr>
        <w:t>bezpieczne korzystanie z portali społecznościowych</w:t>
      </w:r>
    </w:p>
    <w:p w:rsidR="006D029C" w:rsidRPr="006D029C" w:rsidRDefault="006D029C" w:rsidP="006D029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 xml:space="preserve">Przestrzeganie prawidłowych norm </w:t>
      </w:r>
      <w:proofErr w:type="spellStart"/>
      <w:r w:rsidRPr="006D029C">
        <w:rPr>
          <w:rFonts w:ascii="Times New Roman" w:hAnsi="Times New Roman"/>
          <w:sz w:val="26"/>
          <w:szCs w:val="24"/>
        </w:rPr>
        <w:t>zachowań</w:t>
      </w:r>
      <w:proofErr w:type="spellEnd"/>
      <w:r w:rsidRPr="006D029C">
        <w:rPr>
          <w:rFonts w:ascii="Times New Roman" w:hAnsi="Times New Roman"/>
          <w:sz w:val="26"/>
          <w:szCs w:val="24"/>
        </w:rPr>
        <w:t xml:space="preserve"> w różnych środowiskach</w:t>
      </w:r>
    </w:p>
    <w:p w:rsidR="006D029C" w:rsidRPr="006D029C" w:rsidRDefault="006D029C" w:rsidP="006D029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>Uczenie świadomego decydowania o sobie i ponoszenia konsekwencji własnych decyzji</w:t>
      </w:r>
    </w:p>
    <w:p w:rsidR="006D029C" w:rsidRPr="006D029C" w:rsidRDefault="006D029C" w:rsidP="006D029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 xml:space="preserve">Uczenie </w:t>
      </w:r>
      <w:proofErr w:type="spellStart"/>
      <w:r w:rsidRPr="006D029C">
        <w:rPr>
          <w:rFonts w:ascii="Times New Roman" w:hAnsi="Times New Roman"/>
          <w:sz w:val="26"/>
          <w:szCs w:val="24"/>
        </w:rPr>
        <w:t>zachowań</w:t>
      </w:r>
      <w:proofErr w:type="spellEnd"/>
      <w:r w:rsidRPr="006D029C">
        <w:rPr>
          <w:rFonts w:ascii="Times New Roman" w:hAnsi="Times New Roman"/>
          <w:sz w:val="26"/>
          <w:szCs w:val="24"/>
        </w:rPr>
        <w:t xml:space="preserve"> asertywnych</w:t>
      </w: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420"/>
        <w:gridCol w:w="1800"/>
        <w:gridCol w:w="2520"/>
      </w:tblGrid>
      <w:tr w:rsidR="006D029C" w:rsidRPr="006D029C" w:rsidTr="00707E2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D029C" w:rsidRPr="006D029C" w:rsidRDefault="006D029C" w:rsidP="006D029C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Zadania</w:t>
            </w:r>
          </w:p>
        </w:tc>
        <w:tc>
          <w:tcPr>
            <w:tcW w:w="342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Działania</w:t>
            </w:r>
          </w:p>
        </w:tc>
        <w:tc>
          <w:tcPr>
            <w:tcW w:w="180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Odbiorca</w:t>
            </w:r>
          </w:p>
        </w:tc>
        <w:tc>
          <w:tcPr>
            <w:tcW w:w="252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Odpowiedzialni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  <w:trHeight w:val="3024"/>
        </w:trPr>
        <w:tc>
          <w:tcPr>
            <w:tcW w:w="2050" w:type="dxa"/>
            <w:vMerge w:val="restart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Pogłębianie wiedzy na temat radzenia sobie z agresją </w:t>
            </w:r>
          </w:p>
        </w:tc>
        <w:tc>
          <w:tcPr>
            <w:tcW w:w="342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-Prowadzenie zajęć edukacyjno-wychowawczych, dotyczących agresji, asertywności i tolerancji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-Zajęcia warsztatowe na temat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radzenia sobie z negatywnymi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emocjami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-Zajęcia warsztatowe na temat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umiejętności rozwiązywania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problemów i konfliktów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- zajęcia warsztatowe na temat kultury i bezpieczeństwa w korzystaniu z portali społecznościowych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-Udział w konkursach promu-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jących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kulturę słowa ,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zapobie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gających  agresji słownej i utrwalających zasady dobrego wychowania</w:t>
            </w:r>
          </w:p>
        </w:tc>
        <w:tc>
          <w:tcPr>
            <w:tcW w:w="180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uczniowie</w:t>
            </w:r>
          </w:p>
        </w:tc>
        <w:tc>
          <w:tcPr>
            <w:tcW w:w="252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wychowawcy, pedagog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42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-Udział w szkoleniowych radach pedagogicznych i formach doskonalenia nauczycieli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-Wymiana spostrzeżeń i doświadczeń</w:t>
            </w:r>
          </w:p>
          <w:p w:rsidR="006D029C" w:rsidRPr="006D029C" w:rsidRDefault="006D029C" w:rsidP="006D029C">
            <w:pPr>
              <w:spacing w:after="0" w:line="240" w:lineRule="auto"/>
              <w:ind w:right="-7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-Realizacja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wewnątrzklaso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</w:p>
          <w:p w:rsidR="006D029C" w:rsidRPr="006D029C" w:rsidRDefault="006D029C" w:rsidP="006D029C">
            <w:pPr>
              <w:spacing w:after="0" w:line="240" w:lineRule="auto"/>
              <w:ind w:right="-70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wych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założeń zapobiegających</w:t>
            </w:r>
          </w:p>
          <w:p w:rsidR="006D029C" w:rsidRPr="006D029C" w:rsidRDefault="006D029C" w:rsidP="006D029C">
            <w:pPr>
              <w:spacing w:after="0" w:line="240" w:lineRule="auto"/>
              <w:ind w:right="-7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agresywnym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zachowaniom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uczniów</w:t>
            </w:r>
          </w:p>
        </w:tc>
        <w:tc>
          <w:tcPr>
            <w:tcW w:w="180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52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dyrektor, nauczyciele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42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-Organizowanie spotkań ze specjalistami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Zapoznanie z kryteriami ocen z zachowania i bieżącymi wpisami o zachowaniu ucznia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Zapoznanie z zakresem udzielanej pomocy przez pedagoga szkolnego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-Prowadzenie pedagogizacji podczas zebrań</w:t>
            </w:r>
          </w:p>
        </w:tc>
        <w:tc>
          <w:tcPr>
            <w:tcW w:w="180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rodzice</w:t>
            </w:r>
          </w:p>
        </w:tc>
        <w:tc>
          <w:tcPr>
            <w:tcW w:w="252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wychowawcy, pedagog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8"/>
              </w:rPr>
              <w:t xml:space="preserve">Kształtowanie </w:t>
            </w:r>
            <w:r w:rsidRPr="006D029C">
              <w:rPr>
                <w:rFonts w:ascii="Times New Roman" w:hAnsi="Times New Roman"/>
                <w:sz w:val="26"/>
                <w:szCs w:val="24"/>
              </w:rPr>
              <w:t>tolerancji w stosunku do drugiego człowieka</w:t>
            </w:r>
          </w:p>
        </w:tc>
        <w:tc>
          <w:tcPr>
            <w:tcW w:w="342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-Organizowanie zajęć integracyjnych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-Wycieczki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-Inscenizacje tematyczne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-Spotkania z zaproszonymi gośćmi</w:t>
            </w:r>
          </w:p>
          <w:p w:rsidR="006D029C" w:rsidRPr="006D029C" w:rsidRDefault="006D029C" w:rsidP="006D029C">
            <w:pPr>
              <w:spacing w:after="0" w:line="240" w:lineRule="auto"/>
              <w:ind w:right="-7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-Zajęcia warsztatowe uczące rozumienia problemów  </w:t>
            </w:r>
          </w:p>
          <w:p w:rsidR="006D029C" w:rsidRPr="006D029C" w:rsidRDefault="006D029C" w:rsidP="006D029C">
            <w:pPr>
              <w:spacing w:after="0" w:line="240" w:lineRule="auto"/>
              <w:ind w:right="-7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grupy rówieśniczej</w:t>
            </w:r>
          </w:p>
          <w:p w:rsidR="006D029C" w:rsidRPr="006D029C" w:rsidRDefault="006D029C" w:rsidP="006D029C">
            <w:pPr>
              <w:spacing w:after="0" w:line="240" w:lineRule="auto"/>
              <w:ind w:right="-70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- zajęcia kształtujące postawy młodego człowieka wobec ruchów imigracyjnych w Europie</w:t>
            </w:r>
          </w:p>
          <w:p w:rsidR="006D029C" w:rsidRPr="006D029C" w:rsidRDefault="006D029C" w:rsidP="006D029C">
            <w:pPr>
              <w:spacing w:after="0" w:line="240" w:lineRule="auto"/>
              <w:ind w:right="-70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0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uczniowie</w:t>
            </w:r>
          </w:p>
        </w:tc>
        <w:tc>
          <w:tcPr>
            <w:tcW w:w="252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</w:t>
            </w:r>
          </w:p>
        </w:tc>
      </w:tr>
    </w:tbl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6D029C">
        <w:rPr>
          <w:rFonts w:ascii="Times New Roman" w:hAnsi="Times New Roman"/>
          <w:b/>
          <w:bCs/>
          <w:sz w:val="48"/>
          <w:szCs w:val="24"/>
        </w:rPr>
        <w:t>Promowanie zdrowego stylu życia,</w:t>
      </w:r>
    </w:p>
    <w:p w:rsidR="006D029C" w:rsidRPr="006D029C" w:rsidRDefault="006D029C" w:rsidP="006D029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24"/>
        </w:rPr>
      </w:pPr>
      <w:bookmarkStart w:id="18" w:name="_Toc42312669"/>
      <w:r w:rsidRPr="006D029C">
        <w:rPr>
          <w:rFonts w:ascii="Times New Roman" w:hAnsi="Times New Roman"/>
          <w:b/>
          <w:bCs/>
          <w:sz w:val="48"/>
          <w:szCs w:val="24"/>
        </w:rPr>
        <w:t>profilaktyka uzależnień</w:t>
      </w:r>
      <w:bookmarkEnd w:id="18"/>
    </w:p>
    <w:p w:rsidR="006D029C" w:rsidRPr="006D029C" w:rsidRDefault="006D029C" w:rsidP="006D02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6D029C">
        <w:rPr>
          <w:rFonts w:ascii="Times New Roman" w:hAnsi="Times New Roman"/>
          <w:b/>
          <w:bCs/>
          <w:sz w:val="28"/>
          <w:szCs w:val="24"/>
        </w:rPr>
        <w:t>Cele:</w:t>
      </w:r>
    </w:p>
    <w:p w:rsidR="006D029C" w:rsidRPr="006D029C" w:rsidRDefault="006D029C" w:rsidP="006D029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 xml:space="preserve">Dostarczenie informacji na temat uzależnień, </w:t>
      </w:r>
      <w:r w:rsidRPr="006D029C">
        <w:rPr>
          <w:rFonts w:ascii="Times New Roman" w:hAnsi="Times New Roman"/>
          <w:b/>
          <w:sz w:val="26"/>
          <w:szCs w:val="24"/>
        </w:rPr>
        <w:t>w szczególności narkomanii i dopalaczy z podkreśleniem niszczącego działania na organizm</w:t>
      </w:r>
    </w:p>
    <w:p w:rsidR="006D029C" w:rsidRPr="006D029C" w:rsidRDefault="006D029C" w:rsidP="006D029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 xml:space="preserve">Kształtowanie </w:t>
      </w:r>
      <w:proofErr w:type="spellStart"/>
      <w:r w:rsidRPr="006D029C">
        <w:rPr>
          <w:rFonts w:ascii="Times New Roman" w:hAnsi="Times New Roman"/>
          <w:sz w:val="26"/>
          <w:szCs w:val="24"/>
        </w:rPr>
        <w:t>zachowań</w:t>
      </w:r>
      <w:proofErr w:type="spellEnd"/>
      <w:r w:rsidRPr="006D029C">
        <w:rPr>
          <w:rFonts w:ascii="Times New Roman" w:hAnsi="Times New Roman"/>
          <w:sz w:val="26"/>
          <w:szCs w:val="24"/>
        </w:rPr>
        <w:t xml:space="preserve"> asertywnych ze szczególnym uwzględnieniem skutecznego odmawiania</w:t>
      </w:r>
    </w:p>
    <w:p w:rsidR="006D029C" w:rsidRPr="006D029C" w:rsidRDefault="006D029C" w:rsidP="006D029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b/>
          <w:sz w:val="26"/>
          <w:szCs w:val="24"/>
        </w:rPr>
        <w:t>wprowadzanie nowych nawyków żywieniowych w obrębie szkoły, po likwidacji tzw. jedzenia śmieciowego w sklepikach</w:t>
      </w:r>
    </w:p>
    <w:p w:rsidR="006D029C" w:rsidRPr="006D029C" w:rsidRDefault="006D029C" w:rsidP="006D029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>Wyrabianie nawyku dbania o własne zdrowie</w:t>
      </w:r>
    </w:p>
    <w:p w:rsidR="006D029C" w:rsidRPr="006D029C" w:rsidRDefault="006D029C" w:rsidP="006D029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4"/>
        </w:rPr>
      </w:pPr>
      <w:r w:rsidRPr="006D029C">
        <w:rPr>
          <w:rFonts w:ascii="Times New Roman" w:hAnsi="Times New Roman"/>
          <w:sz w:val="26"/>
          <w:szCs w:val="24"/>
        </w:rPr>
        <w:t xml:space="preserve">Wskazywanie sposobów spędzania czasu wolnego </w:t>
      </w:r>
    </w:p>
    <w:p w:rsidR="006D029C" w:rsidRPr="006D029C" w:rsidRDefault="006D029C" w:rsidP="006D029C">
      <w:pPr>
        <w:spacing w:after="0" w:line="240" w:lineRule="auto"/>
        <w:ind w:left="360"/>
        <w:rPr>
          <w:rFonts w:ascii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0"/>
        <w:gridCol w:w="1980"/>
        <w:gridCol w:w="2262"/>
      </w:tblGrid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</w:tcPr>
          <w:p w:rsidR="006D029C" w:rsidRPr="006D029C" w:rsidRDefault="006D029C" w:rsidP="006D029C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lastRenderedPageBreak/>
              <w:t>Zadania</w:t>
            </w: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Działania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Odbiorca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Odpowiedzialni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 w:val="restart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Prowadzenie edukacji w zakresie profilaktyki uzależnień </w:t>
            </w: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-Spotkania ze specjalistami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-Konkursy i przedstawienia pro-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filaktyczno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-zdrowotne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-Prezentowanie filmów na temat zagrożeń wynikających z uzależnień </w:t>
            </w: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w szczególności narkomanii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-Zajęcia wychowawczo-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eduka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cyjne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dotyczące uzależnień </w:t>
            </w: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w szczególności narkomanii i dopalaczy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-Ekspozycje, druki, ulotki o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tema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tyce uzależnień </w:t>
            </w: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w szczególności narkomanii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- spotkanie ze specjalistami od uzależnień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Udział w ogólnopolskich badaniach ankietowych - ,,Zachowaj trzeźwy umysł”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 Realizacja programów profilaktycznych w ramach kampanii antynikotynowej - ,,Czyste powietrze wokół nas” ,, Nie pal przy mnie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proszę”i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,, Znajdź właściwe rozwiązanie”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uczniowie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wychowawcy, , pedagog,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świetlica, pielęgniarka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-Organizowanie spotkań ze specjalistami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-Prowadzenie pedagogizacji podczas zebrań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rodzice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wychowawcy, pedagog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-Udział w szkoleniowych radach pedagogicznych i formach doskonalenia nauczycieli, 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-Wymiana spostrzeżeń i doświadczeń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dyrektor, pedagog, nauczyciele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 w:val="restart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Promowanie zdrowego stylu życia </w:t>
            </w: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-Realizacja Programu Edukacyjnego „Trzymaj formę”, - Udział w akcjach ,,Owoce w szkole” i ,,Mleko w szkole”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 Organizacja II śniadania 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-Udział w imprezach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prozdrowot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nych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: szkolne targi  zdrowej żyw-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ności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, warsztaty kulinarne, konkursy wiedzy na temat zdrowego stylu życia, wystawy plastyczne i fotograficzne, projekcja filmów, pogadanki i wykłady;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- analiza nawyków żywieniowych uczniów , kształtowanie nowych stylów odżywiania w oparciu o składniki niezbędne dla rozwoju młodego organizmu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-Spotkania z pracownikami służ-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by zdrowia: badania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profilaktycz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ne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postawy ciała, fluoryzacja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zę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bów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, kontrola czystości głowy – zapobieganie wszawicy, profilaktyka grypy, boreliozy i innych chorób zakaźnych,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szczepienia ochronne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-Zajęcia z gimnastyki korekcyjnej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udział w międzyszkolnych konkursach prozdrowotnych - ,,Umiemy i chcemy ratować”, ,,Zdrowie na talerzu”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-Udział w zajęciach ruchowych,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szkolnych i pozaszkolnych,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ćwi-czeniach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śródlekcyjnych,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zaję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ciach na pływalni, zawodach sportowych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-Organizowanie alternatywnych form aktywności: wycieczki, rajdy, 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Festyny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Uświadomienie konieczności dbania o higienę osobistą, higienę jamy ustnej, higienę pracy i wypoczynku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uczniowie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pielęgniarka, nauczyciele, wychowawcy klas</w:t>
            </w: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-Organizowanie spotkań ze specjalistami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-Prowadzenie pedagogizacji podczas zebrań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-Udział w festynach rodzinnych,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turniejach sportowych, wycieczkach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rodzice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-Udział w szkoleniowych radach pedagogicznych i formach doskonalenia nauczycieli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Realizacja tematyki prozdrowotnej na zajęciach z wychowawcą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-Opracowywanie programów i regulaminów imprez 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dyrektor, pedagog, nauczyciele</w:t>
            </w: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 w:val="restart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lastRenderedPageBreak/>
              <w:t>Dbanie o bezpieczeństwo uczniów</w:t>
            </w: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-Realizacja tematyki dotyczącej bezpieczeństwa uczniów w szkole i poza nią na zajęciach z  wychowawcą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 Zapoznanie z zasadami bezpiecznego poruszania się pieszego i rowerzysty 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-Konsekwentne przestrzeganie zasad bezpieczeństwa i obowiązujących regulaminów 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klasopracowni, sali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gimnastycz-nej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i innych pomieszczeń szkolnych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-Organizowanie konkursów na temat bezpieczeństwa 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Szkolenie teoretyczne i praktyczne dotyczące przepisów ruchu drogowego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Przeprowadzenie egzaminu na kartę rowerową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Udział w konkursach dotyczących znajomości przepisów ruchu drogowego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-Dostarczenie informacji na temat bezpiecznego zachowania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podczas przerw śródrocznych (wakacje, ferie)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- realizacja tematyki dotyczącej bezpieczeństwa dziecka w kontaktach z dorosłymi na zajęciach z wychowawcą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uczniowie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 pedagog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-Zapoznanie z przepisami BHP i konsekwencjami ich nieprzestrzegania, rzetelne pełnienie dyżurów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dyrektor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vMerge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60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-Organizowanie pogadanek i spotkań ze specjalistami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rodzice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wychowawcy </w:t>
            </w:r>
          </w:p>
        </w:tc>
      </w:tr>
    </w:tbl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  <w:bookmarkStart w:id="19" w:name="_Toc42312670"/>
    </w:p>
    <w:p w:rsidR="006D029C" w:rsidRPr="006D029C" w:rsidRDefault="006D029C" w:rsidP="006D029C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48"/>
          <w:szCs w:val="24"/>
        </w:rPr>
      </w:pPr>
      <w:r w:rsidRPr="006D029C">
        <w:rPr>
          <w:rFonts w:ascii="Times New Roman" w:hAnsi="Times New Roman"/>
          <w:b/>
          <w:bCs/>
          <w:sz w:val="48"/>
          <w:szCs w:val="24"/>
        </w:rPr>
        <w:t>Przezwyciężanie niepowodzeń szkolnych, trudności w uczeniu się i zachowaniu uczniów.</w:t>
      </w:r>
      <w:bookmarkEnd w:id="19"/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6D029C">
        <w:rPr>
          <w:rFonts w:ascii="Times New Roman" w:hAnsi="Times New Roman"/>
          <w:b/>
          <w:bCs/>
          <w:sz w:val="28"/>
          <w:szCs w:val="24"/>
        </w:rPr>
        <w:t>Cele:</w:t>
      </w:r>
    </w:p>
    <w:p w:rsidR="006D029C" w:rsidRPr="006D029C" w:rsidRDefault="006D029C" w:rsidP="006D029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Kształtowanie umiejętności pokonywania trudności w uczeniu się i zachowaniu</w:t>
      </w:r>
    </w:p>
    <w:p w:rsidR="006D029C" w:rsidRPr="006D029C" w:rsidRDefault="006D029C" w:rsidP="006D029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Wzmacnianie poczucia własnej wartości</w:t>
      </w:r>
    </w:p>
    <w:p w:rsidR="006D029C" w:rsidRPr="006D029C" w:rsidRDefault="006D029C" w:rsidP="006D029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>Kształtowanie umiejętności interpersonalnych</w:t>
      </w:r>
    </w:p>
    <w:p w:rsidR="006D029C" w:rsidRPr="006D029C" w:rsidRDefault="006D029C" w:rsidP="006D029C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960"/>
        <w:gridCol w:w="1980"/>
        <w:gridCol w:w="2262"/>
      </w:tblGrid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D029C" w:rsidRPr="006D029C" w:rsidRDefault="006D029C" w:rsidP="006D029C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Zadania</w:t>
            </w:r>
          </w:p>
        </w:tc>
        <w:tc>
          <w:tcPr>
            <w:tcW w:w="396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Działania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Odbiorca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6D029C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Odpowiedzialni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Poznanie swoich mocnych i słabych stron</w:t>
            </w:r>
          </w:p>
        </w:tc>
        <w:tc>
          <w:tcPr>
            <w:tcW w:w="396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-Diagnozowanie trudności uczniów w obszarze dydaktyczno-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wycho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wawczym</w:t>
            </w:r>
            <w:proofErr w:type="spellEnd"/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-Współpraca z Poradnią Psychologiczno-Pedagogiczną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-Kierowanie do odpowiedniej formy pomocy psychologiczno-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pedago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>-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gicznej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organizowanej przez szkołę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Wspieranie rozwoju dzieci 5 i 6- letnich w związku z obniżeniem wieku realizacji obowiązku szkolnego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Wspieranie rozwoju uczniów niepełnosprawnych w szkole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-Zajęcia warsztatowe na temat budo-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wania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pozytywnego obrazu siebie</w:t>
            </w:r>
          </w:p>
          <w:p w:rsidR="006D029C" w:rsidRPr="006D029C" w:rsidRDefault="006D029C" w:rsidP="006D029C">
            <w:pPr>
              <w:spacing w:after="0" w:line="240" w:lineRule="auto"/>
              <w:ind w:right="-250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-Promocja uczniów szczególnie uzdolnionych na zajęciach pozalekcyjnych kół zainteresowań 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-Prezentacja talentów podczas Festynów Szkolnych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uczniowie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nauczyciele, pedagog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</w:t>
            </w: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vMerge w:val="restart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lastRenderedPageBreak/>
              <w:t>Pomoc w pokonywaniu trudności w nauce i zachowaniu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6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-Prowadzenie zajęć wyrównawczych,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korekcyjno</w:t>
            </w:r>
            <w:proofErr w:type="spellEnd"/>
            <w:r w:rsidRPr="006D029C">
              <w:rPr>
                <w:rFonts w:ascii="Times New Roman" w:hAnsi="Times New Roman"/>
                <w:sz w:val="26"/>
                <w:szCs w:val="24"/>
              </w:rPr>
              <w:t xml:space="preserve"> –kompensacyjnych, logopedycznych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-Organizowanie pomocy koleżeńskiej uczniom mającym trudności w nauce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-Organizowanie zajęć edukacyjnych dotyczących sposobów skutecznego uczenia się, rozwijających twórcze myślenie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Prowadzenie zajęć rozwijających umiejętności psychospołeczne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- dostosowanie wymagań edukacyjno-terapeutycznych dla uczniów z potrzebą kształcenia specjalnego ( Zespół Aspergera)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- zajęcia integrujące uczniów o specjalnych potrzebach edukacyjnych ze społecznością szkolną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Udział w zajęciach rewalidacyjnych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-Zapoznanie z obowiązującymi w szkole regulaminami oraz ich przestrzeganie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uczniowie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 specjaliści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pedagog</w:t>
            </w: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vMerge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6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-Dostrzeganie i docenianie każdego wysiłku dziecka, stosowanie zasad ZOW i PSO ( po przeprowadzeniu aktualizacji )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b/>
                <w:sz w:val="26"/>
                <w:szCs w:val="24"/>
              </w:rPr>
              <w:t>- opracowanie IPET dla uczniów z potrzebą kształcenia specjalnego</w:t>
            </w:r>
            <w:r w:rsidRPr="006D029C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-Wypracowanie wspólnych zasad komunikacji i postępowania w sytuacjach trudnych, wymiana doświadczeń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Uczestniczenie w różnych formach doskonalenia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-Współpraca z pedagogiem szkolnym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-Przestrzeganie ogólnie przyjętych zasad komunikacji i zachowania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liderzy zespołów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samokształcenio-wych</w:t>
            </w:r>
            <w:proofErr w:type="spellEnd"/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dyrektor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pracownicy szkoły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vMerge/>
          </w:tcPr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96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-Spotkania i konsultacje  z wychowawcami, nauczycielami i specjalistami 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Przedstawienie rodzicom podstawowych dokumentów regulujących pracę szkoły (statut, ZOW, program wychowawczy i profilaktyki)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Zapoznanie rodziców z zakresem udzielanej pomocy przez specjalistów szkolnych (pedagog, logopeda)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 Systematyczny rozwój współpracy z Radą Rodziców w zakresie profilaktyki i wychowania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-Organizowanie i uczestniczenie w spotkaniach integrujących społeczność szkolną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-Przestrzeganie ogólnie przyjętych zasad komunikacji i zachowania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rodzice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dyrektor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nauczyciele</w:t>
            </w: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Rada Rodziców</w:t>
            </w: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cała społeczność szkoły</w:t>
            </w:r>
          </w:p>
        </w:tc>
      </w:tr>
      <w:tr w:rsidR="006D029C" w:rsidRPr="006D029C" w:rsidTr="00707E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 xml:space="preserve">Stworzenie wspólnego frontu oddziaływań </w:t>
            </w:r>
            <w:proofErr w:type="spellStart"/>
            <w:r w:rsidRPr="006D029C">
              <w:rPr>
                <w:rFonts w:ascii="Times New Roman" w:hAnsi="Times New Roman"/>
                <w:sz w:val="26"/>
                <w:szCs w:val="24"/>
              </w:rPr>
              <w:t>wychowaw-czych</w:t>
            </w:r>
            <w:proofErr w:type="spellEnd"/>
          </w:p>
        </w:tc>
        <w:tc>
          <w:tcPr>
            <w:tcW w:w="396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-Systematyczna, precyzyjna, konsekwentna współpraca społeczności szkolnej np. tworzenie programów naprawczych dla klasy, ucznia.</w:t>
            </w:r>
          </w:p>
        </w:tc>
        <w:tc>
          <w:tcPr>
            <w:tcW w:w="1980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cała społeczność szkoły</w:t>
            </w:r>
          </w:p>
        </w:tc>
        <w:tc>
          <w:tcPr>
            <w:tcW w:w="2262" w:type="dxa"/>
          </w:tcPr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dyrektor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wychowawcy</w:t>
            </w:r>
          </w:p>
          <w:p w:rsidR="006D029C" w:rsidRPr="006D029C" w:rsidRDefault="006D029C" w:rsidP="006D029C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D029C">
              <w:rPr>
                <w:rFonts w:ascii="Times New Roman" w:hAnsi="Times New Roman"/>
                <w:sz w:val="26"/>
                <w:szCs w:val="24"/>
              </w:rPr>
              <w:t>Rada Rodziców</w:t>
            </w:r>
          </w:p>
        </w:tc>
      </w:tr>
    </w:tbl>
    <w:p w:rsidR="006D029C" w:rsidRPr="006D029C" w:rsidRDefault="006D029C" w:rsidP="006D029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4"/>
        </w:rPr>
      </w:pPr>
    </w:p>
    <w:p w:rsidR="006D029C" w:rsidRPr="006D029C" w:rsidRDefault="006D029C" w:rsidP="006D029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</w:t>
      </w:r>
    </w:p>
    <w:p w:rsidR="006D029C" w:rsidRPr="006D029C" w:rsidRDefault="006D029C" w:rsidP="006D029C">
      <w:pPr>
        <w:spacing w:after="0" w:line="240" w:lineRule="auto"/>
        <w:ind w:left="360"/>
        <w:jc w:val="center"/>
        <w:rPr>
          <w:rFonts w:ascii="Times New Roman" w:hAnsi="Times New Roman"/>
          <w:i/>
          <w:iCs/>
          <w:sz w:val="28"/>
          <w:szCs w:val="24"/>
        </w:rPr>
      </w:pPr>
      <w:r w:rsidRPr="006D029C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</w:t>
      </w:r>
    </w:p>
    <w:p w:rsidR="006D029C" w:rsidRPr="006D029C" w:rsidRDefault="006D029C" w:rsidP="006D029C">
      <w:pPr>
        <w:spacing w:after="0" w:line="240" w:lineRule="auto"/>
        <w:ind w:left="360"/>
        <w:jc w:val="right"/>
        <w:rPr>
          <w:rFonts w:ascii="Times New Roman" w:hAnsi="Times New Roman"/>
          <w:i/>
          <w:iCs/>
          <w:sz w:val="28"/>
          <w:szCs w:val="24"/>
        </w:rPr>
      </w:pPr>
    </w:p>
    <w:p w:rsidR="00AB3C61" w:rsidRDefault="00AB3C61"/>
    <w:sectPr w:rsidR="00AB3C61" w:rsidSect="007E1735">
      <w:headerReference w:type="default" r:id="rId8"/>
      <w:footerReference w:type="default" r:id="rId9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10" w:rsidRDefault="003A0F10">
      <w:pPr>
        <w:spacing w:after="0" w:line="240" w:lineRule="auto"/>
      </w:pPr>
      <w:r>
        <w:separator/>
      </w:r>
    </w:p>
  </w:endnote>
  <w:endnote w:type="continuationSeparator" w:id="0">
    <w:p w:rsidR="003A0F10" w:rsidRDefault="003A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7E" w:rsidRDefault="003A0F10">
    <w:pPr>
      <w:pStyle w:val="Stopka"/>
      <w:jc w:val="right"/>
    </w:pPr>
  </w:p>
  <w:p w:rsidR="00DF7C7E" w:rsidRDefault="003A0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10" w:rsidRDefault="003A0F10">
      <w:pPr>
        <w:spacing w:after="0" w:line="240" w:lineRule="auto"/>
      </w:pPr>
      <w:r>
        <w:separator/>
      </w:r>
    </w:p>
  </w:footnote>
  <w:footnote w:type="continuationSeparator" w:id="0">
    <w:p w:rsidR="003A0F10" w:rsidRDefault="003A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F" w:rsidRDefault="00FC15BC" w:rsidP="007246E1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4904593</wp:posOffset>
          </wp:positionH>
          <wp:positionV relativeFrom="paragraph">
            <wp:posOffset>-156210</wp:posOffset>
          </wp:positionV>
          <wp:extent cx="1282212" cy="1072662"/>
          <wp:effectExtent l="19050" t="0" r="0" b="0"/>
          <wp:wrapNone/>
          <wp:docPr id="3" name="Obraz 3" descr="C:\Users\SP13\Desktop\logo_sp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P13\Desktop\logo_sp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212" cy="1072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307F" w:rsidRPr="00A33DA9" w:rsidRDefault="00FC15BC" w:rsidP="007246E1">
    <w:pPr>
      <w:pStyle w:val="Nagwek"/>
      <w:rPr>
        <w:b/>
        <w:sz w:val="28"/>
        <w:szCs w:val="28"/>
      </w:rPr>
    </w:pPr>
    <w:r w:rsidRPr="00A33DA9">
      <w:rPr>
        <w:b/>
        <w:sz w:val="28"/>
        <w:szCs w:val="28"/>
      </w:rPr>
      <w:t xml:space="preserve">Szkoła Podstawowa nr 13 im. Kornela Makuszyńskiego </w:t>
    </w:r>
  </w:p>
  <w:p w:rsidR="00B3307F" w:rsidRPr="00A33DA9" w:rsidRDefault="00FC15BC" w:rsidP="007246E1">
    <w:pPr>
      <w:pStyle w:val="Nagwek"/>
      <w:rPr>
        <w:b/>
        <w:sz w:val="28"/>
        <w:szCs w:val="28"/>
      </w:rPr>
    </w:pPr>
    <w:r w:rsidRPr="00A33DA9">
      <w:rPr>
        <w:b/>
        <w:sz w:val="28"/>
        <w:szCs w:val="28"/>
      </w:rPr>
      <w:t>ul. Wręczycka 111/115, 42-200 Częstochowa</w:t>
    </w:r>
  </w:p>
  <w:p w:rsidR="00B3307F" w:rsidRPr="00304DF0" w:rsidRDefault="00FC15BC" w:rsidP="007246E1">
    <w:pPr>
      <w:pStyle w:val="Nagwek"/>
      <w:rPr>
        <w:b/>
        <w:sz w:val="28"/>
        <w:szCs w:val="28"/>
        <w:u w:val="single"/>
      </w:rPr>
    </w:pPr>
    <w:r w:rsidRPr="00A33DA9">
      <w:rPr>
        <w:b/>
        <w:sz w:val="28"/>
        <w:szCs w:val="28"/>
      </w:rPr>
      <w:t xml:space="preserve">tel./fax: 34 362 86 33, </w:t>
    </w:r>
    <w:r w:rsidRPr="00A33DA9">
      <w:rPr>
        <w:b/>
        <w:sz w:val="28"/>
        <w:szCs w:val="28"/>
        <w:u w:val="single"/>
      </w:rPr>
      <w:t>e-mail: sp13@edukacja.czestochowa.pl</w:t>
    </w:r>
  </w:p>
  <w:p w:rsidR="00B3307F" w:rsidRDefault="00FC15BC" w:rsidP="007246E1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</w:t>
    </w:r>
    <w:r w:rsidRPr="00304DF0">
      <w:rPr>
        <w:b/>
        <w:sz w:val="24"/>
        <w:szCs w:val="24"/>
      </w:rPr>
      <w:t>www.sp13.edu.pl</w:t>
    </w:r>
    <w:r>
      <w:rPr>
        <w:b/>
        <w:sz w:val="24"/>
        <w:szCs w:val="24"/>
      </w:rPr>
      <w:t xml:space="preserve"> </w:t>
    </w:r>
  </w:p>
  <w:p w:rsidR="00B3307F" w:rsidRPr="007246E1" w:rsidRDefault="007541BB" w:rsidP="007246E1">
    <w:pPr>
      <w:pStyle w:val="Nagwek"/>
      <w:jc w:val="right"/>
      <w:rPr>
        <w:b/>
        <w:sz w:val="24"/>
        <w:szCs w:val="24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15875</wp:posOffset>
              </wp:positionV>
              <wp:extent cx="6708140" cy="0"/>
              <wp:effectExtent l="58420" t="63500" r="62865" b="603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81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2.9pt;margin-top:1.25pt;width:5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" strokeweight="1.5pt">
              <v:stroke startarrow="diamond" endarrow="diamo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7ED"/>
    <w:multiLevelType w:val="hybridMultilevel"/>
    <w:tmpl w:val="F162F62E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77C5945"/>
    <w:multiLevelType w:val="hybridMultilevel"/>
    <w:tmpl w:val="0EA29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7415"/>
    <w:multiLevelType w:val="hybridMultilevel"/>
    <w:tmpl w:val="292AA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93466"/>
    <w:multiLevelType w:val="hybridMultilevel"/>
    <w:tmpl w:val="F4D41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503FD"/>
    <w:multiLevelType w:val="hybridMultilevel"/>
    <w:tmpl w:val="46A6D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A03FE"/>
    <w:multiLevelType w:val="hybridMultilevel"/>
    <w:tmpl w:val="D3920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E47E2"/>
    <w:multiLevelType w:val="hybridMultilevel"/>
    <w:tmpl w:val="C1E06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D1BD0"/>
    <w:multiLevelType w:val="hybridMultilevel"/>
    <w:tmpl w:val="747E7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90E09"/>
    <w:multiLevelType w:val="hybridMultilevel"/>
    <w:tmpl w:val="A84E2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A6C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893DB9"/>
    <w:multiLevelType w:val="hybridMultilevel"/>
    <w:tmpl w:val="57D880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C"/>
    <w:rsid w:val="00175631"/>
    <w:rsid w:val="003A0F10"/>
    <w:rsid w:val="00633FA9"/>
    <w:rsid w:val="006D029C"/>
    <w:rsid w:val="007541BB"/>
    <w:rsid w:val="00AB3C61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B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B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B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B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B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B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SP13</dc:creator>
  <cp:lastModifiedBy>DOM</cp:lastModifiedBy>
  <cp:revision>2</cp:revision>
  <cp:lastPrinted>2015-11-17T19:56:00Z</cp:lastPrinted>
  <dcterms:created xsi:type="dcterms:W3CDTF">2015-11-17T20:09:00Z</dcterms:created>
  <dcterms:modified xsi:type="dcterms:W3CDTF">2015-11-17T20:09:00Z</dcterms:modified>
</cp:coreProperties>
</file>