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3B340" w14:textId="3721C912" w:rsidR="00234886" w:rsidRPr="009C0860" w:rsidRDefault="009C0860" w:rsidP="00717A90">
      <w:pPr>
        <w:spacing w:line="360" w:lineRule="auto"/>
        <w:jc w:val="center"/>
        <w:rPr>
          <w:b/>
        </w:rPr>
      </w:pPr>
      <w:r w:rsidRPr="009C0860">
        <w:rPr>
          <w:b/>
        </w:rPr>
        <w:t>Zarządzenie nr</w:t>
      </w:r>
      <w:r w:rsidR="00717A90">
        <w:rPr>
          <w:b/>
        </w:rPr>
        <w:t xml:space="preserve"> 2</w:t>
      </w:r>
      <w:r w:rsidR="00716BEF">
        <w:rPr>
          <w:b/>
        </w:rPr>
        <w:t>2</w:t>
      </w:r>
      <w:r w:rsidR="00717A90">
        <w:rPr>
          <w:b/>
        </w:rPr>
        <w:t xml:space="preserve">/2022/2023 </w:t>
      </w:r>
    </w:p>
    <w:p w14:paraId="23C06FA0" w14:textId="77777777" w:rsidR="009C0860" w:rsidRPr="009C0860" w:rsidRDefault="009C0860" w:rsidP="00717A90">
      <w:pPr>
        <w:spacing w:line="360" w:lineRule="auto"/>
        <w:jc w:val="center"/>
        <w:rPr>
          <w:b/>
        </w:rPr>
      </w:pPr>
    </w:p>
    <w:p w14:paraId="28870AA5" w14:textId="77777777" w:rsidR="009C0860" w:rsidRPr="009C0860" w:rsidRDefault="009C0860" w:rsidP="00717A90">
      <w:pPr>
        <w:spacing w:line="360" w:lineRule="auto"/>
        <w:jc w:val="center"/>
        <w:rPr>
          <w:b/>
        </w:rPr>
      </w:pPr>
      <w:r w:rsidRPr="009C0860">
        <w:rPr>
          <w:b/>
        </w:rPr>
        <w:t xml:space="preserve">Dyrektora Szkoły Podstawowej nr 16 im. Bolesława Chrobrego </w:t>
      </w:r>
      <w:r w:rsidR="00717A90">
        <w:rPr>
          <w:b/>
        </w:rPr>
        <w:t xml:space="preserve"> z dnia 27 lutego 2023r. </w:t>
      </w:r>
      <w:r w:rsidRPr="009C0860">
        <w:rPr>
          <w:b/>
        </w:rPr>
        <w:t>w sprawie powołania Komisji Rekrutacyjnej do przeprowadzenia postępowania rekrutacyjnego</w:t>
      </w:r>
    </w:p>
    <w:p w14:paraId="5FB01449" w14:textId="77777777" w:rsidR="009C0860" w:rsidRPr="009C0860" w:rsidRDefault="009C0860" w:rsidP="00717A90">
      <w:pPr>
        <w:spacing w:line="360" w:lineRule="auto"/>
        <w:rPr>
          <w:rFonts w:cs="Times New Roman"/>
          <w:szCs w:val="24"/>
        </w:rPr>
      </w:pPr>
    </w:p>
    <w:p w14:paraId="01072524" w14:textId="77777777" w:rsidR="009C0860" w:rsidRDefault="009C0860" w:rsidP="00717A90">
      <w:pPr>
        <w:pStyle w:val="Default"/>
        <w:spacing w:line="360" w:lineRule="auto"/>
        <w:jc w:val="both"/>
        <w:rPr>
          <w:bCs/>
        </w:rPr>
      </w:pPr>
      <w:r w:rsidRPr="009C0860">
        <w:rPr>
          <w:rFonts w:eastAsia="Times New Roman"/>
          <w:color w:val="auto"/>
          <w:lang w:eastAsia="pl-PL"/>
        </w:rPr>
        <w:t xml:space="preserve">Na podstawie art. 157 ustawy  z dnia 14 grudnia 2016 r. – Prawo oświatowe </w:t>
      </w:r>
      <w:r w:rsidRPr="009C0860">
        <w:rPr>
          <w:color w:val="auto"/>
          <w:shd w:val="clear" w:color="auto" w:fill="FFFFFF"/>
        </w:rPr>
        <w:t>(Dz. U. z 2021 r. poz. 1082, z 2022 r. poz. 655, 1079, 1116, 1383, 1700, 1730 i 2089 oraz z 2023 r. poz. 185)</w:t>
      </w:r>
      <w:r w:rsidRPr="009C0860">
        <w:rPr>
          <w:rFonts w:eastAsia="Times New Roman"/>
          <w:color w:val="auto"/>
          <w:lang w:eastAsia="pl-PL"/>
        </w:rPr>
        <w:t xml:space="preserve">, rozporządzenia Ministra Edukacji i Nauki z dnia 25 listopada 2022r. </w:t>
      </w:r>
      <w:r w:rsidRPr="009C0860">
        <w:rPr>
          <w:color w:val="auto"/>
        </w:rPr>
        <w:t>w sprawie przeprowadzania postępowania rekrutacyjnego oraz postępowania</w:t>
      </w:r>
      <w:r>
        <w:rPr>
          <w:color w:val="auto"/>
        </w:rPr>
        <w:t xml:space="preserve"> uzupełniającego                                    do publicznych przedszkoli, szkół, </w:t>
      </w:r>
      <w:r w:rsidRPr="009C0860">
        <w:rPr>
          <w:color w:val="auto"/>
        </w:rPr>
        <w:t xml:space="preserve">placówek i centrów </w:t>
      </w:r>
      <w:r w:rsidRPr="009C0860">
        <w:rPr>
          <w:rFonts w:eastAsia="Times New Roman"/>
          <w:color w:val="auto"/>
          <w:lang w:eastAsia="pl-PL"/>
        </w:rPr>
        <w:t>(Dz. U. z 2022 r., poz. 2431</w:t>
      </w:r>
      <w:r w:rsidR="00717A90">
        <w:rPr>
          <w:rFonts w:eastAsia="Times New Roman"/>
          <w:color w:val="auto"/>
          <w:lang w:eastAsia="pl-PL"/>
        </w:rPr>
        <w:t>).</w:t>
      </w:r>
      <w:r>
        <w:rPr>
          <w:bCs/>
        </w:rPr>
        <w:t>, zarządzam co następuje:</w:t>
      </w:r>
    </w:p>
    <w:p w14:paraId="0A2889C8" w14:textId="77777777" w:rsidR="009C0860" w:rsidRDefault="009C0860" w:rsidP="00717A90">
      <w:pPr>
        <w:pStyle w:val="Default"/>
        <w:spacing w:line="360" w:lineRule="auto"/>
        <w:jc w:val="both"/>
        <w:rPr>
          <w:bCs/>
        </w:rPr>
      </w:pPr>
    </w:p>
    <w:p w14:paraId="503A7DDF" w14:textId="77777777" w:rsidR="009C0860" w:rsidRDefault="009C0860" w:rsidP="00717A90">
      <w:pPr>
        <w:pStyle w:val="Default"/>
        <w:spacing w:line="360" w:lineRule="auto"/>
        <w:jc w:val="center"/>
        <w:rPr>
          <w:bCs/>
        </w:rPr>
      </w:pPr>
      <w:r>
        <w:rPr>
          <w:bCs/>
        </w:rPr>
        <w:t>§ 1</w:t>
      </w:r>
    </w:p>
    <w:p w14:paraId="6EFBAC89" w14:textId="77777777" w:rsidR="009C0860" w:rsidRDefault="009C0860" w:rsidP="00717A90">
      <w:pPr>
        <w:pStyle w:val="Default"/>
        <w:spacing w:line="360" w:lineRule="auto"/>
        <w:jc w:val="both"/>
        <w:rPr>
          <w:bCs/>
        </w:rPr>
      </w:pPr>
    </w:p>
    <w:p w14:paraId="48170818" w14:textId="77777777" w:rsidR="009C0860" w:rsidRPr="009C0860" w:rsidRDefault="009C0860" w:rsidP="00717A90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>Powołuję Komisję Rekrutacyjną do przeprowadzenia postępowania rekrutacyjnego, do klasy pierwszej Szkoły Podstawowej nr 16 im. B. Chrobrego w Częstochowie na rok szkolny 2023/2024, zwaną dalej komisją, w następującym składzie:</w:t>
      </w:r>
    </w:p>
    <w:p w14:paraId="369E522B" w14:textId="75DC0E25" w:rsidR="009C0860" w:rsidRPr="009C0860" w:rsidRDefault="009C0860" w:rsidP="00717A90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>Pani</w:t>
      </w:r>
      <w:r w:rsidR="00CE7411">
        <w:rPr>
          <w:bCs/>
        </w:rPr>
        <w:t xml:space="preserve"> XXX</w:t>
      </w:r>
    </w:p>
    <w:p w14:paraId="72C3001A" w14:textId="28D06625" w:rsidR="009C0860" w:rsidRPr="009C0860" w:rsidRDefault="009C0860" w:rsidP="00717A90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 xml:space="preserve">Pani </w:t>
      </w:r>
      <w:r w:rsidR="00CE7411">
        <w:rPr>
          <w:bCs/>
        </w:rPr>
        <w:t>XXX</w:t>
      </w:r>
    </w:p>
    <w:p w14:paraId="3DE7E666" w14:textId="6A329DF1" w:rsidR="009C0860" w:rsidRPr="009C0860" w:rsidRDefault="009C0860" w:rsidP="00717A90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 xml:space="preserve">Pani </w:t>
      </w:r>
      <w:r w:rsidR="00CE7411">
        <w:rPr>
          <w:bCs/>
        </w:rPr>
        <w:t>XXX</w:t>
      </w:r>
    </w:p>
    <w:p w14:paraId="047EA1C3" w14:textId="7CF75231" w:rsidR="009C0860" w:rsidRPr="009C0860" w:rsidRDefault="009C0860" w:rsidP="00717A90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 xml:space="preserve">Na przewodniczącego Komisji Rekrutacyjnej wyznaczam p. </w:t>
      </w:r>
      <w:r w:rsidR="00CE7411">
        <w:rPr>
          <w:bCs/>
        </w:rPr>
        <w:t>XXX</w:t>
      </w:r>
      <w:r>
        <w:rPr>
          <w:bCs/>
        </w:rPr>
        <w:t>.</w:t>
      </w:r>
    </w:p>
    <w:p w14:paraId="09106CFE" w14:textId="77777777" w:rsidR="009C0860" w:rsidRDefault="009C0860" w:rsidP="00717A90">
      <w:pPr>
        <w:pStyle w:val="Default"/>
        <w:spacing w:line="360" w:lineRule="auto"/>
        <w:jc w:val="both"/>
        <w:rPr>
          <w:bCs/>
        </w:rPr>
      </w:pPr>
    </w:p>
    <w:p w14:paraId="5631F3C2" w14:textId="77777777" w:rsidR="009C0860" w:rsidRDefault="004F38BF" w:rsidP="00717A90">
      <w:pPr>
        <w:spacing w:line="360" w:lineRule="auto"/>
        <w:jc w:val="center"/>
      </w:pPr>
      <w:r>
        <w:t>§ 2</w:t>
      </w:r>
    </w:p>
    <w:p w14:paraId="55614F1D" w14:textId="77777777" w:rsidR="004F38BF" w:rsidRDefault="004F38BF" w:rsidP="00717A90">
      <w:pPr>
        <w:spacing w:line="360" w:lineRule="auto"/>
      </w:pPr>
    </w:p>
    <w:p w14:paraId="1124EC1F" w14:textId="77777777" w:rsidR="004F38BF" w:rsidRDefault="004F38BF" w:rsidP="00717A90">
      <w:pPr>
        <w:spacing w:line="360" w:lineRule="auto"/>
      </w:pPr>
      <w:r>
        <w:t>Do zadań Komisji Rekrutacyjnej należy:</w:t>
      </w:r>
    </w:p>
    <w:p w14:paraId="508319E8" w14:textId="77777777" w:rsidR="004F38BF" w:rsidRDefault="004F38BF" w:rsidP="00717A90">
      <w:pPr>
        <w:pStyle w:val="Akapitzlist"/>
        <w:numPr>
          <w:ilvl w:val="0"/>
          <w:numId w:val="4"/>
        </w:numPr>
        <w:spacing w:line="360" w:lineRule="auto"/>
      </w:pPr>
      <w:r>
        <w:t>Ustalenie wyników postępowania rekrutacyjnego i podanie do publicznej wiadomości listy kandydatów zakwalifikowanych i kandydatów niezakwalifikowanych,</w:t>
      </w:r>
    </w:p>
    <w:p w14:paraId="5085BF68" w14:textId="77777777" w:rsidR="004F38BF" w:rsidRDefault="004F38BF" w:rsidP="00717A90">
      <w:pPr>
        <w:pStyle w:val="Akapitzlist"/>
        <w:numPr>
          <w:ilvl w:val="0"/>
          <w:numId w:val="4"/>
        </w:numPr>
        <w:spacing w:line="360" w:lineRule="auto"/>
      </w:pPr>
      <w:r>
        <w:t>Ustalenie i podanie do publicznej wiadomości listy kandydatów przyjętych i nieprzyjętych,</w:t>
      </w:r>
    </w:p>
    <w:p w14:paraId="360CE8BA" w14:textId="77777777" w:rsidR="004F38BF" w:rsidRDefault="004F38BF" w:rsidP="00717A90">
      <w:pPr>
        <w:pStyle w:val="Akapitzlist"/>
        <w:numPr>
          <w:ilvl w:val="0"/>
          <w:numId w:val="4"/>
        </w:numPr>
        <w:spacing w:line="360" w:lineRule="auto"/>
      </w:pPr>
      <w:r>
        <w:t>Sporządzenie protokołu postępowania rekrutacyjnego,</w:t>
      </w:r>
    </w:p>
    <w:p w14:paraId="2848E949" w14:textId="77777777" w:rsidR="004F38BF" w:rsidRDefault="004F38BF" w:rsidP="00717A90">
      <w:pPr>
        <w:pStyle w:val="Akapitzlist"/>
        <w:numPr>
          <w:ilvl w:val="0"/>
          <w:numId w:val="4"/>
        </w:numPr>
        <w:spacing w:line="360" w:lineRule="auto"/>
      </w:pPr>
      <w:r>
        <w:t>Sporządzenie uzasadnienia odmowy przyjęcia kandydata.</w:t>
      </w:r>
    </w:p>
    <w:p w14:paraId="102A5476" w14:textId="77777777" w:rsidR="004F38BF" w:rsidRDefault="004F38BF" w:rsidP="00717A90">
      <w:pPr>
        <w:spacing w:line="360" w:lineRule="auto"/>
      </w:pPr>
    </w:p>
    <w:p w14:paraId="42F6FC86" w14:textId="77777777" w:rsidR="00717A90" w:rsidRDefault="00717A90" w:rsidP="00717A90">
      <w:pPr>
        <w:spacing w:line="360" w:lineRule="auto"/>
      </w:pPr>
    </w:p>
    <w:p w14:paraId="1842695D" w14:textId="77777777" w:rsidR="00717A90" w:rsidRDefault="004F38BF" w:rsidP="00717A90">
      <w:pPr>
        <w:spacing w:line="360" w:lineRule="auto"/>
        <w:jc w:val="center"/>
      </w:pPr>
      <w:r>
        <w:lastRenderedPageBreak/>
        <w:t>§ 3</w:t>
      </w:r>
    </w:p>
    <w:p w14:paraId="46D0CF9B" w14:textId="77777777" w:rsidR="004F38BF" w:rsidRDefault="004F38BF" w:rsidP="00717A90">
      <w:pPr>
        <w:spacing w:line="360" w:lineRule="auto"/>
      </w:pPr>
    </w:p>
    <w:p w14:paraId="53B93756" w14:textId="77777777" w:rsidR="004F38BF" w:rsidRDefault="004F38BF" w:rsidP="00717A90">
      <w:pPr>
        <w:pStyle w:val="Akapitzlist"/>
        <w:numPr>
          <w:ilvl w:val="0"/>
          <w:numId w:val="5"/>
        </w:numPr>
        <w:spacing w:line="360" w:lineRule="auto"/>
      </w:pPr>
      <w:r>
        <w:t>Posiedzenia Komisji zwołuje i prowadzi przewodniczący Komisji.</w:t>
      </w:r>
    </w:p>
    <w:p w14:paraId="038CC9C5" w14:textId="77777777" w:rsidR="004F38BF" w:rsidRDefault="004F38BF" w:rsidP="00717A90">
      <w:pPr>
        <w:pStyle w:val="Akapitzlist"/>
        <w:numPr>
          <w:ilvl w:val="0"/>
          <w:numId w:val="5"/>
        </w:numPr>
        <w:spacing w:line="360" w:lineRule="auto"/>
      </w:pPr>
      <w:r>
        <w:t>Prace Komisji Rekrutacyjnej są prowadzone, jeśli w posiedzeniu Komisji bierze udział co najmniej 2/3 osób wchodzących w jej skład.</w:t>
      </w:r>
    </w:p>
    <w:p w14:paraId="4B2530C8" w14:textId="77777777" w:rsidR="004F38BF" w:rsidRDefault="004F38BF" w:rsidP="00717A90">
      <w:pPr>
        <w:pStyle w:val="Akapitzlist"/>
        <w:numPr>
          <w:ilvl w:val="0"/>
          <w:numId w:val="5"/>
        </w:numPr>
        <w:spacing w:line="360" w:lineRule="auto"/>
      </w:pPr>
      <w:r>
        <w:t>Osoby wchodzące w skład Komisji są obowiązane do nieujawniania informacji o przebiegu posiedzenia Komisji i podjętych rozstrzygnięciach, które mogą naruszać dobra osobiste kandydata lub jego rodziców.</w:t>
      </w:r>
    </w:p>
    <w:p w14:paraId="6CCD348E" w14:textId="77777777" w:rsidR="004F38BF" w:rsidRDefault="004F38BF" w:rsidP="00717A90">
      <w:pPr>
        <w:pStyle w:val="Akapitzlist"/>
        <w:numPr>
          <w:ilvl w:val="0"/>
          <w:numId w:val="5"/>
        </w:numPr>
        <w:spacing w:line="360" w:lineRule="auto"/>
      </w:pPr>
      <w:r>
        <w:t>Komisja Rekrutacyjna przyjmuje kandydata do szkoły, jeśli w wyniku postępowania rekrutacyjnego kandydat został zakwalifikowany oraz złożył wymagane dokumenty.</w:t>
      </w:r>
    </w:p>
    <w:p w14:paraId="17662BDE" w14:textId="77777777" w:rsidR="004F38BF" w:rsidRDefault="004F38BF" w:rsidP="00717A90">
      <w:pPr>
        <w:pStyle w:val="Akapitzlist"/>
        <w:numPr>
          <w:ilvl w:val="0"/>
          <w:numId w:val="5"/>
        </w:numPr>
        <w:spacing w:line="360" w:lineRule="auto"/>
      </w:pPr>
      <w:r>
        <w:t xml:space="preserve">Listy, o których mowa w § 2 ust. 1 i 2 podaje się do publicznej wiadomości poprzez umieszczenie w widocznym miejscu w siedzibie szkoły. </w:t>
      </w:r>
    </w:p>
    <w:p w14:paraId="45AD95ED" w14:textId="77777777" w:rsidR="00C94107" w:rsidRDefault="00C94107" w:rsidP="00717A90">
      <w:pPr>
        <w:pStyle w:val="Akapitzlist"/>
        <w:numPr>
          <w:ilvl w:val="0"/>
          <w:numId w:val="5"/>
        </w:numPr>
        <w:spacing w:line="360" w:lineRule="auto"/>
      </w:pPr>
      <w:r>
        <w:t>Protokół postępowania rekrutacyjnego zwiera: datę posiedzenia komisji, imiona i nazwiska przewodniczącego oraz członków komisji obecnych na posiedzeniu a także o czynnościach i rozstrzygnięciach podjętych przez Komisję. Protokół podpisuje p</w:t>
      </w:r>
      <w:r w:rsidRPr="00C94107">
        <w:t>rzewodniczący i członkowie</w:t>
      </w:r>
      <w:r>
        <w:t xml:space="preserve"> Komisji.</w:t>
      </w:r>
    </w:p>
    <w:p w14:paraId="2F5D7A5E" w14:textId="77777777" w:rsidR="004F38BF" w:rsidRDefault="00C94107" w:rsidP="00717A90">
      <w:pPr>
        <w:pStyle w:val="Akapitzlist"/>
        <w:numPr>
          <w:ilvl w:val="0"/>
          <w:numId w:val="5"/>
        </w:numPr>
        <w:spacing w:line="360" w:lineRule="auto"/>
      </w:pPr>
      <w:r>
        <w:t xml:space="preserve">Do protokołu załącza się listy kandydatów oraz informacje (o których mowa w § 10 ust. 1 rozporządzenia </w:t>
      </w:r>
      <w:r w:rsidR="00717A90">
        <w:t xml:space="preserve">MEN z dnia 18 listopada 2022 </w:t>
      </w:r>
      <w:r>
        <w:t xml:space="preserve">r. w sprawie postępowania rekrutacyjnego  oraz postępowania uzupełniającego do publicznych przedszkoli, szkół i placówek) sporządzone przez Komisję. </w:t>
      </w:r>
    </w:p>
    <w:p w14:paraId="302C36C0" w14:textId="77777777" w:rsidR="00C94107" w:rsidRDefault="00C94107" w:rsidP="00717A90">
      <w:pPr>
        <w:pStyle w:val="Akapitzlist"/>
        <w:numPr>
          <w:ilvl w:val="0"/>
          <w:numId w:val="5"/>
        </w:numPr>
        <w:spacing w:line="360" w:lineRule="auto"/>
      </w:pPr>
      <w:r>
        <w:t xml:space="preserve">Komisja Rekrutacyjne </w:t>
      </w:r>
      <w:r w:rsidR="00717A90">
        <w:t>sporządza</w:t>
      </w:r>
      <w:r>
        <w:t xml:space="preserve"> protokół w terminie 3 dni od zakończenia </w:t>
      </w:r>
      <w:r w:rsidR="00717A90">
        <w:t>postępowania</w:t>
      </w:r>
      <w:r>
        <w:t xml:space="preserve"> rekrutacyjnego. </w:t>
      </w:r>
    </w:p>
    <w:p w14:paraId="2B3D2BFC" w14:textId="77777777" w:rsidR="00C94107" w:rsidRDefault="00C94107" w:rsidP="00717A90">
      <w:pPr>
        <w:spacing w:line="360" w:lineRule="auto"/>
      </w:pPr>
    </w:p>
    <w:p w14:paraId="64CD19EB" w14:textId="77777777" w:rsidR="00C94107" w:rsidRDefault="00C94107" w:rsidP="00717A90">
      <w:pPr>
        <w:spacing w:line="360" w:lineRule="auto"/>
        <w:jc w:val="center"/>
      </w:pPr>
      <w:r>
        <w:t>§ 4</w:t>
      </w:r>
    </w:p>
    <w:p w14:paraId="2B682F21" w14:textId="77777777" w:rsidR="00717A90" w:rsidRDefault="00717A90" w:rsidP="00717A90">
      <w:pPr>
        <w:spacing w:line="360" w:lineRule="auto"/>
        <w:jc w:val="center"/>
      </w:pPr>
    </w:p>
    <w:p w14:paraId="56E4C7E6" w14:textId="77777777" w:rsidR="00C94107" w:rsidRDefault="00C94107" w:rsidP="00717A90">
      <w:pPr>
        <w:spacing w:line="360" w:lineRule="auto"/>
      </w:pPr>
      <w:r>
        <w:t xml:space="preserve">Wykonanie zarządzenia powierzam przewodniczącemu Komisji. </w:t>
      </w:r>
    </w:p>
    <w:p w14:paraId="21D5A443" w14:textId="77777777" w:rsidR="00C94107" w:rsidRDefault="00C94107" w:rsidP="00717A90">
      <w:pPr>
        <w:spacing w:line="360" w:lineRule="auto"/>
      </w:pPr>
    </w:p>
    <w:p w14:paraId="1C0B72C9" w14:textId="77777777" w:rsidR="00C94107" w:rsidRDefault="00C94107" w:rsidP="00717A90">
      <w:pPr>
        <w:spacing w:line="360" w:lineRule="auto"/>
        <w:jc w:val="center"/>
      </w:pPr>
      <w:r>
        <w:t>§ 5</w:t>
      </w:r>
    </w:p>
    <w:p w14:paraId="7E3F57B1" w14:textId="77777777" w:rsidR="00C94107" w:rsidRDefault="00717A90" w:rsidP="00717A90">
      <w:pPr>
        <w:spacing w:line="360" w:lineRule="auto"/>
      </w:pPr>
      <w:r>
        <w:t>Zarządze</w:t>
      </w:r>
      <w:r w:rsidR="00C94107">
        <w:t>nie wchodzi  w życie z dniem podpisania.</w:t>
      </w:r>
    </w:p>
    <w:p w14:paraId="5F1416DD" w14:textId="77777777" w:rsidR="00C94107" w:rsidRDefault="00C94107" w:rsidP="00C94107"/>
    <w:p w14:paraId="20BDF5FA" w14:textId="77777777" w:rsidR="00C94107" w:rsidRDefault="00C94107" w:rsidP="00C94107"/>
    <w:p w14:paraId="32923B8E" w14:textId="77777777" w:rsidR="00C94107" w:rsidRDefault="00C94107" w:rsidP="00C94107"/>
    <w:p w14:paraId="102F7017" w14:textId="5D00ABC7" w:rsidR="00C94107" w:rsidRDefault="00CE7411" w:rsidP="00CE7411">
      <w:pPr>
        <w:pStyle w:val="Akapitzlist"/>
        <w:spacing w:line="360" w:lineRule="auto"/>
        <w:jc w:val="right"/>
      </w:pPr>
      <w:r>
        <w:t>Jolanta Dominiak</w:t>
      </w:r>
    </w:p>
    <w:p w14:paraId="7DCAD8B1" w14:textId="4026D76F" w:rsidR="00CE7411" w:rsidRDefault="00CE7411" w:rsidP="00CE7411">
      <w:pPr>
        <w:pStyle w:val="Akapitzlist"/>
        <w:spacing w:line="360" w:lineRule="auto"/>
        <w:jc w:val="right"/>
      </w:pPr>
      <w:r>
        <w:t xml:space="preserve">Dyrektor szkoły </w:t>
      </w:r>
    </w:p>
    <w:p w14:paraId="06EBCAD2" w14:textId="77777777" w:rsidR="00C94107" w:rsidRDefault="00C94107" w:rsidP="00C94107">
      <w:pPr>
        <w:pStyle w:val="Akapitzlist"/>
        <w:spacing w:line="360" w:lineRule="auto"/>
        <w:jc w:val="both"/>
      </w:pPr>
    </w:p>
    <w:p w14:paraId="1FC8070E" w14:textId="77777777" w:rsidR="00C94107" w:rsidRPr="00C94107" w:rsidRDefault="00C94107" w:rsidP="00C94107"/>
    <w:sectPr w:rsidR="00C94107" w:rsidRPr="00C94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2EB8"/>
    <w:multiLevelType w:val="hybridMultilevel"/>
    <w:tmpl w:val="671CF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B622B"/>
    <w:multiLevelType w:val="hybridMultilevel"/>
    <w:tmpl w:val="8FE6EBA0"/>
    <w:lvl w:ilvl="0" w:tplc="7346CB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9503E3"/>
    <w:multiLevelType w:val="hybridMultilevel"/>
    <w:tmpl w:val="C9E4A7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370B5"/>
    <w:multiLevelType w:val="hybridMultilevel"/>
    <w:tmpl w:val="460EF4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DB2A08"/>
    <w:multiLevelType w:val="hybridMultilevel"/>
    <w:tmpl w:val="09EAD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860"/>
    <w:rsid w:val="00234886"/>
    <w:rsid w:val="004F38BF"/>
    <w:rsid w:val="005A6013"/>
    <w:rsid w:val="00716BEF"/>
    <w:rsid w:val="00717A90"/>
    <w:rsid w:val="009C0860"/>
    <w:rsid w:val="00C94107"/>
    <w:rsid w:val="00C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91BFE"/>
  <w15:chartTrackingRefBased/>
  <w15:docId w15:val="{69D506FD-51E0-4F99-BF11-B2F3D1EDD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0860"/>
    <w:pPr>
      <w:autoSpaceDE w:val="0"/>
      <w:autoSpaceDN w:val="0"/>
      <w:adjustRightInd w:val="0"/>
    </w:pPr>
    <w:rPr>
      <w:rFonts w:eastAsia="Calibri" w:cs="Times New Roman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4F38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7A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5086F-D92B-4C11-803C-F28D9C942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5</cp:revision>
  <cp:lastPrinted>2023-03-06T13:46:00Z</cp:lastPrinted>
  <dcterms:created xsi:type="dcterms:W3CDTF">2023-03-06T13:07:00Z</dcterms:created>
  <dcterms:modified xsi:type="dcterms:W3CDTF">2024-01-09T09:46:00Z</dcterms:modified>
</cp:coreProperties>
</file>