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12" w:rsidRPr="00383159" w:rsidRDefault="00383159" w:rsidP="0038315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Zarządzenie nr </w:t>
      </w:r>
      <w:r w:rsidR="004F2E38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11</w:t>
      </w:r>
      <w:r w:rsidR="00273529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/2019/2020</w:t>
      </w:r>
    </w:p>
    <w:p w:rsidR="000E1312" w:rsidRPr="00383159" w:rsidRDefault="000E1312" w:rsidP="0038315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0E1312" w:rsidRPr="00383159" w:rsidRDefault="00195128" w:rsidP="008A44C3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z dnia 20stycznia</w:t>
      </w:r>
      <w:r w:rsidR="00273529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2020</w:t>
      </w:r>
      <w:r w:rsidR="000E1312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0E1312" w:rsidRPr="00383159" w:rsidRDefault="000E1312" w:rsidP="0038315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wprowadzenia</w:t>
      </w:r>
      <w:r w:rsidR="00A44C9A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Regulaminu </w:t>
      </w:r>
      <w:r w:rsidR="00EC3CA1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wynagradzania pracowników </w:t>
      </w:r>
      <w:r w:rsidR="00273529"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samorządowych</w:t>
      </w:r>
    </w:p>
    <w:p w:rsidR="006177C0" w:rsidRPr="00383159" w:rsidRDefault="00273529" w:rsidP="0038315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831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Zespole Szkół Technicznych</w:t>
      </w:r>
    </w:p>
    <w:p w:rsidR="000E1312" w:rsidRPr="00383159" w:rsidRDefault="00D26ADD" w:rsidP="00383159">
      <w:pPr>
        <w:spacing w:before="240" w:line="360" w:lineRule="auto"/>
        <w:rPr>
          <w:rFonts w:cstheme="minorHAnsi"/>
        </w:rPr>
      </w:pPr>
      <w:r w:rsidRPr="00383159">
        <w:rPr>
          <w:rFonts w:cstheme="minorHAnsi"/>
        </w:rPr>
        <w:t>Na podstawie</w:t>
      </w:r>
      <w:r w:rsidR="000E1312" w:rsidRPr="00383159">
        <w:rPr>
          <w:rFonts w:cstheme="minorHAnsi"/>
        </w:rPr>
        <w:t>:</w:t>
      </w:r>
    </w:p>
    <w:p w:rsidR="0040784F" w:rsidRPr="00383159" w:rsidRDefault="002B2E20" w:rsidP="008A44C3">
      <w:pPr>
        <w:pStyle w:val="Akapitzlist"/>
        <w:numPr>
          <w:ilvl w:val="0"/>
          <w:numId w:val="7"/>
        </w:numPr>
        <w:spacing w:line="360" w:lineRule="auto"/>
        <w:rPr>
          <w:rFonts w:eastAsia="Times New Roman" w:cstheme="minorHAnsi"/>
          <w:color w:val="000000"/>
          <w:lang w:eastAsia="ar-SA"/>
        </w:rPr>
      </w:pPr>
      <w:r w:rsidRPr="00383159">
        <w:rPr>
          <w:rFonts w:cstheme="minorHAnsi"/>
        </w:rPr>
        <w:t>Ustawa z dn. 26 czerwca 1974 r. Kodeks Pracy (Dz. U. z 2019 poz. 1040)</w:t>
      </w:r>
    </w:p>
    <w:p w:rsidR="002B2E20" w:rsidRPr="00383159" w:rsidRDefault="002B2E20" w:rsidP="008A44C3">
      <w:pPr>
        <w:pStyle w:val="Akapitzlist"/>
        <w:numPr>
          <w:ilvl w:val="0"/>
          <w:numId w:val="7"/>
        </w:numPr>
        <w:spacing w:line="360" w:lineRule="auto"/>
        <w:rPr>
          <w:rFonts w:eastAsia="Times New Roman" w:cstheme="minorHAnsi"/>
          <w:color w:val="000000"/>
          <w:lang w:eastAsia="ar-SA"/>
        </w:rPr>
      </w:pPr>
      <w:r w:rsidRPr="00383159">
        <w:rPr>
          <w:rFonts w:eastAsia="Times New Roman" w:cstheme="minorHAnsi"/>
          <w:color w:val="000000"/>
          <w:lang w:eastAsia="ar-SA"/>
        </w:rPr>
        <w:t>Ustawa z dn. 21 listopada 2008 r. o pracownikach samorządowych (Dz. U. z 2019 r. poz. 1282)</w:t>
      </w:r>
    </w:p>
    <w:p w:rsidR="002B2E20" w:rsidRPr="00383159" w:rsidRDefault="002B2E20" w:rsidP="008A44C3">
      <w:pPr>
        <w:pStyle w:val="Akapitzlist"/>
        <w:numPr>
          <w:ilvl w:val="0"/>
          <w:numId w:val="7"/>
        </w:numPr>
        <w:spacing w:line="360" w:lineRule="auto"/>
        <w:rPr>
          <w:rFonts w:eastAsia="Times New Roman" w:cstheme="minorHAnsi"/>
          <w:color w:val="000000"/>
          <w:lang w:eastAsia="ar-SA"/>
        </w:rPr>
      </w:pPr>
      <w:r w:rsidRPr="00383159">
        <w:rPr>
          <w:rFonts w:eastAsia="Times New Roman" w:cstheme="minorHAnsi"/>
          <w:color w:val="000000"/>
          <w:lang w:eastAsia="ar-SA"/>
        </w:rPr>
        <w:t>Rozporządzenie Rady Ministrów z dn. 15 maja 2018 r. w sprawie wynagradzania pracowników samorządowych (Dz.U. z 2018 r. poz. 1872)</w:t>
      </w:r>
    </w:p>
    <w:p w:rsidR="002B2E20" w:rsidRPr="00383159" w:rsidRDefault="002B2E20" w:rsidP="008A44C3">
      <w:pPr>
        <w:pStyle w:val="Akapitzlist"/>
        <w:numPr>
          <w:ilvl w:val="0"/>
          <w:numId w:val="7"/>
        </w:numPr>
        <w:spacing w:line="360" w:lineRule="auto"/>
        <w:rPr>
          <w:rFonts w:eastAsia="Times New Roman" w:cstheme="minorHAnsi"/>
          <w:color w:val="000000"/>
          <w:lang w:eastAsia="ar-SA"/>
        </w:rPr>
      </w:pPr>
      <w:r w:rsidRPr="00383159">
        <w:rPr>
          <w:rFonts w:eastAsia="Times New Roman" w:cstheme="minorHAnsi"/>
          <w:color w:val="000000"/>
          <w:lang w:eastAsia="ar-SA"/>
        </w:rPr>
        <w:t>Ustawa z dn. 12 grudnia 1997 r. o dodatkowym wynagrodzeniu rocznym dla pracowników jednostek sfery budżetowej (Dz.U. z 2018 r. poz. 1872)</w:t>
      </w:r>
    </w:p>
    <w:p w:rsidR="002B2E20" w:rsidRPr="00383159" w:rsidRDefault="002B2E20" w:rsidP="008A44C3">
      <w:pPr>
        <w:pStyle w:val="Akapitzlist"/>
        <w:numPr>
          <w:ilvl w:val="0"/>
          <w:numId w:val="7"/>
        </w:numPr>
        <w:spacing w:line="360" w:lineRule="auto"/>
        <w:rPr>
          <w:rFonts w:eastAsia="Times New Roman" w:cstheme="minorHAnsi"/>
          <w:color w:val="000000"/>
          <w:lang w:eastAsia="ar-SA"/>
        </w:rPr>
      </w:pPr>
      <w:r w:rsidRPr="00383159">
        <w:rPr>
          <w:rFonts w:eastAsia="Times New Roman" w:cstheme="minorHAnsi"/>
          <w:color w:val="000000"/>
          <w:lang w:eastAsia="ar-SA"/>
        </w:rPr>
        <w:t>Ustawa z dn. 23 maja 1991 r. o związkach zawodowych (Dz. U. z 2019 r. poz. 263)</w:t>
      </w:r>
    </w:p>
    <w:p w:rsidR="002B2E20" w:rsidRPr="00383159" w:rsidRDefault="00E80E47" w:rsidP="00383159">
      <w:pPr>
        <w:spacing w:line="360" w:lineRule="auto"/>
        <w:jc w:val="both"/>
        <w:rPr>
          <w:rFonts w:cstheme="minorHAnsi"/>
        </w:rPr>
      </w:pPr>
      <w:r w:rsidRPr="00383159">
        <w:rPr>
          <w:rFonts w:cstheme="minorHAnsi"/>
        </w:rPr>
        <w:t>zarządzam co następuje:</w:t>
      </w:r>
    </w:p>
    <w:p w:rsidR="00E80E47" w:rsidRPr="00383159" w:rsidRDefault="00E80E47" w:rsidP="00383159">
      <w:pPr>
        <w:spacing w:line="360" w:lineRule="auto"/>
        <w:rPr>
          <w:rFonts w:cstheme="minorHAnsi"/>
        </w:rPr>
      </w:pPr>
      <w:r w:rsidRPr="008A44C3">
        <w:rPr>
          <w:rFonts w:cstheme="minorHAnsi"/>
          <w:b/>
        </w:rPr>
        <w:t>§ 1</w:t>
      </w:r>
      <w:r w:rsidRPr="00383159">
        <w:rPr>
          <w:rFonts w:cstheme="minorHAnsi"/>
        </w:rPr>
        <w:t>Uchylam Regulamin Wynagradzania Pracowników Niepedagogicznych wprowadzony Zarządzeniem Nr 28/2017/2018</w:t>
      </w:r>
      <w:r w:rsidR="00222235" w:rsidRPr="00383159">
        <w:rPr>
          <w:rFonts w:cstheme="minorHAnsi"/>
        </w:rPr>
        <w:t xml:space="preserve"> z dn. 29 sierpnia 2018 r.</w:t>
      </w:r>
    </w:p>
    <w:p w:rsidR="00E00104" w:rsidRPr="00383159" w:rsidRDefault="00E00104" w:rsidP="00383159">
      <w:pPr>
        <w:spacing w:line="360" w:lineRule="auto"/>
        <w:rPr>
          <w:rFonts w:cstheme="minorHAnsi"/>
        </w:rPr>
      </w:pPr>
      <w:r w:rsidRPr="008A44C3">
        <w:rPr>
          <w:rFonts w:cstheme="minorHAnsi"/>
          <w:b/>
        </w:rPr>
        <w:t>§ 2</w:t>
      </w:r>
      <w:r w:rsidR="00383159">
        <w:rPr>
          <w:rFonts w:cstheme="minorHAnsi"/>
        </w:rPr>
        <w:t xml:space="preserve"> </w:t>
      </w:r>
      <w:r w:rsidRPr="00383159">
        <w:rPr>
          <w:rFonts w:cstheme="minorHAnsi"/>
        </w:rPr>
        <w:t>Wprowadzam Regulamin wynagradzania pracowników samorządowych zatrudnionychw Zespole Szkół Technicznych w Często</w:t>
      </w:r>
      <w:r w:rsidR="00195128" w:rsidRPr="00383159">
        <w:rPr>
          <w:rFonts w:cstheme="minorHAnsi"/>
        </w:rPr>
        <w:t>chowie z mocą obowiązującą od 01</w:t>
      </w:r>
      <w:r w:rsidRPr="00383159">
        <w:rPr>
          <w:rFonts w:cstheme="minorHAnsi"/>
        </w:rPr>
        <w:t>.02.2020 r. stanowiący Załącznik nr1 do niniejszego zarządzenia .</w:t>
      </w:r>
    </w:p>
    <w:p w:rsidR="006177C0" w:rsidRPr="00383159" w:rsidRDefault="00E00104" w:rsidP="00383159">
      <w:pPr>
        <w:spacing w:line="360" w:lineRule="auto"/>
        <w:rPr>
          <w:rFonts w:cstheme="minorHAnsi"/>
        </w:rPr>
      </w:pPr>
      <w:r w:rsidRPr="008A44C3">
        <w:rPr>
          <w:rFonts w:cstheme="minorHAnsi"/>
          <w:b/>
        </w:rPr>
        <w:t>§3</w:t>
      </w:r>
      <w:r w:rsidR="00383159">
        <w:rPr>
          <w:rFonts w:cstheme="minorHAnsi"/>
        </w:rPr>
        <w:t xml:space="preserve"> </w:t>
      </w:r>
      <w:r w:rsidRPr="00383159">
        <w:rPr>
          <w:rFonts w:cstheme="minorHAnsi"/>
        </w:rPr>
        <w:t>Treść Regulaminu wynagradzania pracowników samorządowych zatrudnionych w Zespole Szkół Technicznych w Częstochowie została uzgodniona z międzyzakładowymi organizacjami związkowymi.</w:t>
      </w:r>
    </w:p>
    <w:p w:rsidR="00E00104" w:rsidRPr="00383159" w:rsidRDefault="00383159" w:rsidP="00383159">
      <w:pPr>
        <w:spacing w:line="360" w:lineRule="auto"/>
        <w:rPr>
          <w:rFonts w:cstheme="minorHAnsi"/>
        </w:rPr>
      </w:pPr>
      <w:r w:rsidRPr="008A44C3">
        <w:rPr>
          <w:rFonts w:cstheme="minorHAnsi"/>
          <w:b/>
        </w:rPr>
        <w:t>§ 4</w:t>
      </w:r>
      <w:r>
        <w:rPr>
          <w:rFonts w:cstheme="minorHAnsi"/>
        </w:rPr>
        <w:t xml:space="preserve"> </w:t>
      </w:r>
      <w:r w:rsidR="00E00104" w:rsidRPr="00383159">
        <w:rPr>
          <w:rFonts w:cstheme="minorHAnsi"/>
        </w:rPr>
        <w:t>Zarzą</w:t>
      </w:r>
      <w:r w:rsidR="006177C0" w:rsidRPr="00383159">
        <w:rPr>
          <w:rFonts w:cstheme="minorHAnsi"/>
        </w:rPr>
        <w:t>d</w:t>
      </w:r>
      <w:r w:rsidR="00195128" w:rsidRPr="00383159">
        <w:rPr>
          <w:rFonts w:cstheme="minorHAnsi"/>
        </w:rPr>
        <w:t>zenie wchodzi w życie z dniem 20stycznia</w:t>
      </w:r>
      <w:r w:rsidR="006177C0" w:rsidRPr="00383159">
        <w:rPr>
          <w:rFonts w:cstheme="minorHAnsi"/>
        </w:rPr>
        <w:t xml:space="preserve"> 2020</w:t>
      </w:r>
      <w:r w:rsidR="00E00104" w:rsidRPr="00383159">
        <w:rPr>
          <w:rFonts w:cstheme="minorHAnsi"/>
        </w:rPr>
        <w:t xml:space="preserve"> r</w:t>
      </w:r>
      <w:r w:rsidR="006177C0" w:rsidRPr="00383159">
        <w:rPr>
          <w:rFonts w:cstheme="minorHAnsi"/>
        </w:rPr>
        <w:t>.</w:t>
      </w:r>
    </w:p>
    <w:p w:rsidR="008E3D14" w:rsidRPr="00383159" w:rsidRDefault="008E3D14" w:rsidP="008A44C3">
      <w:pPr>
        <w:spacing w:after="0" w:line="360" w:lineRule="auto"/>
        <w:ind w:left="4956"/>
        <w:rPr>
          <w:rFonts w:cstheme="minorHAnsi"/>
        </w:rPr>
      </w:pPr>
      <w:r w:rsidRPr="00383159">
        <w:rPr>
          <w:rFonts w:cstheme="minorHAnsi"/>
        </w:rPr>
        <w:t>Rafał Piotrowski</w:t>
      </w:r>
    </w:p>
    <w:p w:rsidR="008E3D14" w:rsidRPr="00383159" w:rsidRDefault="008E3D14" w:rsidP="008A44C3">
      <w:pPr>
        <w:spacing w:after="0" w:line="360" w:lineRule="auto"/>
        <w:ind w:left="4956"/>
        <w:rPr>
          <w:rFonts w:cstheme="minorHAnsi"/>
        </w:rPr>
      </w:pPr>
      <w:r w:rsidRPr="00383159">
        <w:rPr>
          <w:rFonts w:cstheme="minorHAnsi"/>
        </w:rPr>
        <w:t>Dyrektor Zespołu Szkół Technicznych</w:t>
      </w:r>
    </w:p>
    <w:p w:rsidR="008E3D14" w:rsidRPr="00383159" w:rsidRDefault="008E3D14" w:rsidP="008A44C3">
      <w:pPr>
        <w:spacing w:after="0" w:line="360" w:lineRule="auto"/>
        <w:ind w:left="4956"/>
        <w:rPr>
          <w:rFonts w:cstheme="minorHAnsi"/>
        </w:rPr>
      </w:pPr>
      <w:r w:rsidRPr="00383159">
        <w:rPr>
          <w:rFonts w:cstheme="minorHAnsi"/>
        </w:rPr>
        <w:t xml:space="preserve">w Częstochowie </w:t>
      </w:r>
    </w:p>
    <w:sectPr w:rsidR="008E3D14" w:rsidRPr="00383159" w:rsidSect="008E3D14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E2616"/>
    <w:multiLevelType w:val="hybridMultilevel"/>
    <w:tmpl w:val="F8244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74734"/>
    <w:multiLevelType w:val="hybridMultilevel"/>
    <w:tmpl w:val="90220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B652A"/>
    <w:multiLevelType w:val="hybridMultilevel"/>
    <w:tmpl w:val="A5A29FE4"/>
    <w:lvl w:ilvl="0" w:tplc="A07063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97A74"/>
    <w:multiLevelType w:val="hybridMultilevel"/>
    <w:tmpl w:val="E54E69CE"/>
    <w:lvl w:ilvl="0" w:tplc="51DCF24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0026F28"/>
    <w:multiLevelType w:val="hybridMultilevel"/>
    <w:tmpl w:val="9666309E"/>
    <w:lvl w:ilvl="0" w:tplc="49301896">
      <w:start w:val="1"/>
      <w:numFmt w:val="decimal"/>
      <w:lvlText w:val="%1."/>
      <w:lvlJc w:val="left"/>
      <w:pPr>
        <w:ind w:left="1425" w:hanging="360"/>
      </w:pPr>
      <w:rPr>
        <w:rFonts w:eastAsiaTheme="minorHAns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66162DEA"/>
    <w:multiLevelType w:val="hybridMultilevel"/>
    <w:tmpl w:val="70E0D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7763"/>
    <w:rsid w:val="0002347F"/>
    <w:rsid w:val="0008727F"/>
    <w:rsid w:val="000C25FE"/>
    <w:rsid w:val="000C2DA3"/>
    <w:rsid w:val="000C7763"/>
    <w:rsid w:val="000E1312"/>
    <w:rsid w:val="0012192F"/>
    <w:rsid w:val="001724B2"/>
    <w:rsid w:val="00173839"/>
    <w:rsid w:val="00194AA6"/>
    <w:rsid w:val="00195128"/>
    <w:rsid w:val="00222235"/>
    <w:rsid w:val="00252EA5"/>
    <w:rsid w:val="00273529"/>
    <w:rsid w:val="002A68B6"/>
    <w:rsid w:val="002B2E20"/>
    <w:rsid w:val="002C041D"/>
    <w:rsid w:val="00383159"/>
    <w:rsid w:val="00395B54"/>
    <w:rsid w:val="003D436C"/>
    <w:rsid w:val="0040784F"/>
    <w:rsid w:val="00432CE5"/>
    <w:rsid w:val="00434677"/>
    <w:rsid w:val="00476766"/>
    <w:rsid w:val="004C1269"/>
    <w:rsid w:val="004F2E38"/>
    <w:rsid w:val="00513ADB"/>
    <w:rsid w:val="005B09CA"/>
    <w:rsid w:val="006177C0"/>
    <w:rsid w:val="00676107"/>
    <w:rsid w:val="007F0CF3"/>
    <w:rsid w:val="00841738"/>
    <w:rsid w:val="008A44C3"/>
    <w:rsid w:val="008E3D14"/>
    <w:rsid w:val="00990AF1"/>
    <w:rsid w:val="009D0171"/>
    <w:rsid w:val="009D6587"/>
    <w:rsid w:val="009D778B"/>
    <w:rsid w:val="00A44C9A"/>
    <w:rsid w:val="00A77DFC"/>
    <w:rsid w:val="00A85824"/>
    <w:rsid w:val="00BF3284"/>
    <w:rsid w:val="00D26ADD"/>
    <w:rsid w:val="00E00104"/>
    <w:rsid w:val="00E41A06"/>
    <w:rsid w:val="00E80E47"/>
    <w:rsid w:val="00EC3CA1"/>
    <w:rsid w:val="00F02A92"/>
    <w:rsid w:val="00F06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E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C7763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776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85824"/>
    <w:pPr>
      <w:ind w:left="720"/>
      <w:contextualSpacing/>
    </w:pPr>
  </w:style>
  <w:style w:type="paragraph" w:customStyle="1" w:styleId="text-justify">
    <w:name w:val="text-justify"/>
    <w:basedOn w:val="Normalny"/>
    <w:rsid w:val="005B0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-center">
    <w:name w:val="text-center"/>
    <w:basedOn w:val="Domylnaczcionkaakapitu"/>
    <w:rsid w:val="005B09CA"/>
  </w:style>
  <w:style w:type="paragraph" w:customStyle="1" w:styleId="text-center1">
    <w:name w:val="text-center1"/>
    <w:basedOn w:val="Normalny"/>
    <w:rsid w:val="005B0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B0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7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1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5</cp:revision>
  <cp:lastPrinted>2020-03-12T10:35:00Z</cp:lastPrinted>
  <dcterms:created xsi:type="dcterms:W3CDTF">2020-02-26T10:00:00Z</dcterms:created>
  <dcterms:modified xsi:type="dcterms:W3CDTF">2024-10-25T06:11:00Z</dcterms:modified>
</cp:coreProperties>
</file>